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3.xml.rels" ContentType="application/vnd.openxmlformats-package.relationship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numbering.xml" ContentType="application/vnd.openxmlformats-officedocument.wordprocessingml.numbering+xml"/>
  <Override PartName="/word/footer3.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header3.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header2.xml" ContentType="application/vnd.openxmlformats-officedocument.wordprocessingml.header+xml"/>
  <Override PartName="/word/fontTable.xml" ContentType="application/vnd.openxmlformats-officedocument.wordprocessingml.fontTable+xml"/>
  <Override PartName="/word/media/image1.png" ContentType="image/png"/>
  <Override PartName="/word/media/image2.png" ContentType="image/png"/>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Arial" w:hAnsi="Arial" w:cs="Arial"/>
          <w:b/>
          <w:b/>
          <w:sz w:val="28"/>
          <w:szCs w:val="28"/>
        </w:rPr>
      </w:pPr>
      <w:r>
        <w:rPr>
          <w:rFonts w:cs="Arial" w:ascii="Arial" w:hAnsi="Arial"/>
          <w:b/>
          <w:sz w:val="28"/>
          <w:szCs w:val="28"/>
        </w:rPr>
      </w:r>
    </w:p>
    <w:p>
      <w:pPr>
        <w:pStyle w:val="Normal"/>
        <w:jc w:val="center"/>
        <w:rPr>
          <w:rFonts w:ascii="Arial" w:hAnsi="Arial" w:cs="Arial"/>
          <w:b/>
          <w:b/>
          <w:sz w:val="28"/>
          <w:szCs w:val="28"/>
        </w:rPr>
      </w:pPr>
      <w:r>
        <w:rPr>
          <w:rFonts w:cs="Arial" w:ascii="Arial" w:hAnsi="Arial"/>
          <w:b/>
          <w:sz w:val="28"/>
          <w:szCs w:val="28"/>
        </w:rPr>
        <w:t>Vampire Slayer: La historia</w:t>
      </w:r>
    </w:p>
    <w:p>
      <w:pPr>
        <w:pStyle w:val="Normal"/>
        <w:jc w:val="both"/>
        <w:rPr>
          <w:rFonts w:ascii="Arial" w:hAnsi="Arial" w:cs="Arial"/>
          <w:sz w:val="28"/>
          <w:szCs w:val="28"/>
        </w:rPr>
      </w:pPr>
      <w:r>
        <w:rPr>
          <w:rFonts w:cs="Arial" w:ascii="Arial" w:hAnsi="Arial"/>
          <w:sz w:val="28"/>
          <w:szCs w:val="28"/>
        </w:rPr>
        <w:t>Los habitantes de la región de los Cárpatos llevan siglos conviviendo con supuestos vampiros. Instalados en la zona, actualmente viven como nobles en viejos castillos y tiene poca relación con el pueblo.</w:t>
      </w:r>
    </w:p>
    <w:p>
      <w:pPr>
        <w:pStyle w:val="Normal"/>
        <w:jc w:val="both"/>
        <w:rPr>
          <w:rFonts w:ascii="Arial" w:hAnsi="Arial" w:cs="Arial"/>
          <w:sz w:val="28"/>
          <w:szCs w:val="28"/>
        </w:rPr>
      </w:pPr>
      <w:r>
        <w:rPr>
          <w:rFonts w:cs="Arial" w:ascii="Arial" w:hAnsi="Arial"/>
          <w:sz w:val="28"/>
          <w:szCs w:val="28"/>
        </w:rPr>
        <w:t>Alrededor de estos nobles y aristócratas siempre hubo leyendas y rumores sobre magia negra y vampirismo. Los aldeanos no las creían o no las querían creer.</w:t>
      </w:r>
    </w:p>
    <w:p>
      <w:pPr>
        <w:pStyle w:val="Normal"/>
        <w:jc w:val="both"/>
        <w:rPr>
          <w:rFonts w:ascii="Arial" w:hAnsi="Arial" w:cs="Arial"/>
          <w:sz w:val="28"/>
          <w:szCs w:val="28"/>
        </w:rPr>
      </w:pPr>
      <w:r>
        <w:rPr>
          <w:rFonts w:cs="Arial" w:ascii="Arial" w:hAnsi="Arial"/>
          <w:sz w:val="28"/>
          <w:szCs w:val="28"/>
        </w:rPr>
        <w:t>Con cierta regularidad desaparecían chicas jóvenes. Normalmente estos incidentes se achacaban a fugas de enamorados.</w:t>
      </w:r>
    </w:p>
    <w:p>
      <w:pPr>
        <w:pStyle w:val="Normal"/>
        <w:jc w:val="both"/>
        <w:rPr>
          <w:rFonts w:ascii="Arial" w:hAnsi="Arial" w:cs="Arial"/>
          <w:sz w:val="28"/>
          <w:szCs w:val="28"/>
        </w:rPr>
      </w:pPr>
      <w:r>
        <w:rPr>
          <w:rFonts w:cs="Arial" w:ascii="Arial" w:hAnsi="Arial"/>
          <w:sz w:val="28"/>
          <w:szCs w:val="28"/>
        </w:rPr>
        <w:t>En esta ocasión ha desaparecido la hija de un rico comerciante de la zona que sospecha que ha sido raptada por el duque TANITVANY. Personaje tan siniestro como los pocos sirvientes que se le conocen y con quien su hija llevaba días teniendo horribles pesadillas.</w:t>
      </w:r>
    </w:p>
    <w:p>
      <w:pPr>
        <w:pStyle w:val="Normal"/>
        <w:jc w:val="both"/>
        <w:rPr>
          <w:rFonts w:ascii="Arial" w:hAnsi="Arial" w:cs="Arial"/>
          <w:sz w:val="28"/>
          <w:szCs w:val="28"/>
        </w:rPr>
      </w:pPr>
      <w:r>
        <w:rPr>
          <w:rFonts w:cs="Arial" w:ascii="Arial" w:hAnsi="Arial"/>
          <w:sz w:val="28"/>
          <w:szCs w:val="28"/>
        </w:rPr>
        <w:t>En un intento desesperado por reclutar aldeanos para entrar en el castillo, el comerciante ha puesto una gran recompensa por su rescate, sea cual sea el estado de su hija. Por desgracia, no tuvo éxito.</w:t>
      </w:r>
    </w:p>
    <w:p>
      <w:pPr>
        <w:pStyle w:val="Normal"/>
        <w:jc w:val="both"/>
        <w:rPr>
          <w:rFonts w:ascii="Arial" w:hAnsi="Arial" w:cs="Arial"/>
          <w:sz w:val="28"/>
          <w:szCs w:val="28"/>
        </w:rPr>
      </w:pPr>
      <w:r>
        <w:rPr>
          <w:rFonts w:cs="Arial" w:ascii="Arial" w:hAnsi="Arial"/>
          <w:sz w:val="28"/>
          <w:szCs w:val="28"/>
        </w:rPr>
        <w:t>Ahí entras tú, IVAN BELMONT, descendiente de una familia que se ha dedicado por generaciones a cazar y destruir vampiros. Armado con tu VAMPIRE SLAYER piensas acabar con los discípulos de Drácula que quedan.</w:t>
      </w:r>
    </w:p>
    <w:p>
      <w:pPr>
        <w:pStyle w:val="Normal"/>
        <w:jc w:val="both"/>
        <w:rPr>
          <w:rFonts w:ascii="Arial" w:hAnsi="Arial" w:cs="Arial"/>
          <w:sz w:val="28"/>
          <w:szCs w:val="28"/>
        </w:rPr>
      </w:pPr>
      <w:r>
        <w:rPr>
          <w:rFonts w:cs="Arial" w:ascii="Arial" w:hAnsi="Arial"/>
          <w:sz w:val="28"/>
          <w:szCs w:val="28"/>
        </w:rPr>
        <w:t>Tienes ante ti la oportunidad de acabar con un vampiro más. Algo a lo que has dedicado toda tu vida. Además, la recompensa que se ofrece te permitirá descansar una temporada.</w:t>
      </w:r>
    </w:p>
    <w:p>
      <w:pPr>
        <w:pStyle w:val="Normal"/>
        <w:jc w:val="both"/>
        <w:rPr>
          <w:rFonts w:ascii="Arial" w:hAnsi="Arial" w:cs="Arial"/>
          <w:sz w:val="28"/>
          <w:szCs w:val="28"/>
        </w:rPr>
      </w:pPr>
      <w:r>
        <w:rPr>
          <w:rFonts w:cs="Arial" w:ascii="Arial" w:hAnsi="Arial"/>
          <w:sz w:val="28"/>
          <w:szCs w:val="28"/>
        </w:rPr>
      </w:r>
    </w:p>
    <w:p>
      <w:pPr>
        <w:pStyle w:val="Normal"/>
        <w:jc w:val="center"/>
        <w:rPr>
          <w:rFonts w:ascii="Arial" w:hAnsi="Arial" w:cs="Arial"/>
          <w:b/>
          <w:b/>
          <w:sz w:val="28"/>
          <w:szCs w:val="28"/>
        </w:rPr>
      </w:pPr>
      <w:r>
        <w:rPr>
          <w:rFonts w:cs="Arial" w:ascii="Arial" w:hAnsi="Arial"/>
          <w:b/>
          <w:sz w:val="28"/>
          <w:szCs w:val="28"/>
        </w:rPr>
        <w:t>Tu misión</w:t>
      </w:r>
    </w:p>
    <w:p>
      <w:pPr>
        <w:pStyle w:val="Normal"/>
        <w:jc w:val="both"/>
        <w:rPr>
          <w:rFonts w:ascii="Arial" w:hAnsi="Arial" w:cs="Arial"/>
          <w:sz w:val="28"/>
          <w:szCs w:val="28"/>
        </w:rPr>
      </w:pPr>
      <w:r>
        <w:rPr>
          <w:rFonts w:cs="Arial" w:ascii="Arial" w:hAnsi="Arial"/>
          <w:sz w:val="28"/>
          <w:szCs w:val="28"/>
        </w:rPr>
        <w:t>Entra en el castillo del duque. Ábrete paso a través de habitaciones infestadas de enemigos, desde el patio a las plantas superiores del castillo y llega hasta donde está el duque, que se encuentra en la parte más alta del torreón. Si lo eliminas, deberás escapar rápidamente del castillo ya que la magia del enemigo es lo único que mantiene en pie un castillo tan antiguo.</w:t>
      </w:r>
    </w:p>
    <w:p>
      <w:pPr>
        <w:pStyle w:val="Normal"/>
        <w:jc w:val="both"/>
        <w:rPr>
          <w:rFonts w:ascii="Arial" w:hAnsi="Arial" w:cs="Arial"/>
          <w:sz w:val="28"/>
          <w:szCs w:val="28"/>
        </w:rPr>
      </w:pPr>
      <w:r>
        <w:rPr>
          <w:rFonts w:cs="Arial" w:ascii="Arial" w:hAnsi="Arial"/>
          <w:sz w:val="28"/>
          <w:szCs w:val="28"/>
        </w:rPr>
      </w:r>
    </w:p>
    <w:p>
      <w:pPr>
        <w:pStyle w:val="Normal"/>
        <w:jc w:val="both"/>
        <w:rPr>
          <w:rFonts w:ascii="Arial" w:hAnsi="Arial" w:cs="Arial"/>
          <w:sz w:val="28"/>
          <w:szCs w:val="28"/>
        </w:rPr>
      </w:pPr>
      <w:r>
        <w:rPr>
          <w:rFonts w:cs="Arial" w:ascii="Arial" w:hAnsi="Arial"/>
          <w:sz w:val="28"/>
          <w:szCs w:val="28"/>
        </w:rPr>
      </w:r>
    </w:p>
    <w:p>
      <w:pPr>
        <w:pStyle w:val="Normal"/>
        <w:jc w:val="both"/>
        <w:rPr>
          <w:rFonts w:ascii="Arial" w:hAnsi="Arial" w:cs="Arial"/>
          <w:sz w:val="28"/>
          <w:szCs w:val="28"/>
        </w:rPr>
      </w:pPr>
      <w:r>
        <w:rPr>
          <w:rFonts w:cs="Arial" w:ascii="Arial" w:hAnsi="Arial"/>
          <w:sz w:val="28"/>
          <w:szCs w:val="28"/>
        </w:rPr>
        <w:t>Para cumplir tu misión tienes a tu fiel ballesta a la que llamas VAMPIRE SLAYER. Debes acabar con todos los enemigos de cada habitación antes de poder acceder a otra. Tus enemigos defenderán las puertas con su vida para que no lo consigas.</w:t>
      </w:r>
    </w:p>
    <w:p>
      <w:pPr>
        <w:pStyle w:val="Normal"/>
        <w:jc w:val="both"/>
        <w:rPr>
          <w:rFonts w:ascii="Arial" w:hAnsi="Arial" w:cs="Arial"/>
          <w:sz w:val="28"/>
          <w:szCs w:val="28"/>
        </w:rPr>
      </w:pPr>
      <w:r>
        <w:rPr>
          <w:rFonts w:cs="Arial" w:ascii="Arial" w:hAnsi="Arial"/>
          <w:sz w:val="28"/>
          <w:szCs w:val="28"/>
        </w:rPr>
        <w:t>Además, contarás con reliquias que has ido acumulando y con las que puedas encontrar en tu camino: trozos bendecidos de cruces, agua bendita, etc... Son bombas capaces de destruir a todos los enemigos que se encuentren en una misma habitación. A los jefes de cada nivel puede hacerles mucho daño, pero no los matarán.</w:t>
      </w:r>
    </w:p>
    <w:p>
      <w:pPr>
        <w:pStyle w:val="Normal"/>
        <w:jc w:val="both"/>
        <w:rPr>
          <w:rFonts w:ascii="Arial" w:hAnsi="Arial" w:cs="Arial"/>
          <w:sz w:val="28"/>
          <w:szCs w:val="28"/>
        </w:rPr>
      </w:pPr>
      <w:r>
        <w:rPr>
          <w:rFonts w:cs="Arial" w:ascii="Arial" w:hAnsi="Arial"/>
          <w:sz w:val="28"/>
          <w:szCs w:val="28"/>
        </w:rPr>
        <w:t>También encontrarás ayudas en formas de armaduras y plantas que mejorarán tu estado físico y mejoras para tu ballesta, que te ayudarán en algunas habitaciones.</w:t>
      </w:r>
    </w:p>
    <w:p>
      <w:pPr>
        <w:pStyle w:val="Normal"/>
        <w:jc w:val="both"/>
        <w:rPr>
          <w:rFonts w:ascii="Arial" w:hAnsi="Arial" w:cs="Arial"/>
          <w:sz w:val="28"/>
          <w:szCs w:val="28"/>
        </w:rPr>
      </w:pPr>
      <w:r>
        <w:rPr>
          <w:rFonts w:cs="Arial" w:ascii="Arial" w:hAnsi="Arial"/>
          <w:sz w:val="28"/>
          <w:szCs w:val="28"/>
        </w:rPr>
      </w:r>
    </w:p>
    <w:p>
      <w:pPr>
        <w:pStyle w:val="Normal"/>
        <w:jc w:val="center"/>
        <w:rPr>
          <w:rFonts w:ascii="Arial" w:hAnsi="Arial" w:cs="Arial"/>
          <w:b/>
          <w:b/>
          <w:sz w:val="28"/>
          <w:szCs w:val="28"/>
        </w:rPr>
      </w:pPr>
      <w:r>
        <w:rPr>
          <w:rFonts w:cs="Arial" w:ascii="Arial" w:hAnsi="Arial"/>
          <w:b/>
          <w:sz w:val="28"/>
          <w:szCs w:val="28"/>
        </w:rPr>
        <w:t>Los enemigos</w:t>
      </w:r>
    </w:p>
    <w:p>
      <w:pPr>
        <w:pStyle w:val="Normal"/>
        <w:jc w:val="both"/>
        <w:rPr>
          <w:rFonts w:ascii="Arial" w:hAnsi="Arial" w:cs="Arial"/>
          <w:sz w:val="28"/>
          <w:szCs w:val="28"/>
        </w:rPr>
      </w:pPr>
      <w:r>
        <w:rPr>
          <w:rFonts w:cs="Arial" w:ascii="Arial" w:hAnsi="Arial"/>
          <w:sz w:val="28"/>
          <w:szCs w:val="28"/>
        </w:rPr>
        <w:t>Muchos otros han intentado entrar en el castillo del duque. Sólo han conseguido información. Demasiado cobardes para entrar o simplemente, no sobrevivieron mucho tras huir. Ellos nos han proporcionado valiosa información sobre los enemigos que hay dentro del castillo:</w:t>
      </w:r>
    </w:p>
    <w:p>
      <w:pPr>
        <w:pStyle w:val="ListParagraph"/>
        <w:numPr>
          <w:ilvl w:val="0"/>
          <w:numId w:val="1"/>
        </w:numPr>
        <w:jc w:val="both"/>
        <w:rPr>
          <w:rFonts w:ascii="Arial" w:hAnsi="Arial" w:cs="Arial"/>
          <w:sz w:val="28"/>
          <w:szCs w:val="28"/>
        </w:rPr>
      </w:pPr>
      <w:r>
        <w:rPr>
          <w:rFonts w:cs="Arial" w:ascii="Arial" w:hAnsi="Arial"/>
          <w:sz w:val="28"/>
          <w:szCs w:val="28"/>
        </w:rPr>
        <w:t>Milpiés venenoso</w:t>
      </w:r>
    </w:p>
    <w:p>
      <w:pPr>
        <w:pStyle w:val="ListParagraph"/>
        <w:numPr>
          <w:ilvl w:val="0"/>
          <w:numId w:val="1"/>
        </w:numPr>
        <w:jc w:val="both"/>
        <w:rPr>
          <w:rFonts w:ascii="Arial" w:hAnsi="Arial" w:cs="Arial"/>
          <w:sz w:val="28"/>
          <w:szCs w:val="28"/>
        </w:rPr>
      </w:pPr>
      <w:r>
        <w:rPr>
          <w:rFonts w:cs="Arial" w:ascii="Arial" w:hAnsi="Arial"/>
          <w:sz w:val="28"/>
          <w:szCs w:val="28"/>
        </w:rPr>
        <w:t>Serpientes</w:t>
      </w:r>
    </w:p>
    <w:p>
      <w:pPr>
        <w:pStyle w:val="ListParagraph"/>
        <w:numPr>
          <w:ilvl w:val="0"/>
          <w:numId w:val="1"/>
        </w:numPr>
        <w:jc w:val="both"/>
        <w:rPr>
          <w:rFonts w:ascii="Arial" w:hAnsi="Arial" w:cs="Arial"/>
          <w:sz w:val="28"/>
          <w:szCs w:val="28"/>
        </w:rPr>
      </w:pPr>
      <w:r>
        <w:rPr>
          <w:rFonts w:cs="Arial" w:ascii="Arial" w:hAnsi="Arial"/>
          <w:sz w:val="28"/>
          <w:szCs w:val="28"/>
        </w:rPr>
        <w:t>Murciélagos</w:t>
      </w:r>
    </w:p>
    <w:p>
      <w:pPr>
        <w:pStyle w:val="ListParagraph"/>
        <w:numPr>
          <w:ilvl w:val="0"/>
          <w:numId w:val="1"/>
        </w:numPr>
        <w:jc w:val="both"/>
        <w:rPr>
          <w:rFonts w:ascii="Arial" w:hAnsi="Arial" w:cs="Arial"/>
          <w:sz w:val="28"/>
          <w:szCs w:val="28"/>
        </w:rPr>
      </w:pPr>
      <w:r>
        <w:rPr>
          <w:rFonts w:cs="Arial" w:ascii="Arial" w:hAnsi="Arial"/>
          <w:sz w:val="28"/>
          <w:szCs w:val="28"/>
        </w:rPr>
        <w:t>Lobos</w:t>
      </w:r>
    </w:p>
    <w:p>
      <w:pPr>
        <w:pStyle w:val="ListParagraph"/>
        <w:numPr>
          <w:ilvl w:val="0"/>
          <w:numId w:val="1"/>
        </w:numPr>
        <w:jc w:val="both"/>
        <w:rPr>
          <w:rFonts w:ascii="Arial" w:hAnsi="Arial" w:cs="Arial"/>
          <w:sz w:val="28"/>
          <w:szCs w:val="28"/>
        </w:rPr>
      </w:pPr>
      <w:r>
        <w:rPr>
          <w:rFonts w:cs="Arial" w:ascii="Arial" w:hAnsi="Arial"/>
          <w:sz w:val="28"/>
          <w:szCs w:val="28"/>
        </w:rPr>
        <w:t>Zombis</w:t>
      </w:r>
    </w:p>
    <w:p>
      <w:pPr>
        <w:pStyle w:val="ListParagraph"/>
        <w:numPr>
          <w:ilvl w:val="0"/>
          <w:numId w:val="1"/>
        </w:numPr>
        <w:jc w:val="both"/>
        <w:rPr>
          <w:rFonts w:ascii="Arial" w:hAnsi="Arial" w:cs="Arial"/>
          <w:sz w:val="28"/>
          <w:szCs w:val="28"/>
        </w:rPr>
      </w:pPr>
      <w:r>
        <w:rPr>
          <w:rFonts w:cs="Arial" w:ascii="Arial" w:hAnsi="Arial"/>
          <w:sz w:val="28"/>
          <w:szCs w:val="28"/>
        </w:rPr>
        <w:t>Esqueletos</w:t>
      </w:r>
    </w:p>
    <w:p>
      <w:pPr>
        <w:pStyle w:val="ListParagraph"/>
        <w:numPr>
          <w:ilvl w:val="0"/>
          <w:numId w:val="1"/>
        </w:numPr>
        <w:jc w:val="both"/>
        <w:rPr>
          <w:rFonts w:ascii="Arial" w:hAnsi="Arial" w:cs="Arial"/>
          <w:sz w:val="28"/>
          <w:szCs w:val="28"/>
        </w:rPr>
      </w:pPr>
      <w:r>
        <w:rPr>
          <w:rFonts w:cs="Arial" w:ascii="Arial" w:hAnsi="Arial"/>
          <w:sz w:val="28"/>
          <w:szCs w:val="28"/>
        </w:rPr>
        <w:t>Armaduras animadas</w:t>
      </w:r>
    </w:p>
    <w:p>
      <w:pPr>
        <w:pStyle w:val="ListParagraph"/>
        <w:numPr>
          <w:ilvl w:val="0"/>
          <w:numId w:val="1"/>
        </w:numPr>
        <w:jc w:val="both"/>
        <w:rPr>
          <w:rFonts w:ascii="Arial" w:hAnsi="Arial" w:cs="Arial"/>
          <w:sz w:val="28"/>
          <w:szCs w:val="28"/>
        </w:rPr>
      </w:pPr>
      <w:r>
        <w:rPr>
          <w:rFonts w:cs="Arial" w:ascii="Arial" w:hAnsi="Arial"/>
          <w:sz w:val="28"/>
          <w:szCs w:val="28"/>
        </w:rPr>
        <w:t>Fantasmas</w:t>
      </w:r>
    </w:p>
    <w:p>
      <w:pPr>
        <w:pStyle w:val="ListParagraph"/>
        <w:numPr>
          <w:ilvl w:val="0"/>
          <w:numId w:val="1"/>
        </w:numPr>
        <w:jc w:val="both"/>
        <w:rPr>
          <w:rFonts w:ascii="Arial" w:hAnsi="Arial" w:cs="Arial"/>
          <w:sz w:val="28"/>
          <w:szCs w:val="28"/>
        </w:rPr>
      </w:pPr>
      <w:r>
        <w:rPr>
          <w:rFonts w:cs="Arial" w:ascii="Arial" w:hAnsi="Arial"/>
          <w:sz w:val="28"/>
          <w:szCs w:val="28"/>
        </w:rPr>
        <w:t>Fuegos mágicos</w:t>
      </w:r>
    </w:p>
    <w:p>
      <w:pPr>
        <w:pStyle w:val="ListParagraph"/>
        <w:numPr>
          <w:ilvl w:val="0"/>
          <w:numId w:val="1"/>
        </w:numPr>
        <w:jc w:val="both"/>
        <w:rPr>
          <w:rFonts w:ascii="Arial" w:hAnsi="Arial" w:cs="Arial"/>
          <w:sz w:val="28"/>
          <w:szCs w:val="28"/>
        </w:rPr>
      </w:pPr>
      <w:r>
        <w:rPr>
          <w:rFonts w:cs="Arial" w:ascii="Arial" w:hAnsi="Arial"/>
          <w:sz w:val="28"/>
          <w:szCs w:val="28"/>
        </w:rPr>
        <w:t>Magias residentes</w:t>
      </w:r>
    </w:p>
    <w:p>
      <w:pPr>
        <w:pStyle w:val="Normal"/>
        <w:jc w:val="both"/>
        <w:rPr>
          <w:rFonts w:ascii="Arial" w:hAnsi="Arial" w:cs="Arial"/>
          <w:sz w:val="28"/>
          <w:szCs w:val="28"/>
        </w:rPr>
      </w:pPr>
      <w:r>
        <w:rPr>
          <w:rFonts w:cs="Arial" w:ascii="Arial" w:hAnsi="Arial"/>
          <w:sz w:val="28"/>
          <w:szCs w:val="28"/>
        </w:rPr>
        <w:t>Aparte de otros muchos que tendrás que ver por ti mismo y de los que sólo hay rumores.</w:t>
      </w:r>
    </w:p>
    <w:p>
      <w:pPr>
        <w:pStyle w:val="Normal"/>
        <w:jc w:val="both"/>
        <w:rPr>
          <w:rFonts w:ascii="Arial" w:hAnsi="Arial" w:cs="Arial"/>
          <w:sz w:val="28"/>
          <w:szCs w:val="28"/>
        </w:rPr>
      </w:pPr>
      <w:r>
        <w:rPr>
          <w:rFonts w:cs="Arial" w:ascii="Arial" w:hAnsi="Arial"/>
          <w:sz w:val="28"/>
          <w:szCs w:val="28"/>
        </w:rPr>
        <w:t>El daño que te hacen los enemigos no lo verás, pero se produce. Acaba con ellos lo más rápido posible para minimizar su daño.</w:t>
      </w:r>
    </w:p>
    <w:p>
      <w:pPr>
        <w:pStyle w:val="Normal"/>
        <w:jc w:val="both"/>
        <w:rPr>
          <w:rFonts w:ascii="Arial" w:hAnsi="Arial" w:cs="Arial"/>
          <w:sz w:val="28"/>
          <w:szCs w:val="28"/>
        </w:rPr>
      </w:pPr>
      <w:r>
        <w:rPr>
          <w:rFonts w:cs="Arial" w:ascii="Arial" w:hAnsi="Arial"/>
          <w:sz w:val="28"/>
          <w:szCs w:val="28"/>
        </w:rPr>
      </w:r>
    </w:p>
    <w:p>
      <w:pPr>
        <w:pStyle w:val="Normal"/>
        <w:jc w:val="both"/>
        <w:rPr>
          <w:rFonts w:ascii="Arial" w:hAnsi="Arial" w:cs="Arial"/>
          <w:sz w:val="28"/>
          <w:szCs w:val="28"/>
        </w:rPr>
      </w:pPr>
      <w:r>
        <w:rPr>
          <w:rFonts w:cs="Arial" w:ascii="Arial" w:hAnsi="Arial"/>
          <w:sz w:val="28"/>
          <w:szCs w:val="28"/>
        </w:rPr>
      </w:r>
    </w:p>
    <w:p>
      <w:pPr>
        <w:pStyle w:val="Normal"/>
        <w:jc w:val="both"/>
        <w:rPr>
          <w:rFonts w:ascii="Arial" w:hAnsi="Arial" w:cs="Arial"/>
          <w:sz w:val="28"/>
          <w:szCs w:val="28"/>
        </w:rPr>
      </w:pPr>
      <w:r>
        <w:rPr>
          <w:rFonts w:cs="Arial" w:ascii="Arial" w:hAnsi="Arial"/>
          <w:sz w:val="28"/>
          <w:szCs w:val="28"/>
        </w:rPr>
        <w:t>Trata de buscar el patrón de sus movimientos. Anticiparte a sus movimientos te dará una pequeña o una gran ventaja.</w:t>
      </w:r>
    </w:p>
    <w:p>
      <w:pPr>
        <w:pStyle w:val="Normal"/>
        <w:jc w:val="both"/>
        <w:rPr>
          <w:rFonts w:ascii="Arial" w:hAnsi="Arial" w:cs="Arial"/>
          <w:sz w:val="28"/>
          <w:szCs w:val="28"/>
        </w:rPr>
      </w:pPr>
      <w:r>
        <w:rPr>
          <w:rFonts w:cs="Arial" w:ascii="Arial" w:hAnsi="Arial"/>
          <w:sz w:val="28"/>
          <w:szCs w:val="28"/>
        </w:rPr>
      </w:r>
    </w:p>
    <w:p>
      <w:pPr>
        <w:pStyle w:val="Normal"/>
        <w:jc w:val="center"/>
        <w:rPr>
          <w:rFonts w:ascii="Arial" w:hAnsi="Arial" w:cs="Arial"/>
          <w:b/>
          <w:b/>
          <w:sz w:val="28"/>
          <w:szCs w:val="28"/>
        </w:rPr>
      </w:pPr>
      <w:r>
        <w:rPr>
          <w:rFonts w:cs="Arial" w:ascii="Arial" w:hAnsi="Arial"/>
          <w:b/>
          <w:sz w:val="28"/>
          <w:szCs w:val="28"/>
        </w:rPr>
        <w:t>Pantalla de juego y el marcador</w:t>
      </w:r>
    </w:p>
    <w:p>
      <w:pPr>
        <w:pStyle w:val="Normal"/>
        <w:jc w:val="both"/>
        <w:rPr>
          <w:rFonts w:ascii="Arial" w:hAnsi="Arial" w:cs="Arial"/>
          <w:sz w:val="28"/>
          <w:szCs w:val="28"/>
        </w:rPr>
      </w:pPr>
      <w:r>
        <w:rPr>
          <w:rFonts w:cs="Arial" w:ascii="Arial" w:hAnsi="Arial"/>
          <w:sz w:val="28"/>
          <w:szCs w:val="28"/>
        </w:rPr>
        <w:t>En pantalla podrás ver:</w:t>
      </w:r>
    </w:p>
    <w:p>
      <w:pPr>
        <w:pStyle w:val="Normal"/>
        <w:jc w:val="both"/>
        <w:rPr>
          <w:rFonts w:ascii="Arial" w:hAnsi="Arial" w:cs="Arial"/>
          <w:sz w:val="28"/>
          <w:szCs w:val="28"/>
        </w:rPr>
      </w:pPr>
      <w:r>
        <w:rPr>
          <w:rFonts w:cs="Arial" w:ascii="Arial" w:hAnsi="Arial"/>
          <w:sz w:val="28"/>
          <w:szCs w:val="28"/>
        </w:rPr>
        <w:t>Parte alta:</w:t>
      </w:r>
    </w:p>
    <w:p>
      <w:pPr>
        <w:pStyle w:val="Normal"/>
        <w:ind w:left="708" w:hanging="0"/>
        <w:jc w:val="both"/>
        <w:rPr>
          <w:rFonts w:ascii="Arial" w:hAnsi="Arial" w:cs="Arial"/>
          <w:sz w:val="28"/>
          <w:szCs w:val="28"/>
        </w:rPr>
      </w:pPr>
      <w:r>
        <w:rPr>
          <w:rFonts w:cs="Arial" w:ascii="Arial" w:hAnsi="Arial"/>
          <w:sz w:val="28"/>
          <w:szCs w:val="28"/>
        </w:rPr>
        <w:t>Verás a tus enemigos y las puertas por las que puedes salir, aunque no serán accesibles mientras queden enemigos vivos en pantalla.</w:t>
      </w:r>
    </w:p>
    <w:p>
      <w:pPr>
        <w:pStyle w:val="Normal"/>
        <w:jc w:val="both"/>
        <w:rPr>
          <w:rFonts w:ascii="Arial" w:hAnsi="Arial" w:cs="Arial"/>
          <w:sz w:val="28"/>
          <w:szCs w:val="28"/>
        </w:rPr>
      </w:pPr>
      <w:r>
        <w:rPr>
          <w:rFonts w:cs="Arial" w:ascii="Arial" w:hAnsi="Arial"/>
          <w:sz w:val="28"/>
          <w:szCs w:val="28"/>
        </w:rPr>
        <w:t>Parte baja:</w:t>
      </w:r>
    </w:p>
    <w:p>
      <w:pPr>
        <w:pStyle w:val="ListParagraph"/>
        <w:numPr>
          <w:ilvl w:val="0"/>
          <w:numId w:val="1"/>
        </w:numPr>
        <w:jc w:val="both"/>
        <w:rPr>
          <w:rFonts w:ascii="Arial" w:hAnsi="Arial" w:cs="Arial"/>
          <w:sz w:val="28"/>
          <w:szCs w:val="28"/>
        </w:rPr>
      </w:pPr>
      <w:r>
        <w:rPr>
          <w:rFonts w:cs="Arial" w:ascii="Arial" w:hAnsi="Arial"/>
          <w:sz w:val="28"/>
          <w:szCs w:val="28"/>
        </w:rPr>
        <w:t>Las vidas que tienes disponibles.</w:t>
      </w:r>
    </w:p>
    <w:p>
      <w:pPr>
        <w:pStyle w:val="ListParagraph"/>
        <w:numPr>
          <w:ilvl w:val="0"/>
          <w:numId w:val="1"/>
        </w:numPr>
        <w:jc w:val="both"/>
        <w:rPr>
          <w:rFonts w:ascii="Arial" w:hAnsi="Arial" w:cs="Arial"/>
          <w:sz w:val="28"/>
          <w:szCs w:val="28"/>
        </w:rPr>
      </w:pPr>
      <w:r>
        <w:rPr>
          <w:rFonts w:cs="Arial" w:ascii="Arial" w:hAnsi="Arial"/>
          <w:sz w:val="28"/>
          <w:szCs w:val="28"/>
        </w:rPr>
        <w:t>La energía que le queda a la vida actual.</w:t>
      </w:r>
    </w:p>
    <w:p>
      <w:pPr>
        <w:pStyle w:val="ListParagraph"/>
        <w:numPr>
          <w:ilvl w:val="0"/>
          <w:numId w:val="1"/>
        </w:numPr>
        <w:jc w:val="both"/>
        <w:rPr>
          <w:rFonts w:ascii="Arial" w:hAnsi="Arial" w:cs="Arial"/>
          <w:sz w:val="28"/>
          <w:szCs w:val="28"/>
        </w:rPr>
      </w:pPr>
      <w:r>
        <w:rPr>
          <w:rFonts w:cs="Arial" w:ascii="Arial" w:hAnsi="Arial"/>
          <w:sz w:val="28"/>
          <w:szCs w:val="28"/>
        </w:rPr>
        <w:t>Las reliquias (bombas) que aun te quedan.</w:t>
      </w:r>
    </w:p>
    <w:p>
      <w:pPr>
        <w:pStyle w:val="ListParagraph"/>
        <w:numPr>
          <w:ilvl w:val="0"/>
          <w:numId w:val="1"/>
        </w:numPr>
        <w:jc w:val="both"/>
        <w:rPr>
          <w:rFonts w:ascii="Arial" w:hAnsi="Arial" w:cs="Arial"/>
          <w:sz w:val="28"/>
          <w:szCs w:val="28"/>
        </w:rPr>
      </w:pPr>
      <w:r>
        <w:rPr>
          <w:rFonts w:cs="Arial" w:ascii="Arial" w:hAnsi="Arial"/>
          <w:sz w:val="28"/>
          <w:szCs w:val="28"/>
        </w:rPr>
        <w:t>El nivel en el que estás</w:t>
      </w:r>
    </w:p>
    <w:p>
      <w:pPr>
        <w:pStyle w:val="ListParagraph"/>
        <w:numPr>
          <w:ilvl w:val="0"/>
          <w:numId w:val="1"/>
        </w:numPr>
        <w:jc w:val="both"/>
        <w:rPr>
          <w:rFonts w:ascii="Arial" w:hAnsi="Arial" w:cs="Arial"/>
          <w:sz w:val="28"/>
          <w:szCs w:val="28"/>
        </w:rPr>
      </w:pPr>
      <w:r>
        <w:rPr>
          <w:rFonts w:cs="Arial" w:ascii="Arial" w:hAnsi="Arial"/>
          <w:sz w:val="28"/>
          <w:szCs w:val="28"/>
        </w:rPr>
        <w:t>El camino que vas recorriendo. Este es especialmente importante si logras acabar con el duque. Recordarlo puede significar escapar con vida del castillo que se derrumba.</w:t>
      </w:r>
    </w:p>
    <w:p>
      <w:pPr>
        <w:pStyle w:val="Normal"/>
        <w:jc w:val="both"/>
        <w:rPr>
          <w:rFonts w:ascii="Arial" w:hAnsi="Arial" w:cs="Arial"/>
          <w:sz w:val="28"/>
          <w:szCs w:val="28"/>
        </w:rPr>
      </w:pPr>
      <w:r>
        <w:rPr>
          <w:rFonts w:cs="Arial" w:ascii="Arial" w:hAnsi="Arial"/>
          <w:sz w:val="28"/>
          <w:szCs w:val="28"/>
        </w:rPr>
      </w:r>
    </w:p>
    <w:p>
      <w:pPr>
        <w:pStyle w:val="Normal"/>
        <w:jc w:val="center"/>
        <w:rPr>
          <w:rFonts w:ascii="Arial" w:hAnsi="Arial" w:cs="Arial"/>
          <w:b/>
          <w:b/>
          <w:sz w:val="28"/>
          <w:szCs w:val="28"/>
        </w:rPr>
      </w:pPr>
      <w:r>
        <w:rPr>
          <w:rFonts w:cs="Arial" w:ascii="Arial" w:hAnsi="Arial"/>
          <w:b/>
          <w:sz w:val="28"/>
          <w:szCs w:val="28"/>
        </w:rPr>
        <w:t>Controles</w:t>
      </w:r>
    </w:p>
    <w:p>
      <w:pPr>
        <w:pStyle w:val="ListParagraph"/>
        <w:numPr>
          <w:ilvl w:val="0"/>
          <w:numId w:val="1"/>
        </w:numPr>
        <w:jc w:val="both"/>
        <w:rPr>
          <w:rFonts w:ascii="Arial" w:hAnsi="Arial" w:cs="Arial"/>
          <w:sz w:val="28"/>
          <w:szCs w:val="28"/>
        </w:rPr>
      </w:pPr>
      <w:r>
        <w:rPr>
          <w:rFonts w:cs="Arial" w:ascii="Arial" w:hAnsi="Arial"/>
          <w:sz w:val="28"/>
          <w:szCs w:val="28"/>
        </w:rPr>
        <w:t>Joystick: movimiento direccional, botón uno - disparo normal, botón dos - tira reliquia (bomba).</w:t>
      </w:r>
    </w:p>
    <w:p>
      <w:pPr>
        <w:pStyle w:val="ListParagraph"/>
        <w:numPr>
          <w:ilvl w:val="0"/>
          <w:numId w:val="1"/>
        </w:numPr>
        <w:jc w:val="both"/>
        <w:rPr>
          <w:rFonts w:ascii="Arial" w:hAnsi="Arial" w:cs="Arial"/>
          <w:sz w:val="28"/>
          <w:szCs w:val="28"/>
        </w:rPr>
      </w:pPr>
      <w:r>
        <w:rPr>
          <w:rFonts w:cs="Arial" w:ascii="Arial" w:hAnsi="Arial"/>
          <w:sz w:val="28"/>
          <w:szCs w:val="28"/>
        </w:rPr>
        <w:t xml:space="preserve">Teclado: cursores de dirección, espacio - disparo normal, tecla </w:t>
      </w:r>
      <w:r>
        <w:rPr>
          <w:rFonts w:cs="Arial" w:ascii="Arial" w:hAnsi="Arial"/>
          <w:b/>
          <w:sz w:val="28"/>
          <w:szCs w:val="28"/>
        </w:rPr>
        <w:t>M</w:t>
      </w:r>
      <w:r>
        <w:rPr>
          <w:rFonts w:cs="Arial" w:ascii="Arial" w:hAnsi="Arial"/>
          <w:sz w:val="28"/>
          <w:szCs w:val="28"/>
        </w:rPr>
        <w:t xml:space="preserve"> - tira reliquia (bomba).</w:t>
      </w:r>
    </w:p>
    <w:p>
      <w:pPr>
        <w:pStyle w:val="Normal"/>
        <w:jc w:val="both"/>
        <w:rPr>
          <w:rFonts w:ascii="Arial" w:hAnsi="Arial" w:cs="Arial"/>
          <w:sz w:val="28"/>
          <w:szCs w:val="28"/>
        </w:rPr>
      </w:pPr>
      <w:r>
        <w:rPr>
          <w:rFonts w:cs="Arial" w:ascii="Arial" w:hAnsi="Arial"/>
          <w:sz w:val="28"/>
          <w:szCs w:val="28"/>
        </w:rPr>
      </w:r>
    </w:p>
    <w:p>
      <w:pPr>
        <w:pStyle w:val="Normal"/>
        <w:jc w:val="both"/>
        <w:rPr>
          <w:rFonts w:ascii="Arial" w:hAnsi="Arial" w:cs="Arial"/>
          <w:sz w:val="28"/>
          <w:szCs w:val="28"/>
        </w:rPr>
      </w:pPr>
      <w:r>
        <w:rPr>
          <w:rFonts w:cs="Arial" w:ascii="Arial" w:hAnsi="Arial"/>
          <w:sz w:val="28"/>
          <w:szCs w:val="28"/>
        </w:rPr>
        <w:t>El disparo uno necesita que apuntes al enemigo.</w:t>
      </w:r>
    </w:p>
    <w:p>
      <w:pPr>
        <w:pStyle w:val="Normal"/>
        <w:jc w:val="both"/>
        <w:rPr>
          <w:rFonts w:ascii="Arial" w:hAnsi="Arial" w:cs="Arial"/>
          <w:sz w:val="28"/>
          <w:szCs w:val="28"/>
        </w:rPr>
      </w:pPr>
      <w:r>
        <w:rPr>
          <w:rFonts w:cs="Arial" w:ascii="Arial" w:hAnsi="Arial"/>
          <w:sz w:val="28"/>
          <w:szCs w:val="28"/>
        </w:rPr>
        <w:t>El disparo dos no necesita apuntar.</w:t>
      </w:r>
    </w:p>
    <w:p>
      <w:pPr>
        <w:pStyle w:val="Normal"/>
        <w:jc w:val="both"/>
        <w:rPr>
          <w:rFonts w:ascii="Arial" w:hAnsi="Arial" w:cs="Arial"/>
          <w:sz w:val="28"/>
          <w:szCs w:val="28"/>
        </w:rPr>
      </w:pPr>
      <w:r>
        <w:rPr>
          <w:rFonts w:cs="Arial" w:ascii="Arial" w:hAnsi="Arial"/>
          <w:sz w:val="28"/>
          <w:szCs w:val="28"/>
        </w:rPr>
        <w:t>El disparo uno tiene autodisparo.</w:t>
      </w:r>
    </w:p>
    <w:p>
      <w:pPr>
        <w:pStyle w:val="Normal"/>
        <w:rPr>
          <w:rFonts w:ascii="Arial" w:hAnsi="Arial" w:cs="Arial"/>
          <w:sz w:val="28"/>
          <w:szCs w:val="28"/>
        </w:rPr>
      </w:pPr>
      <w:r>
        <w:rPr>
          <w:rFonts w:cs="Arial" w:ascii="Arial" w:hAnsi="Arial"/>
          <w:sz w:val="28"/>
          <w:szCs w:val="28"/>
        </w:rPr>
      </w:r>
      <w:r>
        <w:br w:type="page"/>
      </w:r>
    </w:p>
    <w:p>
      <w:pPr>
        <w:pStyle w:val="Normal"/>
        <w:jc w:val="center"/>
        <w:rPr>
          <w:rFonts w:ascii="Arial" w:hAnsi="Arial" w:cs="Arial"/>
          <w:b/>
          <w:b/>
          <w:sz w:val="28"/>
          <w:szCs w:val="28"/>
        </w:rPr>
      </w:pPr>
      <w:r>
        <w:rPr>
          <w:rFonts w:cs="Arial" w:ascii="Arial" w:hAnsi="Arial"/>
          <w:b/>
          <w:sz w:val="28"/>
          <w:szCs w:val="28"/>
        </w:rPr>
      </w:r>
    </w:p>
    <w:p>
      <w:pPr>
        <w:pStyle w:val="Normal"/>
        <w:jc w:val="center"/>
        <w:rPr>
          <w:rFonts w:ascii="Arial" w:hAnsi="Arial" w:cs="Arial"/>
          <w:b/>
          <w:b/>
          <w:sz w:val="28"/>
          <w:szCs w:val="28"/>
        </w:rPr>
      </w:pPr>
      <w:r>
        <w:rPr>
          <w:rFonts w:cs="Arial" w:ascii="Arial" w:hAnsi="Arial"/>
          <w:b/>
          <w:sz w:val="28"/>
          <w:szCs w:val="28"/>
        </w:rPr>
        <w:t>Trucos para conseguir tu misión con éxito</w:t>
      </w:r>
    </w:p>
    <w:p>
      <w:pPr>
        <w:pStyle w:val="Normal"/>
        <w:jc w:val="both"/>
        <w:rPr>
          <w:rFonts w:ascii="Arial" w:hAnsi="Arial" w:cs="Arial"/>
          <w:sz w:val="28"/>
          <w:szCs w:val="28"/>
        </w:rPr>
      </w:pPr>
      <w:r>
        <w:rPr>
          <w:rFonts w:cs="Arial" w:ascii="Arial" w:hAnsi="Arial"/>
          <w:sz w:val="28"/>
          <w:szCs w:val="28"/>
        </w:rPr>
        <w:t>- Trata de hacerte con un mapa. Te indicará el camino correcto y te evitará caminos sin salida. Además, podrás recordar dónde hay ayudas que puedes necesitar para completar tu aventura.</w:t>
      </w:r>
    </w:p>
    <w:p>
      <w:pPr>
        <w:pStyle w:val="Normal"/>
        <w:jc w:val="both"/>
        <w:rPr>
          <w:rFonts w:ascii="Arial" w:hAnsi="Arial" w:cs="Arial"/>
          <w:sz w:val="28"/>
          <w:szCs w:val="28"/>
        </w:rPr>
      </w:pPr>
      <w:r>
        <w:rPr>
          <w:rFonts w:cs="Arial" w:ascii="Arial" w:hAnsi="Arial"/>
          <w:sz w:val="28"/>
          <w:szCs w:val="28"/>
        </w:rPr>
        <w:t>- Memoriza los patrones de movimientos de cada enemigo para adelantarte a su posición y dispararles la mayor cantidad de virotes (flechas de ballesta).</w:t>
      </w:r>
    </w:p>
    <w:p>
      <w:pPr>
        <w:pStyle w:val="Normal"/>
        <w:jc w:val="both"/>
        <w:rPr>
          <w:rFonts w:ascii="Arial" w:hAnsi="Arial" w:cs="Arial"/>
          <w:sz w:val="28"/>
          <w:szCs w:val="28"/>
        </w:rPr>
      </w:pPr>
      <w:r>
        <w:rPr>
          <w:rFonts w:cs="Arial" w:ascii="Arial" w:hAnsi="Arial"/>
          <w:sz w:val="28"/>
          <w:szCs w:val="28"/>
        </w:rPr>
        <w:t>- Las manos del duque son su arma más mortífera. Deberías acabar con ellas antes de centrarte en el vampiro.</w:t>
      </w:r>
    </w:p>
    <w:p>
      <w:pPr>
        <w:pStyle w:val="Normal"/>
        <w:jc w:val="both"/>
        <w:rPr>
          <w:rFonts w:ascii="Arial" w:hAnsi="Arial" w:cs="Arial"/>
          <w:sz w:val="28"/>
          <w:szCs w:val="28"/>
        </w:rPr>
      </w:pPr>
      <w:r>
        <w:rPr>
          <w:rFonts w:cs="Arial" w:ascii="Arial" w:hAnsi="Arial"/>
          <w:sz w:val="28"/>
          <w:szCs w:val="28"/>
        </w:rPr>
        <w:t>- No malgastes las reliquias (bombas). Úsalas en habitaciones con muchos enemigos o cuando te quede poca vida.</w:t>
      </w:r>
    </w:p>
    <w:p>
      <w:pPr>
        <w:pStyle w:val="Normal"/>
        <w:jc w:val="both"/>
        <w:rPr>
          <w:rFonts w:ascii="Arial" w:hAnsi="Arial" w:cs="Arial"/>
          <w:sz w:val="28"/>
          <w:szCs w:val="28"/>
        </w:rPr>
      </w:pPr>
      <w:r>
        <w:rPr>
          <w:rFonts w:cs="Arial" w:ascii="Arial" w:hAnsi="Arial"/>
          <w:sz w:val="28"/>
          <w:szCs w:val="28"/>
        </w:rPr>
        <w:t>- Recuerda el camino que recorres. Si debes escapar del castillo tras matar al duque te evitará perder tiempo entrando en habitaciones donde aún queden enemigos.</w:t>
      </w:r>
    </w:p>
    <w:p>
      <w:pPr>
        <w:pStyle w:val="Normal"/>
        <w:jc w:val="both"/>
        <w:rPr>
          <w:rFonts w:ascii="Arial" w:hAnsi="Arial" w:cs="Arial"/>
          <w:sz w:val="28"/>
          <w:szCs w:val="28"/>
        </w:rPr>
      </w:pPr>
      <w:r>
        <w:rPr>
          <w:rFonts w:cs="Arial" w:ascii="Arial" w:hAnsi="Arial"/>
          <w:sz w:val="28"/>
          <w:szCs w:val="28"/>
        </w:rPr>
      </w:r>
    </w:p>
    <w:p>
      <w:pPr>
        <w:pStyle w:val="Normal"/>
        <w:rPr>
          <w:rFonts w:ascii="Arial" w:hAnsi="Arial" w:cs="Arial"/>
          <w:b/>
          <w:b/>
          <w:sz w:val="28"/>
          <w:szCs w:val="28"/>
        </w:rPr>
      </w:pPr>
      <w:r>
        <w:rPr>
          <w:rFonts w:cs="Arial" w:ascii="Arial" w:hAnsi="Arial"/>
          <w:b/>
          <w:sz w:val="28"/>
          <w:szCs w:val="28"/>
        </w:rPr>
      </w:r>
      <w:r>
        <w:br w:type="page"/>
      </w:r>
    </w:p>
    <w:p>
      <w:pPr>
        <w:pStyle w:val="ListParagraph"/>
        <w:jc w:val="center"/>
        <w:rPr>
          <w:rFonts w:ascii="Arial" w:hAnsi="Arial" w:cs="Arial"/>
          <w:b/>
          <w:b/>
          <w:sz w:val="28"/>
          <w:szCs w:val="28"/>
        </w:rPr>
      </w:pPr>
      <w:r>
        <w:rPr>
          <w:rFonts w:cs="Arial" w:ascii="Arial" w:hAnsi="Arial"/>
          <w:b/>
          <w:sz w:val="28"/>
          <w:szCs w:val="28"/>
        </w:rPr>
      </w:r>
    </w:p>
    <w:p>
      <w:pPr>
        <w:pStyle w:val="ListParagraph"/>
        <w:jc w:val="center"/>
        <w:rPr>
          <w:rFonts w:ascii="Arial" w:hAnsi="Arial" w:cs="Arial"/>
          <w:b/>
          <w:b/>
          <w:sz w:val="28"/>
          <w:szCs w:val="28"/>
        </w:rPr>
      </w:pPr>
      <w:r>
        <w:rPr>
          <w:rFonts w:cs="Arial" w:ascii="Arial" w:hAnsi="Arial"/>
          <w:b/>
          <w:sz w:val="28"/>
          <w:szCs w:val="28"/>
        </w:rPr>
      </w:r>
    </w:p>
    <w:p>
      <w:pPr>
        <w:pStyle w:val="ListParagraph"/>
        <w:jc w:val="center"/>
        <w:rPr>
          <w:rFonts w:ascii="Arial" w:hAnsi="Arial" w:cs="Arial"/>
          <w:b/>
          <w:b/>
          <w:sz w:val="28"/>
          <w:szCs w:val="28"/>
        </w:rPr>
      </w:pPr>
      <w:r>
        <w:rPr>
          <w:rFonts w:cs="Arial" w:ascii="Arial" w:hAnsi="Arial"/>
          <w:b/>
          <w:sz w:val="28"/>
          <w:szCs w:val="28"/>
        </w:rPr>
      </w:r>
    </w:p>
    <w:p>
      <w:pPr>
        <w:pStyle w:val="ListParagraph"/>
        <w:jc w:val="center"/>
        <w:rPr>
          <w:rFonts w:ascii="Arial" w:hAnsi="Arial" w:cs="Arial"/>
          <w:b/>
          <w:b/>
          <w:sz w:val="28"/>
          <w:szCs w:val="28"/>
        </w:rPr>
      </w:pPr>
      <w:r>
        <w:rPr>
          <w:rFonts w:cs="Arial" w:ascii="Arial" w:hAnsi="Arial"/>
          <w:b/>
          <w:sz w:val="28"/>
          <w:szCs w:val="28"/>
        </w:rPr>
      </w:r>
    </w:p>
    <w:p>
      <w:pPr>
        <w:pStyle w:val="ListParagraph"/>
        <w:jc w:val="center"/>
        <w:rPr>
          <w:rFonts w:ascii="Arial" w:hAnsi="Arial" w:cs="Arial"/>
          <w:b/>
          <w:b/>
          <w:sz w:val="28"/>
          <w:szCs w:val="28"/>
        </w:rPr>
      </w:pPr>
      <w:r>
        <w:rPr>
          <w:rFonts w:cs="Arial" w:ascii="Arial" w:hAnsi="Arial"/>
          <w:b/>
          <w:sz w:val="28"/>
          <w:szCs w:val="28"/>
        </w:rPr>
        <w:t>Autor</w:t>
      </w:r>
    </w:p>
    <w:p>
      <w:pPr>
        <w:pStyle w:val="ListParagraph"/>
        <w:numPr>
          <w:ilvl w:val="0"/>
          <w:numId w:val="2"/>
        </w:numPr>
        <w:jc w:val="both"/>
        <w:rPr>
          <w:rFonts w:ascii="Arial" w:hAnsi="Arial" w:cs="Arial"/>
          <w:sz w:val="28"/>
          <w:szCs w:val="28"/>
        </w:rPr>
      </w:pPr>
      <w:r>
        <w:rPr>
          <w:rFonts w:cs="Arial" w:ascii="Arial" w:hAnsi="Arial"/>
          <w:sz w:val="28"/>
          <w:szCs w:val="28"/>
        </w:rPr>
        <w:t>Código y gráficos: Paco Gálvez (@sako_paco - Seamsoft)</w:t>
      </w:r>
    </w:p>
    <w:p>
      <w:pPr>
        <w:pStyle w:val="ListParagraph"/>
        <w:numPr>
          <w:ilvl w:val="0"/>
          <w:numId w:val="2"/>
        </w:numPr>
        <w:jc w:val="both"/>
        <w:rPr>
          <w:rFonts w:ascii="Arial" w:hAnsi="Arial" w:cs="Arial"/>
          <w:sz w:val="28"/>
          <w:szCs w:val="28"/>
        </w:rPr>
      </w:pPr>
      <w:r>
        <w:rPr>
          <w:rFonts w:cs="Arial" w:ascii="Arial" w:hAnsi="Arial"/>
          <w:sz w:val="28"/>
          <w:szCs w:val="28"/>
        </w:rPr>
        <w:t>Música: Manuel de Miguel (@jelonertz)</w:t>
      </w:r>
    </w:p>
    <w:p>
      <w:pPr>
        <w:pStyle w:val="ListParagraph"/>
        <w:numPr>
          <w:ilvl w:val="0"/>
          <w:numId w:val="2"/>
        </w:numPr>
        <w:jc w:val="both"/>
        <w:rPr>
          <w:rFonts w:ascii="Arial" w:hAnsi="Arial" w:cs="Arial"/>
          <w:sz w:val="28"/>
          <w:szCs w:val="28"/>
        </w:rPr>
      </w:pPr>
      <w:r>
        <w:rPr>
          <w:rFonts w:cs="Arial" w:ascii="Arial" w:hAnsi="Arial"/>
          <w:sz w:val="28"/>
          <w:szCs w:val="28"/>
        </w:rPr>
        <w:t>Portada: Fco. Javier Velasco (@frangalaxy8)</w:t>
      </w:r>
    </w:p>
    <w:p>
      <w:pPr>
        <w:pStyle w:val="ListParagraph"/>
        <w:numPr>
          <w:ilvl w:val="0"/>
          <w:numId w:val="2"/>
        </w:numPr>
        <w:jc w:val="both"/>
        <w:rPr>
          <w:rFonts w:ascii="Arial" w:hAnsi="Arial" w:cs="Arial"/>
          <w:sz w:val="28"/>
          <w:szCs w:val="28"/>
        </w:rPr>
      </w:pPr>
      <w:r>
        <w:rPr>
          <w:rFonts w:cs="Arial" w:ascii="Arial" w:hAnsi="Arial"/>
          <w:sz w:val="28"/>
          <w:szCs w:val="28"/>
        </w:rPr>
        <w:t>Asistencia técnica: Fernando García (@BitVision)</w:t>
      </w:r>
    </w:p>
    <w:p>
      <w:pPr>
        <w:pStyle w:val="ListParagraph"/>
        <w:numPr>
          <w:ilvl w:val="0"/>
          <w:numId w:val="2"/>
        </w:numPr>
        <w:jc w:val="both"/>
        <w:rPr>
          <w:rFonts w:ascii="Arial" w:hAnsi="Arial" w:cs="Arial"/>
          <w:sz w:val="28"/>
          <w:szCs w:val="28"/>
        </w:rPr>
      </w:pPr>
      <w:r>
        <w:rPr>
          <w:rFonts w:cs="Arial" w:ascii="Arial" w:hAnsi="Arial"/>
          <w:sz w:val="28"/>
          <w:szCs w:val="28"/>
        </w:rPr>
        <w:t>Testers: José Luis Lerma.</w:t>
      </w:r>
    </w:p>
    <w:p>
      <w:pPr>
        <w:pStyle w:val="Normal"/>
        <w:jc w:val="both"/>
        <w:rPr>
          <w:rFonts w:ascii="Arial" w:hAnsi="Arial" w:cs="Arial"/>
          <w:sz w:val="28"/>
          <w:szCs w:val="28"/>
        </w:rPr>
      </w:pPr>
      <w:r>
        <w:rPr>
          <w:rFonts w:cs="Arial" w:ascii="Arial" w:hAnsi="Arial"/>
          <w:sz w:val="28"/>
          <w:szCs w:val="28"/>
        </w:rPr>
      </w:r>
    </w:p>
    <w:p>
      <w:pPr>
        <w:pStyle w:val="Normal"/>
        <w:jc w:val="center"/>
        <w:rPr>
          <w:rFonts w:ascii="Arial" w:hAnsi="Arial" w:cs="Arial"/>
          <w:b/>
          <w:b/>
          <w:sz w:val="28"/>
          <w:szCs w:val="28"/>
        </w:rPr>
      </w:pPr>
      <w:r>
        <w:rPr>
          <w:rFonts w:cs="Arial" w:ascii="Arial" w:hAnsi="Arial"/>
          <w:b/>
          <w:sz w:val="28"/>
          <w:szCs w:val="28"/>
        </w:rPr>
        <w:t>Agradecimientos</w:t>
      </w:r>
    </w:p>
    <w:p>
      <w:pPr>
        <w:pStyle w:val="ListParagraph"/>
        <w:numPr>
          <w:ilvl w:val="0"/>
          <w:numId w:val="2"/>
        </w:numPr>
        <w:jc w:val="both"/>
        <w:rPr>
          <w:rFonts w:ascii="Arial" w:hAnsi="Arial" w:cs="Arial"/>
          <w:sz w:val="28"/>
          <w:szCs w:val="28"/>
        </w:rPr>
      </w:pPr>
      <w:r>
        <w:rPr>
          <w:rFonts w:cs="Arial" w:ascii="Arial" w:hAnsi="Arial"/>
          <w:sz w:val="28"/>
          <w:szCs w:val="28"/>
        </w:rPr>
        <w:t>A la mejor persona del mundo a la que le he quitado tantas horas de compañía (mi mujer)</w:t>
      </w:r>
    </w:p>
    <w:p>
      <w:pPr>
        <w:pStyle w:val="ListParagraph"/>
        <w:numPr>
          <w:ilvl w:val="0"/>
          <w:numId w:val="2"/>
        </w:numPr>
        <w:jc w:val="both"/>
        <w:rPr>
          <w:rFonts w:ascii="Arial" w:hAnsi="Arial" w:cs="Arial"/>
          <w:sz w:val="28"/>
          <w:szCs w:val="28"/>
        </w:rPr>
      </w:pPr>
      <w:r>
        <w:rPr>
          <w:rFonts w:cs="Arial" w:ascii="Arial" w:hAnsi="Arial"/>
          <w:sz w:val="28"/>
          <w:szCs w:val="28"/>
        </w:rPr>
        <w:t xml:space="preserve">Agradecimiento vitalicio a Fernando García que me inoculó el veneno del ensamblador para MSX. </w:t>
      </w:r>
    </w:p>
    <w:p>
      <w:pPr>
        <w:pStyle w:val="ListParagraph"/>
        <w:numPr>
          <w:ilvl w:val="0"/>
          <w:numId w:val="2"/>
        </w:numPr>
        <w:jc w:val="both"/>
        <w:rPr>
          <w:rFonts w:ascii="Arial" w:hAnsi="Arial" w:cs="Arial"/>
          <w:sz w:val="28"/>
          <w:szCs w:val="28"/>
        </w:rPr>
      </w:pPr>
      <w:r>
        <w:rPr>
          <w:rFonts w:cs="Arial" w:ascii="Arial" w:hAnsi="Arial"/>
          <w:sz w:val="28"/>
          <w:szCs w:val="28"/>
        </w:rPr>
        <w:t>A la aportación musical desinteresada de Manuel de Miguel.</w:t>
      </w:r>
    </w:p>
    <w:p>
      <w:pPr>
        <w:pStyle w:val="ListParagraph"/>
        <w:numPr>
          <w:ilvl w:val="0"/>
          <w:numId w:val="2"/>
        </w:numPr>
        <w:jc w:val="both"/>
        <w:rPr>
          <w:rFonts w:ascii="Arial" w:hAnsi="Arial" w:cs="Arial"/>
          <w:sz w:val="28"/>
          <w:szCs w:val="28"/>
        </w:rPr>
      </w:pPr>
      <w:bookmarkStart w:id="0" w:name="_GoBack"/>
      <w:bookmarkEnd w:id="0"/>
      <w:r>
        <w:rPr>
          <w:rFonts w:cs="Arial" w:ascii="Arial" w:hAnsi="Arial"/>
          <w:sz w:val="28"/>
          <w:szCs w:val="28"/>
        </w:rPr>
        <w:t>A Araubi (youtuber de MSX) porque sí.</w:t>
      </w:r>
    </w:p>
    <w:p>
      <w:pPr>
        <w:pStyle w:val="Normal"/>
        <w:jc w:val="both"/>
        <w:rPr>
          <w:rFonts w:ascii="Arial" w:hAnsi="Arial" w:cs="Arial"/>
          <w:sz w:val="28"/>
          <w:szCs w:val="28"/>
        </w:rPr>
      </w:pPr>
      <w:r>
        <w:rPr>
          <w:rFonts w:cs="Arial" w:ascii="Arial" w:hAnsi="Arial"/>
          <w:sz w:val="28"/>
          <w:szCs w:val="28"/>
        </w:rPr>
      </w:r>
    </w:p>
    <w:p>
      <w:pPr>
        <w:pStyle w:val="Normal"/>
        <w:spacing w:before="0" w:after="160"/>
        <w:jc w:val="both"/>
        <w:rPr>
          <w:rFonts w:ascii="Arial" w:hAnsi="Arial" w:cs="Arial"/>
          <w:sz w:val="28"/>
          <w:szCs w:val="28"/>
        </w:rPr>
      </w:pPr>
      <w:r>
        <w:rPr/>
        <w:drawing>
          <wp:inline distT="0" distB="0" distL="0" distR="0">
            <wp:extent cx="5400040" cy="3846195"/>
            <wp:effectExtent l="0" t="0" r="0" b="0"/>
            <wp:docPr id="1" name="Imagen 1" descr="C:\Users\PC\AppData\Local\Temp\Rar$DIa2044.6363\Logo_SeamSoft_posi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Users\PC\AppData\Local\Temp\Rar$DIa2044.6363\Logo_SeamSoft_positivo.png"/>
                    <pic:cNvPicPr>
                      <a:picLocks noChangeAspect="1" noChangeArrowheads="1"/>
                    </pic:cNvPicPr>
                  </pic:nvPicPr>
                  <pic:blipFill>
                    <a:blip r:embed="rId2"/>
                    <a:stretch>
                      <a:fillRect/>
                    </a:stretch>
                  </pic:blipFill>
                  <pic:spPr bwMode="auto">
                    <a:xfrm>
                      <a:off x="0" y="0"/>
                      <a:ext cx="5400040" cy="3846195"/>
                    </a:xfrm>
                    <a:prstGeom prst="rect">
                      <a:avLst/>
                    </a:prstGeom>
                  </pic:spPr>
                </pic:pic>
              </a:graphicData>
            </a:graphic>
          </wp:inline>
        </w:drawing>
      </w:r>
    </w:p>
    <w:sectPr>
      <w:headerReference w:type="even" r:id="rId3"/>
      <w:headerReference w:type="default" r:id="rId4"/>
      <w:headerReference w:type="first" r:id="rId5"/>
      <w:footerReference w:type="even" r:id="rId6"/>
      <w:footerReference w:type="default" r:id="rId7"/>
      <w:footerReference w:type="first" r:id="rId8"/>
      <w:type w:val="nextPage"/>
      <w:pgSz w:w="11906" w:h="16838"/>
      <w:pgMar w:left="1701" w:right="1701" w:gutter="0" w:header="708" w:top="1417" w:footer="708"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Arial">
    <w:charset w:val="01"/>
    <w:family w:val="roman"/>
    <w:pitch w:val="variable"/>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cera"/>
      <w:rPr/>
    </w:pPr>
    <w:r>
      <w:rPr/>
      <mc:AlternateContent>
        <mc:Choice Requires="wps">
          <w:drawing>
            <wp:anchor behindDoc="1" distT="0" distB="0" distL="0" distR="0" simplePos="0" locked="0" layoutInCell="0" allowOverlap="1" relativeHeight="3">
              <wp:simplePos x="0" y="0"/>
              <wp:positionH relativeFrom="margin">
                <wp:align>center</wp:align>
              </wp:positionH>
              <wp:positionV relativeFrom="margin">
                <wp:align>center</wp:align>
              </wp:positionV>
              <wp:extent cx="5396230" cy="8308340"/>
              <wp:effectExtent l="0" t="0" r="0" b="0"/>
              <wp:wrapNone/>
              <wp:docPr id="2" name="WordPictureWatermark297531594"/>
              <a:graphic xmlns:a="http://schemas.openxmlformats.org/drawingml/2006/main">
                <a:graphicData uri="http://schemas.openxmlformats.org/drawingml/2006/picture">
                  <pic:pic xmlns:pic="http://schemas.openxmlformats.org/drawingml/2006/picture">
                    <pic:nvPicPr>
                      <pic:cNvPr id="0" name="WordPictureWatermark297531594" descr=""/>
                      <pic:cNvPicPr/>
                    </pic:nvPicPr>
                    <pic:blipFill>
                      <a:blip r:embed="rId1">
                        <a:lum bright="70000" contrast="-70000"/>
                      </a:blip>
                      <a:stretch/>
                    </pic:blipFill>
                    <pic:spPr>
                      <a:xfrm>
                        <a:off x="0" y="0"/>
                        <a:ext cx="5396400" cy="830844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7531594" o:spid="shape_0" stroked="f" o:allowincell="f" style="position:absolute;margin-left:0.05pt;margin-top:0pt;width:424.85pt;height:654.15pt;mso-wrap-style:none;v-text-anchor:middle;mso-position-horizontal:center;mso-position-horizontal-relative:margin;mso-position-vertical:center;mso-position-vertical-relative:margin" type="_x0000_t75">
              <v:imagedata r:id="rId1" o:detectmouseclick="t"/>
              <v:stroke color="#3465a4" joinstyle="round" endcap="flat"/>
              <w10:wrap type="none"/>
            </v:shape>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cera"/>
      <w:rPr/>
    </w:pPr>
    <w:r>
      <w:rPr/>
      <mc:AlternateContent>
        <mc:Choice Requires="wps">
          <w:drawing>
            <wp:anchor behindDoc="1" distT="0" distB="0" distL="0" distR="0" simplePos="0" locked="0" layoutInCell="0" allowOverlap="1" relativeHeight="8">
              <wp:simplePos x="0" y="0"/>
              <wp:positionH relativeFrom="margin">
                <wp:align>center</wp:align>
              </wp:positionH>
              <wp:positionV relativeFrom="margin">
                <wp:align>center</wp:align>
              </wp:positionV>
              <wp:extent cx="5396230" cy="8308340"/>
              <wp:effectExtent l="0" t="0" r="0" b="0"/>
              <wp:wrapNone/>
              <wp:docPr id="3" name="WordPictureWatermark297531595"/>
              <a:graphic xmlns:a="http://schemas.openxmlformats.org/drawingml/2006/main">
                <a:graphicData uri="http://schemas.openxmlformats.org/drawingml/2006/picture">
                  <pic:pic xmlns:pic="http://schemas.openxmlformats.org/drawingml/2006/picture">
                    <pic:nvPicPr>
                      <pic:cNvPr id="1" name="WordPictureWatermark297531595" descr=""/>
                      <pic:cNvPicPr/>
                    </pic:nvPicPr>
                    <pic:blipFill>
                      <a:blip r:embed="rId1">
                        <a:lum bright="70000" contrast="-70000"/>
                      </a:blip>
                      <a:stretch/>
                    </pic:blipFill>
                    <pic:spPr>
                      <a:xfrm>
                        <a:off x="0" y="0"/>
                        <a:ext cx="5396400" cy="8308440"/>
                      </a:xfrm>
                      <a:prstGeom prst="rect">
                        <a:avLst/>
                      </a:prstGeom>
                      <a:ln w="0">
                        <a:noFill/>
                      </a:ln>
                    </pic:spPr>
                  </pic:pic>
                </a:graphicData>
              </a:graphic>
            </wp:anchor>
          </w:drawing>
        </mc:Choice>
        <mc:Fallback>
          <w:pict>
            <v:shape id="WordPictureWatermark297531595" o:spid="shape_0" stroked="f" o:allowincell="f" style="position:absolute;margin-left:0.15pt;margin-top:23pt;width:424.85pt;height:654.15pt;mso-wrap-style:none;v-text-anchor:middle;mso-position-horizontal:center;mso-position-horizontal-relative:margin;mso-position-vertical:center;mso-position-vertical-relative:margin" type="_x0000_t75">
              <v:imagedata r:id="rId1" o:detectmouseclick="t"/>
              <v:stroke color="#3465a4" joinstyle="round" endcap="flat"/>
              <w10:wrap type="none"/>
            </v:shape>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cera"/>
      <w:rPr/>
    </w:pPr>
    <w:r>
      <w:rPr/>
      <mc:AlternateContent>
        <mc:Choice Requires="wps">
          <w:drawing>
            <wp:anchor behindDoc="1" distT="0" distB="0" distL="0" distR="0" simplePos="0" locked="0" layoutInCell="0" allowOverlap="1" relativeHeight="8">
              <wp:simplePos x="0" y="0"/>
              <wp:positionH relativeFrom="margin">
                <wp:align>center</wp:align>
              </wp:positionH>
              <wp:positionV relativeFrom="margin">
                <wp:align>center</wp:align>
              </wp:positionV>
              <wp:extent cx="5396230" cy="8308340"/>
              <wp:effectExtent l="0" t="0" r="0" b="0"/>
              <wp:wrapNone/>
              <wp:docPr id="4" name="WordPictureWatermark297531595"/>
              <a:graphic xmlns:a="http://schemas.openxmlformats.org/drawingml/2006/main">
                <a:graphicData uri="http://schemas.openxmlformats.org/drawingml/2006/picture">
                  <pic:pic xmlns:pic="http://schemas.openxmlformats.org/drawingml/2006/picture">
                    <pic:nvPicPr>
                      <pic:cNvPr id="2" name="WordPictureWatermark297531595" descr=""/>
                      <pic:cNvPicPr/>
                    </pic:nvPicPr>
                    <pic:blipFill>
                      <a:blip r:embed="rId1">
                        <a:lum bright="70000" contrast="-70000"/>
                      </a:blip>
                      <a:stretch/>
                    </pic:blipFill>
                    <pic:spPr>
                      <a:xfrm>
                        <a:off x="0" y="0"/>
                        <a:ext cx="5396400" cy="8308440"/>
                      </a:xfrm>
                      <a:prstGeom prst="rect">
                        <a:avLst/>
                      </a:prstGeom>
                      <a:ln w="0">
                        <a:noFill/>
                      </a:ln>
                    </pic:spPr>
                  </pic:pic>
                </a:graphicData>
              </a:graphic>
            </wp:anchor>
          </w:drawing>
        </mc:Choice>
        <mc:Fallback>
          <w:pict>
            <v:shape id="WordPictureWatermark297531595" o:spid="shape_0" stroked="f" o:allowincell="f" style="position:absolute;margin-left:0.15pt;margin-top:23pt;width:424.85pt;height:654.15pt;mso-wrap-style:none;v-text-anchor:middle;mso-position-horizontal:center;mso-position-horizontal-relative:margin;mso-position-vertical:center;mso-position-vertical-relative:margin" type="_x0000_t75">
              <v:imagedata r:id="rId1" o:detectmouseclick="t"/>
              <v:stroke color="#3465a4" joinstyle="round" endcap="flat"/>
              <w10:wrap type="none"/>
            </v:shape>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7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uiPriority w:val="99"/>
    <w:qFormat/>
    <w:rsid w:val="00c26edd"/>
    <w:rPr/>
  </w:style>
  <w:style w:type="character" w:styleId="PiedepginaCar" w:customStyle="1">
    <w:name w:val="Pie de página Car"/>
    <w:basedOn w:val="DefaultParagraphFont"/>
    <w:uiPriority w:val="99"/>
    <w:qFormat/>
    <w:rsid w:val="00c26edd"/>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ListParagraph">
    <w:name w:val="List Paragraph"/>
    <w:basedOn w:val="Normal"/>
    <w:uiPriority w:val="34"/>
    <w:qFormat/>
    <w:rsid w:val="008c36b8"/>
    <w:pPr>
      <w:spacing w:before="0" w:after="160"/>
      <w:ind w:left="720" w:hanging="0"/>
      <w:contextualSpacing/>
    </w:pPr>
    <w:rPr/>
  </w:style>
  <w:style w:type="paragraph" w:styleId="Cabeceraypie">
    <w:name w:val="Cabecera y pie"/>
    <w:basedOn w:val="Normal"/>
    <w:qFormat/>
    <w:pPr/>
    <w:rPr/>
  </w:style>
  <w:style w:type="paragraph" w:styleId="Cabecera">
    <w:name w:val="Header"/>
    <w:basedOn w:val="Normal"/>
    <w:link w:val="EncabezadoCar"/>
    <w:uiPriority w:val="99"/>
    <w:unhideWhenUsed/>
    <w:rsid w:val="00c26edd"/>
    <w:pPr>
      <w:tabs>
        <w:tab w:val="clear" w:pos="708"/>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c26edd"/>
    <w:pPr>
      <w:tabs>
        <w:tab w:val="clear" w:pos="708"/>
        <w:tab w:val="center" w:pos="4252" w:leader="none"/>
        <w:tab w:val="right" w:pos="8504" w:leader="none"/>
      </w:tabs>
      <w:spacing w:lineRule="auto" w:line="240" w:before="0" w:after="0"/>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header" Target="header3.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2.png"/>
</Relationships>
</file>

<file path=word/_rels/header2.xml.rels><?xml version="1.0" encoding="UTF-8"?>
<Relationships xmlns="http://schemas.openxmlformats.org/package/2006/relationships"><Relationship Id="rId1" Type="http://schemas.openxmlformats.org/officeDocument/2006/relationships/image" Target="media/image2.png"/>
</Relationships>
</file>

<file path=word/_rels/header3.xml.rels><?xml version="1.0" encoding="UTF-8"?>
<Relationships xmlns="http://schemas.openxmlformats.org/package/2006/relationships"><Relationship Id="rId1" Type="http://schemas.openxmlformats.org/officeDocument/2006/relationships/image" Target="media/image2.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Application>LibreOffice/7.3.7.2$Linux_X86_64 LibreOffice_project/30$Build-2</Application>
  <AppVersion>15.0000</AppVersion>
  <Pages>5</Pages>
  <Words>895</Words>
  <Characters>4465</Characters>
  <CharactersWithSpaces>5274</CharactersWithSpaces>
  <Paragraphs>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2023-05-10T18:21:00Z</dcterms:created>
  <dc:creator>Francisco Galvez</dc:creator>
  <dc:description/>
  <dc:language>es-ES</dc:language>
  <cp:lastModifiedBy/>
  <dcterms:modified xsi:type="dcterms:W3CDTF">2023-05-16T20:03:20Z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file>