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Sales Quote  MIS-25-0233</w:t>
      </w:r>
    </w:p>
    <w:p>
      <w:r>
        <w:t>Date: 2025-05-26</w:t>
      </w:r>
    </w:p>
    <w:p>
      <w:r>
        <w:t>Prepared for: Cascade Water Authority</w:t>
      </w:r>
    </w:p>
    <w:p/>
    <w:p>
      <w:r>
        <w:rPr>
          <w:b/>
        </w:rPr>
        <w:t>Line 1:  2" Stainless Ball Valve</w:t>
      </w:r>
    </w:p>
    <w:p>
      <w:r>
        <w:t>Part #: VLV-2043</w:t>
      </w:r>
    </w:p>
    <w:p>
      <w:r>
        <w:t>Full-port two-piece ball valve in 316 stainless steel with PTFE seats. Rated to 1000 PSI WOG and suitable for steam service up to 150 PSI. Locking lever handle included as standard.</w:t>
      </w:r>
    </w:p>
    <w:p>
      <w:r>
        <w:t>Qty.: 25   Price/Unit: $224.58</w:t>
      </w:r>
    </w:p>
    <w:p/>
    <w:p>
      <w:r>
        <w:rPr>
          <w:b/>
        </w:rPr>
        <w:t>Line 2:  Pneumatic Rotary Actuator</w:t>
      </w:r>
    </w:p>
    <w:p>
      <w:r>
        <w:t>Part #: ACT-7350</w:t>
      </w:r>
    </w:p>
    <w:p>
      <w:r>
        <w:t>Rack-and-pinion pneumatic actuator, double-acting, 90 degree rotation. Output torque 350 in-lb at 80 PSI supply with NAMUR accessory mounting. Anodized aluminum body with stainless fasteners.</w:t>
      </w:r>
    </w:p>
    <w:p>
      <w:r>
        <w:t>Qty.: 2   Price/Unit: $228.08 /ea</w:t>
      </w:r>
    </w:p>
    <w:p/>
    <w:p>
      <w:r>
        <w:rPr>
          <w:b/>
        </w:rPr>
        <w:t>Line 3:  Rotary Screw Air Compressor 10HP</w:t>
      </w:r>
    </w:p>
    <w:p>
      <w:r>
        <w:t>Part #: CMP-1187</w:t>
      </w:r>
    </w:p>
    <w:p>
      <w:r>
        <w:t>Belt-driven rotary screw compressor delivering 38 CFM at 125 PSI. 10 HP TEFC motor with wye-delta starter mounted on an 80 gallon receiver. Integrated refrigerated dryer and digital sequencing controller.</w:t>
      </w:r>
    </w:p>
    <w:p>
      <w:r>
        <w:t>Qty.: 4   Price/Unit: $8164.38 /ea</w:t>
      </w:r>
    </w:p>
    <w:p/>
    <w:p>
      <w:r>
        <w:rPr>
          <w:b/>
        </w:rPr>
        <w:t>Line 4:  5HP TEFC Motor 1800RPM</w:t>
      </w:r>
    </w:p>
    <w:p>
      <w:r>
        <w:t>Part #: MTR-559</w:t>
      </w:r>
    </w:p>
    <w:p>
      <w:r>
        <w:t>Totally enclosed fan-cooled induction motor, 5 HP at 1800 RPM. NEMA 184T frame with cast iron housing and Class F insulation. Rated for 230/460V three-phase operation with a 1.15 service factor.</w:t>
      </w:r>
    </w:p>
    <w:p>
      <w:r>
        <w:t>Qty.: 12   Price/Unit: 1,070.35</w:t>
      </w:r>
    </w:p>
    <w:p/>
    <w:p>
      <w:r>
        <w:t>This quotation is subject to our standard terms and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