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QT250247</w:t>
      </w:r>
    </w:p>
    <w:p>
      <w:r>
        <w:t>Date: 10/26/2025</w:t>
      </w:r>
    </w:p>
    <w:p>
      <w:r>
        <w:t>Prepared for: Great Lakes Processing Inc.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Price/Unit</w:t>
            </w:r>
          </w:p>
        </w:tc>
      </w:tr>
      <w:tr>
        <w:tc>
          <w:tcPr>
            <w:tcW w:type="dxa" w:w="1728"/>
          </w:tcPr>
          <w:p>
            <w:r>
              <w:t>VLV-2043</w:t>
            </w:r>
          </w:p>
        </w:tc>
        <w:tc>
          <w:tcPr>
            <w:tcW w:type="dxa" w:w="1728"/>
          </w:tcPr>
          <w:p>
            <w:r>
              <w:t>2" Stainless Ball Valve</w:t>
            </w:r>
          </w:p>
        </w:tc>
        <w:tc>
          <w:tcPr>
            <w:tcW w:type="dxa" w:w="1728"/>
          </w:tcPr>
          <w:p>
            <w:r>
              <w:t>Full-port two-piece ball valve in 316 stainless steel with PTFE seats. Rated to 1000 PSI WOG and suitable for steam service up to 150 PSI. Locking lever handle included as standard.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$228.48 /ea</w:t>
            </w:r>
          </w:p>
        </w:tc>
      </w:tr>
      <w:tr>
        <w:tc>
          <w:tcPr>
            <w:tcW w:type="dxa" w:w="1728"/>
          </w:tcPr>
          <w:p>
            <w:r>
              <w:t>SEN-9902</w:t>
            </w:r>
          </w:p>
        </w:tc>
        <w:tc>
          <w:tcPr>
            <w:tcW w:type="dxa" w:w="1728"/>
          </w:tcPr>
          <w:p>
            <w:r>
              <w:t>Pressure Transmitter 0-300PSI</w:t>
            </w:r>
          </w:p>
        </w:tc>
        <w:tc>
          <w:tcPr>
            <w:tcW w:type="dxa" w:w="1728"/>
          </w:tcPr>
          <w:p>
            <w:r>
              <w:t>Industrial pressure transmitter with 0-300 PSI gauge range and 4-20 mA output. 316L stainless wetted parts with 1/4" NPT process connection. Accuracy of 0.25% full scale, CE and UL rated. Operating temperature -40 to 105 C.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$287.40</w:t>
            </w:r>
          </w:p>
        </w:tc>
      </w:tr>
      <w:tr>
        <w:tc>
          <w:tcPr>
            <w:tcW w:type="dxa" w:w="1728"/>
          </w:tcPr>
          <w:p>
            <w:r>
              <w:t>ACT-7350</w:t>
            </w:r>
          </w:p>
        </w:tc>
        <w:tc>
          <w:tcPr>
            <w:tcW w:type="dxa" w:w="1728"/>
          </w:tcPr>
          <w:p>
            <w:r>
              <w:t>Pneumatic Rotary Actuator</w:t>
            </w:r>
          </w:p>
        </w:tc>
        <w:tc>
          <w:tcPr>
            <w:tcW w:type="dxa" w:w="1728"/>
          </w:tcPr>
          <w:p>
            <w:r>
              <w:t>Rack-and-pinion pneumatic actuator, double-acting, 90 degree rotation. Output torque 350 in-lb at 80 PSI supply with NAMUR accessory mounting. Anodized aluminum body with stainless fasteners.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$232.13 /ea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