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457575"/>
            <wp:effectExtent b="0" l="0" r="0" t="0"/>
            <wp:docPr id="1" name="image1.png"/>
            <a:graphic>
              <a:graphicData uri="http://schemas.openxmlformats.org/drawingml/2006/picture">
                <pic:pic>
                  <pic:nvPicPr>
                    <pic:cNvPr id="0" name="image1.png"/>
                    <pic:cNvPicPr preferRelativeResize="0"/>
                  </pic:nvPicPr>
                  <pic:blipFill>
                    <a:blip r:embed="rId6"/>
                    <a:srcRect b="-3264" l="801" r="-801" t="-15235"/>
                    <a:stretch>
                      <a:fillRect/>
                    </a:stretch>
                  </pic:blipFill>
                  <pic:spPr>
                    <a:xfrm>
                      <a:off x="0" y="0"/>
                      <a:ext cx="59436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phone column name is repeated twice so we will change that to Doc Phone for one of the Phone.</w:t>
        <w:br w:type="textWrapping"/>
        <w:t xml:space="preserve">For above table to be in</w:t>
      </w:r>
      <w:r w:rsidDel="00000000" w:rsidR="00000000" w:rsidRPr="00000000">
        <w:rPr>
          <w:b w:val="1"/>
          <w:rtl w:val="0"/>
        </w:rPr>
        <w:t xml:space="preserve">1NF</w:t>
      </w:r>
      <w:r w:rsidDel="00000000" w:rsidR="00000000" w:rsidRPr="00000000">
        <w:rPr>
          <w:rtl w:val="0"/>
        </w:rPr>
        <w:t xml:space="preserve"> the multiple values present in a single row should not be there , so we create a new row for each multi valued column in above table such columns with multiple values are DocPhone, Department Id, Patient No. Patient Name, CNIC, Phone, Room No. Room Type, Bed No. </w:t>
      </w:r>
    </w:p>
    <w:p w:rsidR="00000000" w:rsidDel="00000000" w:rsidP="00000000" w:rsidRDefault="00000000" w:rsidRPr="00000000" w14:paraId="00000007">
      <w:pPr>
        <w:rPr/>
      </w:pPr>
      <w:r w:rsidDel="00000000" w:rsidR="00000000" w:rsidRPr="00000000">
        <w:rPr>
          <w:rtl w:val="0"/>
        </w:rPr>
        <w:t xml:space="preserve">So the table that we get after performing 1 NF operations is given below. This table is in 1NF.</w:t>
      </w:r>
    </w:p>
    <w:tbl>
      <w:tblPr>
        <w:tblStyle w:val="Table1"/>
        <w:tblW w:w="970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185"/>
        <w:gridCol w:w="660"/>
        <w:gridCol w:w="660"/>
        <w:gridCol w:w="660"/>
        <w:gridCol w:w="660"/>
        <w:gridCol w:w="660"/>
        <w:gridCol w:w="660"/>
        <w:gridCol w:w="660"/>
        <w:gridCol w:w="660"/>
        <w:gridCol w:w="660"/>
        <w:gridCol w:w="660"/>
        <w:gridCol w:w="660"/>
        <w:gridCol w:w="660"/>
        <w:tblGridChange w:id="0">
          <w:tblGrid>
            <w:gridCol w:w="600"/>
            <w:gridCol w:w="1185"/>
            <w:gridCol w:w="660"/>
            <w:gridCol w:w="660"/>
            <w:gridCol w:w="660"/>
            <w:gridCol w:w="660"/>
            <w:gridCol w:w="660"/>
            <w:gridCol w:w="660"/>
            <w:gridCol w:w="660"/>
            <w:gridCol w:w="660"/>
            <w:gridCol w:w="660"/>
            <w:gridCol w:w="660"/>
            <w:gridCol w:w="660"/>
            <w:gridCol w:w="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Dr.Nadeem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Abc123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0333-123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Dr.Nadeem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Abc123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0333-123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Dr.Nadeem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Abc123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042-123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kahid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12345-1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042-1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Dr.Nadeem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Abc123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042-123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12345-2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Dr.Nadeem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Abc123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042-123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12345-3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Nill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Dr. 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Kb13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0334-124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Mehmood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12345-4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Dr. 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Kb13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0334-124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12345-3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TwoBed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B5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Dr. 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Kb13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0334-124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khawar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Two 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B7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Dr. 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Kb13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0300-123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Mehmood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12345-4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Dr. 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Kb13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0300-123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12345-3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TwoBed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B5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Dr. 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Kb13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0300-123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khawar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Two 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B7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Erum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Tanweer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Dr. Erum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Ak123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0321-123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Astt.</w:t>
            </w:r>
          </w:p>
          <w:p w:rsidR="00000000" w:rsidDel="00000000" w:rsidP="00000000" w:rsidRDefault="00000000" w:rsidRPr="00000000" w14:paraId="000000D7">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Tanweer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12345-7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042-6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Nill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Nill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Dr. Erum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Ak123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0321-123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Astt.</w:t>
            </w:r>
          </w:p>
          <w:p w:rsidR="00000000" w:rsidDel="00000000" w:rsidP="00000000" w:rsidRDefault="00000000" w:rsidRPr="00000000" w14:paraId="000000E6">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Dr. Erum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Ak123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0321-123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Astt.</w:t>
            </w:r>
          </w:p>
          <w:p w:rsidR="00000000" w:rsidDel="00000000" w:rsidP="00000000" w:rsidRDefault="00000000" w:rsidRPr="00000000" w14:paraId="000000F5">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Khalid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12345-1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042-1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B8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Hafeez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Nd123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Sohail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Dr. Hafeez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Nd123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0321-124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Orthopedicc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Astt.</w:t>
            </w:r>
          </w:p>
          <w:p w:rsidR="00000000" w:rsidDel="00000000" w:rsidP="00000000" w:rsidRDefault="00000000" w:rsidRPr="00000000" w14:paraId="00000113">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Sohail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12345-9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042-8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Nill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Nill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Dr. Hafeez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Nd123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0321-124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Astt.</w:t>
            </w:r>
          </w:p>
          <w:p w:rsidR="00000000" w:rsidDel="00000000" w:rsidP="00000000" w:rsidRDefault="00000000" w:rsidRPr="00000000" w14:paraId="00000122">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Dr. Hafeez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Nd123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0321-124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Orthopedicc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Astt.</w:t>
            </w:r>
          </w:p>
          <w:p w:rsidR="00000000" w:rsidDel="00000000" w:rsidP="00000000" w:rsidRDefault="00000000" w:rsidRPr="00000000" w14:paraId="00000131">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p13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12346-0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042-9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B9</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2NF:</w:t>
      </w: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Assumptions: a patient might be getting shifted so he might have multiple doctors assigned to him with multiple room no.s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here in above table to identify each row we need (docNo, DocPhone, DepartmentId, patientNo., Bed No.) these 5 can derive all rest of the columns of table.</w:t>
      </w:r>
    </w:p>
    <w:p w:rsidR="00000000" w:rsidDel="00000000" w:rsidP="00000000" w:rsidRDefault="00000000" w:rsidRPr="00000000" w14:paraId="00000143">
      <w:pPr>
        <w:rPr/>
      </w:pPr>
      <w:r w:rsidDel="00000000" w:rsidR="00000000" w:rsidRPr="00000000">
        <w:rPr>
          <w:rtl w:val="0"/>
        </w:rPr>
        <w:t xml:space="preserve">Now, here </w:t>
      </w:r>
    </w:p>
    <w:p w:rsidR="00000000" w:rsidDel="00000000" w:rsidP="00000000" w:rsidRDefault="00000000" w:rsidRPr="00000000" w14:paraId="00000144">
      <w:pPr>
        <w:rPr/>
      </w:pPr>
      <w:r w:rsidDel="00000000" w:rsidR="00000000" w:rsidRPr="00000000">
        <w:rPr>
          <w:rtl w:val="0"/>
        </w:rPr>
        <w:t xml:space="preserve">Doc No,alone can determine Name, Address, Designation, charges per hour</w:t>
      </w:r>
    </w:p>
    <w:p w:rsidR="00000000" w:rsidDel="00000000" w:rsidP="00000000" w:rsidRDefault="00000000" w:rsidRPr="00000000" w14:paraId="00000145">
      <w:pPr>
        <w:rPr/>
      </w:pPr>
      <w:r w:rsidDel="00000000" w:rsidR="00000000" w:rsidRPr="00000000">
        <w:rPr>
          <w:rtl w:val="0"/>
        </w:rPr>
        <w:t xml:space="preserve">PatientNo alone can determine PatientName, CNIC, Phone, </w:t>
      </w:r>
    </w:p>
    <w:p w:rsidR="00000000" w:rsidDel="00000000" w:rsidP="00000000" w:rsidRDefault="00000000" w:rsidRPr="00000000" w14:paraId="00000146">
      <w:pPr>
        <w:rPr/>
      </w:pPr>
      <w:r w:rsidDel="00000000" w:rsidR="00000000" w:rsidRPr="00000000">
        <w:rPr>
          <w:rtl w:val="0"/>
        </w:rPr>
        <w:t xml:space="preserve">Bed No. alone can determine Room No, Room Type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So these are the partial dependencies in our table.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So we can split our above table into 4 tables removing these partial dependencies.</w:t>
      </w:r>
    </w:p>
    <w:p w:rsidR="00000000" w:rsidDel="00000000" w:rsidP="00000000" w:rsidRDefault="00000000" w:rsidRPr="00000000" w14:paraId="0000014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Doc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Doc. 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Department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PatientNo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Bed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0333-123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042-123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0333-123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042-123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0333-123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Nill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042-123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Nill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0334-124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0300-123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0334-124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B5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0300-123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B5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0334-124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B7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0300-123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B7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0321-123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Nill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0321-123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B8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0321-123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Nill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0321-123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Neurology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B8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0321-124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Nill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0321-124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p13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B9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0321-124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Nill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0321-124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orthopedic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p13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B9</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3"/>
        <w:tblW w:w="838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185"/>
        <w:gridCol w:w="660"/>
        <w:gridCol w:w="660"/>
        <w:gridCol w:w="660"/>
        <w:gridCol w:w="660"/>
        <w:gridCol w:w="660"/>
        <w:gridCol w:w="660"/>
        <w:gridCol w:w="660"/>
        <w:gridCol w:w="660"/>
        <w:gridCol w:w="660"/>
        <w:gridCol w:w="660"/>
        <w:tblGridChange w:id="0">
          <w:tblGrid>
            <w:gridCol w:w="600"/>
            <w:gridCol w:w="1185"/>
            <w:gridCol w:w="660"/>
            <w:gridCol w:w="660"/>
            <w:gridCol w:w="660"/>
            <w:gridCol w:w="660"/>
            <w:gridCol w:w="660"/>
            <w:gridCol w:w="660"/>
            <w:gridCol w:w="660"/>
            <w:gridCol w:w="660"/>
            <w:gridCol w:w="660"/>
            <w:gridCol w:w="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Doc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Charges</w:t>
            </w:r>
          </w:p>
          <w:p w:rsidR="00000000" w:rsidDel="00000000" w:rsidP="00000000" w:rsidRDefault="00000000" w:rsidRPr="00000000" w14:paraId="000001BD">
            <w:pPr>
              <w:widowControl w:val="0"/>
              <w:spacing w:line="240" w:lineRule="auto"/>
              <w:rPr/>
            </w:pPr>
            <w:r w:rsidDel="00000000" w:rsidR="00000000" w:rsidRPr="00000000">
              <w:rPr>
                <w:rtl w:val="0"/>
              </w:rPr>
              <w:t xml:space="preserve">Per</w:t>
            </w:r>
          </w:p>
          <w:p w:rsidR="00000000" w:rsidDel="00000000" w:rsidP="00000000" w:rsidRDefault="00000000" w:rsidRPr="00000000" w14:paraId="000001BE">
            <w:pPr>
              <w:widowControl w:val="0"/>
              <w:spacing w:line="240" w:lineRule="auto"/>
              <w:rPr/>
            </w:pPr>
            <w:r w:rsidDel="00000000" w:rsidR="00000000" w:rsidRPr="00000000">
              <w:rPr>
                <w:rtl w:val="0"/>
              </w:rPr>
              <w:t xml:space="preserve">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Dr.Nadeem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Abc123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Dr. 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Kb13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Dr. Erum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Ak123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Astt.</w:t>
            </w:r>
          </w:p>
          <w:p w:rsidR="00000000" w:rsidDel="00000000" w:rsidP="00000000" w:rsidRDefault="00000000" w:rsidRPr="00000000" w14:paraId="000001CD">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Dr. Hafeez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Nd123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Astt.</w:t>
            </w:r>
          </w:p>
          <w:p w:rsidR="00000000" w:rsidDel="00000000" w:rsidP="00000000" w:rsidRDefault="00000000" w:rsidRPr="00000000" w14:paraId="000001D3">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3000</w:t>
            </w:r>
          </w:p>
          <w:p w:rsidR="00000000" w:rsidDel="00000000" w:rsidP="00000000" w:rsidRDefault="00000000" w:rsidRPr="00000000" w14:paraId="000001D5">
            <w:pPr>
              <w:widowControl w:val="0"/>
              <w:spacing w:line="240" w:lineRule="auto"/>
              <w:rPr/>
            </w:pPr>
            <w:r w:rsidDel="00000000" w:rsidR="00000000" w:rsidRPr="00000000">
              <w:rPr>
                <w:rtl w:val="0"/>
              </w:rPr>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4"/>
        <w:tblW w:w="9840.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455"/>
        <w:gridCol w:w="1290"/>
        <w:gridCol w:w="1875"/>
        <w:gridCol w:w="660"/>
        <w:gridCol w:w="660"/>
        <w:gridCol w:w="660"/>
        <w:gridCol w:w="660"/>
        <w:gridCol w:w="660"/>
        <w:gridCol w:w="660"/>
        <w:gridCol w:w="660"/>
        <w:tblGridChange w:id="0">
          <w:tblGrid>
            <w:gridCol w:w="600"/>
            <w:gridCol w:w="1455"/>
            <w:gridCol w:w="1290"/>
            <w:gridCol w:w="1875"/>
            <w:gridCol w:w="660"/>
            <w:gridCol w:w="660"/>
            <w:gridCol w:w="660"/>
            <w:gridCol w:w="660"/>
            <w:gridCol w:w="660"/>
            <w:gridCol w:w="660"/>
            <w:gridCol w:w="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patientNo.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Patient</w:t>
            </w:r>
          </w:p>
          <w:p w:rsidR="00000000" w:rsidDel="00000000" w:rsidP="00000000" w:rsidRDefault="00000000" w:rsidRPr="00000000" w14:paraId="000001DE">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CNIC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kahid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12345-1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12345-2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042-2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Mehmood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12345-4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042-4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Anum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12345-3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042-3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khawar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042-5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Tanweer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12345-7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042-6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Sohail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12345-9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042-8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p13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12346-0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042-9</w:t>
            </w:r>
          </w:p>
        </w:tc>
      </w:tr>
    </w:tbl>
    <w:p w:rsidR="00000000" w:rsidDel="00000000" w:rsidP="00000000" w:rsidRDefault="00000000" w:rsidRPr="00000000" w14:paraId="00000201">
      <w:pPr>
        <w:rPr/>
      </w:pPr>
      <w:r w:rsidDel="00000000" w:rsidR="00000000" w:rsidRPr="00000000">
        <w:rPr>
          <w:rtl w:val="0"/>
        </w:rPr>
      </w:r>
    </w:p>
    <w:tbl>
      <w:tblPr>
        <w:tblStyle w:val="Table5"/>
        <w:tblW w:w="3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470"/>
        <w:gridCol w:w="990"/>
        <w:tblGridChange w:id="0">
          <w:tblGrid>
            <w:gridCol w:w="1290"/>
            <w:gridCol w:w="1470"/>
            <w:gridCol w:w="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Room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Room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Bed</w:t>
            </w:r>
          </w:p>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TwoBed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B5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Two 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B7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B8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B9</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b w:val="1"/>
          <w:rtl w:val="0"/>
        </w:rPr>
        <w:t xml:space="preserve">3NF</w:t>
      </w:r>
      <w:r w:rsidDel="00000000" w:rsidR="00000000" w:rsidRPr="00000000">
        <w:rPr>
          <w:rtl w:val="0"/>
        </w:rPr>
        <w:t xml:space="preserve"> : here as we can see looking at room No. we are able to determine room type while room no. is not a part of primary key. Also looking at designation of a doctor we can determine its charges per hour. So these 2 tables can be further split making our database into 3NF.</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tbl>
      <w:tblPr>
        <w:tblStyle w:val="Table6"/>
        <w:tblW w:w="2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90"/>
        <w:tblGridChange w:id="0">
          <w:tblGrid>
            <w:gridCol w:w="1290"/>
            <w:gridCol w:w="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Room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Bed</w:t>
            </w:r>
          </w:p>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B1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B5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B7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B8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B9 </w:t>
            </w:r>
          </w:p>
        </w:tc>
      </w:tr>
    </w:tbl>
    <w:p w:rsidR="00000000" w:rsidDel="00000000" w:rsidP="00000000" w:rsidRDefault="00000000" w:rsidRPr="00000000" w14:paraId="00000227">
      <w:pPr>
        <w:rPr/>
      </w:pPr>
      <w:r w:rsidDel="00000000" w:rsidR="00000000" w:rsidRPr="00000000">
        <w:rPr>
          <w:rtl w:val="0"/>
        </w:rPr>
      </w:r>
    </w:p>
    <w:tbl>
      <w:tblPr>
        <w:tblStyle w:val="Table7"/>
        <w:tblW w:w="2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470"/>
        <w:tblGridChange w:id="0">
          <w:tblGrid>
            <w:gridCol w:w="1290"/>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Room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Room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Normal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TwoBed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Special</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tbl>
      <w:tblPr>
        <w:tblStyle w:val="Table8"/>
        <w:tblW w:w="772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185"/>
        <w:gridCol w:w="660"/>
        <w:gridCol w:w="660"/>
        <w:gridCol w:w="660"/>
        <w:gridCol w:w="660"/>
        <w:gridCol w:w="660"/>
        <w:gridCol w:w="660"/>
        <w:gridCol w:w="660"/>
        <w:gridCol w:w="660"/>
        <w:gridCol w:w="660"/>
        <w:tblGridChange w:id="0">
          <w:tblGrid>
            <w:gridCol w:w="600"/>
            <w:gridCol w:w="1185"/>
            <w:gridCol w:w="660"/>
            <w:gridCol w:w="660"/>
            <w:gridCol w:w="660"/>
            <w:gridCol w:w="660"/>
            <w:gridCol w:w="660"/>
            <w:gridCol w:w="660"/>
            <w:gridCol w:w="660"/>
            <w:gridCol w:w="660"/>
            <w:gridCol w:w="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Doc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Designation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Dr.Nadeem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Abc123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professor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Dr. 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Kb13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professor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Dr. Erum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Ak123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Astt.</w:t>
            </w:r>
          </w:p>
          <w:p w:rsidR="00000000" w:rsidDel="00000000" w:rsidP="00000000" w:rsidRDefault="00000000" w:rsidRPr="00000000" w14:paraId="00000244">
            <w:pPr>
              <w:widowControl w:val="0"/>
              <w:spacing w:line="240" w:lineRule="auto"/>
              <w:rPr/>
            </w:pPr>
            <w:r w:rsidDel="00000000" w:rsidR="00000000" w:rsidRPr="00000000">
              <w:rPr>
                <w:rtl w:val="0"/>
              </w:rPr>
              <w:t xml:space="preserve">Professor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Dr. Hafeez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Nd123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Astt.</w:t>
            </w:r>
          </w:p>
          <w:p w:rsidR="00000000" w:rsidDel="00000000" w:rsidP="00000000" w:rsidRDefault="00000000" w:rsidRPr="00000000" w14:paraId="00000249">
            <w:pPr>
              <w:widowControl w:val="0"/>
              <w:spacing w:line="240" w:lineRule="auto"/>
              <w:rPr/>
            </w:pPr>
            <w:r w:rsidDel="00000000" w:rsidR="00000000" w:rsidRPr="00000000">
              <w:rPr>
                <w:rtl w:val="0"/>
              </w:rPr>
              <w:t xml:space="preserve">Professor</w:t>
            </w:r>
          </w:p>
        </w:tc>
      </w:tr>
    </w:tbl>
    <w:p w:rsidR="00000000" w:rsidDel="00000000" w:rsidP="00000000" w:rsidRDefault="00000000" w:rsidRPr="00000000" w14:paraId="0000024A">
      <w:pPr>
        <w:rPr/>
      </w:pPr>
      <w:r w:rsidDel="00000000" w:rsidR="00000000" w:rsidRPr="00000000">
        <w:rPr>
          <w:rtl w:val="0"/>
        </w:rPr>
      </w:r>
    </w:p>
    <w:tbl>
      <w:tblPr>
        <w:tblStyle w:val="Table9"/>
        <w:tblW w:w="5940.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60"/>
        <w:gridCol w:w="660"/>
        <w:gridCol w:w="660"/>
        <w:gridCol w:w="660"/>
        <w:gridCol w:w="660"/>
        <w:gridCol w:w="660"/>
        <w:gridCol w:w="660"/>
        <w:gridCol w:w="660"/>
        <w:tblGridChange w:id="0">
          <w:tblGrid>
            <w:gridCol w:w="660"/>
            <w:gridCol w:w="660"/>
            <w:gridCol w:w="660"/>
            <w:gridCol w:w="660"/>
            <w:gridCol w:w="660"/>
            <w:gridCol w:w="660"/>
            <w:gridCol w:w="660"/>
            <w:gridCol w:w="660"/>
            <w:gridCol w:w="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Charges</w:t>
            </w:r>
          </w:p>
          <w:p w:rsidR="00000000" w:rsidDel="00000000" w:rsidP="00000000" w:rsidRDefault="00000000" w:rsidRPr="00000000" w14:paraId="0000024D">
            <w:pPr>
              <w:widowControl w:val="0"/>
              <w:spacing w:line="240" w:lineRule="auto"/>
              <w:rPr/>
            </w:pPr>
            <w:r w:rsidDel="00000000" w:rsidR="00000000" w:rsidRPr="00000000">
              <w:rPr>
                <w:rtl w:val="0"/>
              </w:rPr>
              <w:t xml:space="preserve">Per</w:t>
            </w:r>
          </w:p>
          <w:p w:rsidR="00000000" w:rsidDel="00000000" w:rsidP="00000000" w:rsidRDefault="00000000" w:rsidRPr="00000000" w14:paraId="0000024E">
            <w:pPr>
              <w:widowControl w:val="0"/>
              <w:spacing w:line="240" w:lineRule="auto"/>
              <w:rPr/>
            </w:pPr>
            <w:r w:rsidDel="00000000" w:rsidR="00000000" w:rsidRPr="00000000">
              <w:rPr>
                <w:rtl w:val="0"/>
              </w:rPr>
              <w:t xml:space="preserve">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Astt.</w:t>
            </w:r>
          </w:p>
          <w:p w:rsidR="00000000" w:rsidDel="00000000" w:rsidP="00000000" w:rsidRDefault="00000000" w:rsidRPr="00000000" w14:paraId="00000252">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3000</w:t>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BCNF: its already in BCNF.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