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40"/>
        <w:jc w:val="center"/>
      </w:pPr>
      <w:r>
        <w:rPr>
          <w:rFonts w:ascii="Arial" w:cs="Arial" w:eastAsia="Arial" w:hAnsi="Arial"/>
          <w:b/>
          <w:bCs/>
          <w:color w:val="0A0A0B"/>
          <w:sz w:val="60"/>
          <w:szCs w:val="60"/>
        </w:rPr>
        <w:t xml:space="preserve">SAKSHAM SOLANKI</w:t>
      </w:r>
    </w:p>
    <w:p>
      <w:pPr>
        <w:spacing w:after="200"/>
        <w:jc w:val="center"/>
      </w:pPr>
      <w:r>
        <w:rPr>
          <w:rFonts w:ascii="Arial" w:cs="Arial" w:eastAsia="Arial" w:hAnsi="Arial"/>
          <w:b/>
          <w:bCs/>
          <w:color w:val="00E5A0"/>
          <w:sz w:val="60"/>
          <w:szCs w:val="60"/>
        </w:rPr>
        <w:t xml:space="preserve">BRAND KIT</w:t>
      </w:r>
    </w:p>
    <w:p>
      <w:pPr>
        <w:pBdr>
          <w:bottom w:val="single" w:color="00E5A0" w:sz="8" w:space="1"/>
        </w:pBdr>
        <w:spacing w:after="400"/>
        <w:jc w:val="center"/>
      </w:pPr>
    </w:p>
    <w:p>
      <w:pPr>
        <w:spacing w:after="40"/>
        <w:jc w:val="center"/>
      </w:pPr>
      <w:r>
        <w:rPr>
          <w:rFonts w:ascii="Arial" w:cs="Arial" w:eastAsia="Arial" w:hAnsi="Arial"/>
          <w:color w:val="71717A"/>
          <w:sz w:val="26"/>
          <w:szCs w:val="26"/>
        </w:rPr>
        <w:t xml:space="preserve">AI Systems Architect • B2B Growth Strategist</w:t>
      </w:r>
    </w:p>
    <w:p>
      <w:pPr>
        <w:spacing w:after="40"/>
        <w:jc w:val="center"/>
      </w:pPr>
      <w:r>
        <w:rPr>
          <w:rFonts w:ascii="Arial" w:cs="Arial" w:eastAsia="Arial" w:hAnsi="Arial"/>
          <w:color w:val="71717A"/>
          <w:sz w:val="22"/>
          <w:szCs w:val="22"/>
        </w:rPr>
        <w:t xml:space="preserve">Visual Identity • Color System • Typography • Voice &amp; Tone</w:t>
      </w:r>
    </w:p>
    <w:p>
      <w:pPr>
        <w:spacing w:after="40"/>
        <w:jc w:val="center"/>
      </w:pPr>
      <w:r>
        <w:rPr>
          <w:rFonts w:ascii="Arial" w:cs="Arial" w:eastAsia="Arial" w:hAnsi="Arial"/>
          <w:color w:val="71717A"/>
          <w:sz w:val="22"/>
          <w:szCs w:val="22"/>
        </w:rPr>
        <w:t xml:space="preserve">LinkedIn • Twitter • Website • Newsletter • Community</w:t>
      </w:r>
    </w:p>
    <w:p>
      <w:pPr>
        <w:spacing w:after="2200"/>
      </w:pPr>
    </w:p>
    <w:p>
      <w:pPr>
        <w:jc w:val="center"/>
      </w:pPr>
      <w:r>
        <w:rPr>
          <w:rFonts w:ascii="Arial" w:cs="Arial" w:eastAsia="Arial" w:hAnsi="Arial"/>
          <w:color w:val="D4D4D8"/>
          <w:sz w:val="20"/>
          <w:szCs w:val="20"/>
        </w:rPr>
        <w:t xml:space="preserve">V1.0 • March 2026</w:t>
      </w:r>
    </w:p>
    <w:p>
      <w:r>
        <w:br w:type="page"/>
      </w:r>
    </w:p>
    <w:p>
      <w:pPr>
        <w:pStyle w:val="Heading1"/>
      </w:pPr>
      <w:r>
        <w:t xml:space="preserve">1. BRAND FOUNDATION</w:t>
      </w:r>
    </w:p>
    <w:p>
      <w:pPr>
        <w:pBdr>
          <w:bottom w:val="single" w:color="00E5A0" w:sz="3" w:space="1"/>
        </w:pBdr>
        <w:spacing w:before="300" w:after="300"/>
      </w:pPr>
    </w:p>
    <w:p>
      <w:pPr>
        <w:pStyle w:val="Heading2"/>
      </w:pPr>
      <w:r>
        <w:t xml:space="preserve">Brand Essence</w:t>
      </w:r>
    </w:p>
    <w:p>
      <w:pPr>
        <w:pBdr>
          <w:left w:val="single" w:color="00E5A0" w:sz="12" w:space="8"/>
        </w:pBdr>
        <w:spacing w:before="160" w:after="200"/>
        <w:ind w:left="400"/>
      </w:pPr>
      <w:r>
        <w:rPr>
          <w:rFonts w:ascii="Arial" w:cs="Arial" w:eastAsia="Arial" w:hAnsi="Arial"/>
          <w:i/>
          <w:iCs/>
          <w:color w:val="1C1C1F"/>
          <w:sz w:val="22"/>
          <w:szCs w:val="22"/>
        </w:rPr>
        <w:t xml:space="preserve">"I build AI systems that work. Not demos. Not slide decks. Deployed infrastructure that generates results."</w:t>
      </w:r>
    </w:p>
    <w:p>
      <w:pPr>
        <w:pStyle w:val="Heading2"/>
      </w:pPr>
      <w:r>
        <w:t xml:space="preserve">Brand Attributes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760"/>
      </w:tblGrid>
      <w:tr>
        <w:tc>
          <w:tcPr>
            <w:tcW w:type="dxa" w:w="1800"/>
            <w:tcBorders>
              <w:top w:val="single" w:color="D4D4D8" w:sz="1"/>
              <w:left w:val="single" w:color="D4D4D8" w:sz="1"/>
              <w:bottom w:val="single" w:color="D4D4D8" w:sz="1"/>
              <w:right w:val="single" w:color="D4D4D8" w:sz="1"/>
            </w:tcBorders>
            <w:shd w:fill="0A0A0B" w:val="clear"/>
            <w:tcMar>
              <w:top w:type="dxa" w:w="100"/>
              <w:left w:type="dxa" w:w="140"/>
              <w:bottom w:type="dxa" w:w="100"/>
              <w:right w:type="dxa" w:w="140"/>
            </w:tcMar>
          </w:tcPr>
          <w:p>
            <w:r>
              <w:rPr>
                <w:rFonts w:ascii="Arial" w:cs="Arial" w:eastAsia="Arial" w:hAnsi="Arial"/>
                <w:b/>
                <w:bCs/>
                <w:color w:val="FAFAFA"/>
                <w:sz w:val="20"/>
                <w:szCs w:val="20"/>
              </w:rPr>
              <w:t xml:space="preserve">Attribute</w:t>
            </w:r>
          </w:p>
        </w:tc>
        <w:tc>
          <w:tcPr>
            <w:tcW w:type="dxa" w:w="3800"/>
            <w:tcBorders>
              <w:top w:val="single" w:color="D4D4D8" w:sz="1"/>
              <w:left w:val="single" w:color="D4D4D8" w:sz="1"/>
              <w:bottom w:val="single" w:color="D4D4D8" w:sz="1"/>
              <w:right w:val="single" w:color="D4D4D8" w:sz="1"/>
            </w:tcBorders>
            <w:shd w:fill="0A0A0B" w:val="clear"/>
            <w:tcMar>
              <w:top w:type="dxa" w:w="100"/>
              <w:left w:type="dxa" w:w="140"/>
              <w:bottom w:type="dxa" w:w="100"/>
              <w:right w:type="dxa" w:w="140"/>
            </w:tcMar>
          </w:tcPr>
          <w:p>
            <w:r>
              <w:rPr>
                <w:rFonts w:ascii="Arial" w:cs="Arial" w:eastAsia="Arial" w:hAnsi="Arial"/>
                <w:b/>
                <w:bCs/>
                <w:color w:val="FAFAFA"/>
                <w:sz w:val="20"/>
                <w:szCs w:val="20"/>
              </w:rPr>
              <w:t xml:space="preserve">What It Means</w:t>
            </w:r>
          </w:p>
        </w:tc>
        <w:tc>
          <w:tcPr>
            <w:tcW w:type="dxa" w:w="3760"/>
            <w:tcBorders>
              <w:top w:val="single" w:color="D4D4D8" w:sz="1"/>
              <w:left w:val="single" w:color="D4D4D8" w:sz="1"/>
              <w:bottom w:val="single" w:color="D4D4D8" w:sz="1"/>
              <w:right w:val="single" w:color="D4D4D8" w:sz="1"/>
            </w:tcBorders>
            <w:shd w:fill="0A0A0B" w:val="clear"/>
            <w:tcMar>
              <w:top w:type="dxa" w:w="100"/>
              <w:left w:type="dxa" w:w="140"/>
              <w:bottom w:type="dxa" w:w="100"/>
              <w:right w:type="dxa" w:w="140"/>
            </w:tcMar>
          </w:tcPr>
          <w:p>
            <w:r>
              <w:rPr>
                <w:rFonts w:ascii="Arial" w:cs="Arial" w:eastAsia="Arial" w:hAnsi="Arial"/>
                <w:b/>
                <w:bCs/>
                <w:color w:val="FAFAFA"/>
                <w:sz w:val="20"/>
                <w:szCs w:val="20"/>
              </w:rPr>
              <w:t xml:space="preserve">What It Is NOT</w:t>
            </w:r>
          </w:p>
        </w:tc>
      </w:tr>
      <w:tr>
        <w:tc>
          <w:tcPr>
            <w:tcW w:type="dxa" w:w="1800"/>
            <w:tcBorders>
              <w:top w:val="single" w:color="D4D4D8" w:sz="1"/>
              <w:left w:val="single" w:color="D4D4D8" w:sz="1"/>
              <w:bottom w:val="single" w:color="D4D4D8" w:sz="1"/>
              <w:right w:val="single" w:color="D4D4D8" w:sz="1"/>
            </w:tcBorders>
            <w:shd w:fill="F4F4F5" w:val="clear"/>
            <w:tcMar>
              <w:top w:type="dxa" w:w="100"/>
              <w:left w:type="dxa" w:w="140"/>
              <w:bottom w:type="dxa" w:w="100"/>
              <w:right w:type="dxa" w:w="140"/>
            </w:tcMar>
          </w:tcPr>
          <w:p>
            <w:r>
              <w:rPr>
                <w:rFonts w:ascii="Arial" w:cs="Arial" w:eastAsia="Arial" w:hAnsi="Arial"/>
                <w:b w:val="false"/>
                <w:bCs w:val="false"/>
                <w:color w:val="1C1C1F"/>
                <w:sz w:val="20"/>
                <w:szCs w:val="20"/>
              </w:rPr>
              <w:t xml:space="preserve">Operator-first</w:t>
            </w:r>
          </w:p>
        </w:tc>
        <w:tc>
          <w:tcPr>
            <w:tcW w:type="dxa" w:w="3800"/>
            <w:tcBorders>
              <w:top w:val="single" w:color="D4D4D8" w:sz="1"/>
              <w:left w:val="single" w:color="D4D4D8" w:sz="1"/>
              <w:bottom w:val="single" w:color="D4D4D8" w:sz="1"/>
              <w:right w:val="single" w:color="D4D4D8" w:sz="1"/>
            </w:tcBorders>
            <w:shd w:fill="F4F4F5" w:val="clear"/>
            <w:tcMar>
              <w:top w:type="dxa" w:w="100"/>
              <w:left w:type="dxa" w:w="140"/>
              <w:bottom w:type="dxa" w:w="100"/>
              <w:right w:type="dxa" w:w="140"/>
            </w:tcMar>
          </w:tcPr>
          <w:p>
            <w:r>
              <w:rPr>
                <w:rFonts w:ascii="Arial" w:cs="Arial" w:eastAsia="Arial" w:hAnsi="Arial"/>
                <w:b w:val="false"/>
                <w:bCs w:val="false"/>
                <w:color w:val="1C1C1F"/>
                <w:sz w:val="20"/>
                <w:szCs w:val="20"/>
              </w:rPr>
              <w:t xml:space="preserve">Everything you share comes from building, not theorizing.</w:t>
            </w:r>
          </w:p>
        </w:tc>
        <w:tc>
          <w:tcPr>
            <w:tcW w:type="dxa" w:w="3760"/>
            <w:tcBorders>
              <w:top w:val="single" w:color="D4D4D8" w:sz="1"/>
              <w:left w:val="single" w:color="D4D4D8" w:sz="1"/>
              <w:bottom w:val="single" w:color="D4D4D8" w:sz="1"/>
              <w:right w:val="single" w:color="D4D4D8" w:sz="1"/>
            </w:tcBorders>
            <w:shd w:fill="F4F4F5" w:val="clear"/>
            <w:tcMar>
              <w:top w:type="dxa" w:w="100"/>
              <w:left w:type="dxa" w:w="140"/>
              <w:bottom w:type="dxa" w:w="100"/>
              <w:right w:type="dxa" w:w="140"/>
            </w:tcMar>
          </w:tcPr>
          <w:p>
            <w:r>
              <w:rPr>
                <w:rFonts w:ascii="Arial" w:cs="Arial" w:eastAsia="Arial" w:hAnsi="Arial"/>
                <w:b w:val="false"/>
                <w:bCs w:val="false"/>
                <w:color w:val="1C1C1F"/>
                <w:sz w:val="20"/>
                <w:szCs w:val="20"/>
              </w:rPr>
              <w:t xml:space="preserve">Academic, theoretical, conceptual</w:t>
            </w:r>
          </w:p>
        </w:tc>
      </w:tr>
      <w:tr>
        <w:tc>
          <w:tcPr>
            <w:tcW w:type="dxa" w:w="1800"/>
            <w:tcBorders>
              <w:top w:val="single" w:color="D4D4D8" w:sz="1"/>
              <w:left w:val="single" w:color="D4D4D8" w:sz="1"/>
              <w:bottom w:val="single" w:color="D4D4D8" w:sz="1"/>
              <w:right w:val="single" w:color="D4D4D8" w:sz="1"/>
            </w:tcBorders>
            <w:shd w:fill="FAFAFA" w:val="clear"/>
            <w:tcMar>
              <w:top w:type="dxa" w:w="100"/>
              <w:left w:type="dxa" w:w="140"/>
              <w:bottom w:type="dxa" w:w="100"/>
              <w:right w:type="dxa" w:w="140"/>
            </w:tcMar>
          </w:tcPr>
          <w:p>
            <w:r>
              <w:rPr>
                <w:rFonts w:ascii="Arial" w:cs="Arial" w:eastAsia="Arial" w:hAnsi="Arial"/>
                <w:b w:val="false"/>
                <w:bCs w:val="false"/>
                <w:color w:val="1C1C1F"/>
                <w:sz w:val="20"/>
                <w:szCs w:val="20"/>
              </w:rPr>
              <w:t xml:space="preserve">No-fluff</w:t>
            </w:r>
          </w:p>
        </w:tc>
        <w:tc>
          <w:tcPr>
            <w:tcW w:type="dxa" w:w="3800"/>
            <w:tcBorders>
              <w:top w:val="single" w:color="D4D4D8" w:sz="1"/>
              <w:left w:val="single" w:color="D4D4D8" w:sz="1"/>
              <w:bottom w:val="single" w:color="D4D4D8" w:sz="1"/>
              <w:right w:val="single" w:color="D4D4D8" w:sz="1"/>
            </w:tcBorders>
            <w:shd w:fill="FAFAFA" w:val="clear"/>
            <w:tcMar>
              <w:top w:type="dxa" w:w="100"/>
              <w:left w:type="dxa" w:w="140"/>
              <w:bottom w:type="dxa" w:w="100"/>
              <w:right w:type="dxa" w:w="140"/>
            </w:tcMar>
          </w:tcPr>
          <w:p>
            <w:r>
              <w:rPr>
                <w:rFonts w:ascii="Arial" w:cs="Arial" w:eastAsia="Arial" w:hAnsi="Arial"/>
                <w:b w:val="false"/>
                <w:bCs w:val="false"/>
                <w:color w:val="1C1C1F"/>
                <w:sz w:val="20"/>
                <w:szCs w:val="20"/>
              </w:rPr>
              <w:t xml:space="preserve">Direct. Concise. Every word earns its place.</w:t>
            </w:r>
          </w:p>
        </w:tc>
        <w:tc>
          <w:tcPr>
            <w:tcW w:type="dxa" w:w="3760"/>
            <w:tcBorders>
              <w:top w:val="single" w:color="D4D4D8" w:sz="1"/>
              <w:left w:val="single" w:color="D4D4D8" w:sz="1"/>
              <w:bottom w:val="single" w:color="D4D4D8" w:sz="1"/>
              <w:right w:val="single" w:color="D4D4D8" w:sz="1"/>
            </w:tcBorders>
            <w:shd w:fill="FAFAFA" w:val="clear"/>
            <w:tcMar>
              <w:top w:type="dxa" w:w="100"/>
              <w:left w:type="dxa" w:w="140"/>
              <w:bottom w:type="dxa" w:w="100"/>
              <w:right w:type="dxa" w:w="140"/>
            </w:tcMar>
          </w:tcPr>
          <w:p>
            <w:r>
              <w:rPr>
                <w:rFonts w:ascii="Arial" w:cs="Arial" w:eastAsia="Arial" w:hAnsi="Arial"/>
                <w:b w:val="false"/>
                <w:bCs w:val="false"/>
                <w:color w:val="1C1C1F"/>
                <w:sz w:val="20"/>
                <w:szCs w:val="20"/>
              </w:rPr>
              <w:t xml:space="preserve">Verbose, salesy, corporate-speak</w:t>
            </w:r>
          </w:p>
        </w:tc>
      </w:tr>
      <w:tr>
        <w:tc>
          <w:tcPr>
            <w:tcW w:type="dxa" w:w="1800"/>
            <w:tcBorders>
              <w:top w:val="single" w:color="D4D4D8" w:sz="1"/>
              <w:left w:val="single" w:color="D4D4D8" w:sz="1"/>
              <w:bottom w:val="single" w:color="D4D4D8" w:sz="1"/>
              <w:right w:val="single" w:color="D4D4D8" w:sz="1"/>
            </w:tcBorders>
            <w:shd w:fill="F4F4F5" w:val="clear"/>
            <w:tcMar>
              <w:top w:type="dxa" w:w="100"/>
              <w:left w:type="dxa" w:w="140"/>
              <w:bottom w:type="dxa" w:w="100"/>
              <w:right w:type="dxa" w:w="140"/>
            </w:tcMar>
          </w:tcPr>
          <w:p>
            <w:r>
              <w:rPr>
                <w:rFonts w:ascii="Arial" w:cs="Arial" w:eastAsia="Arial" w:hAnsi="Arial"/>
                <w:b w:val="false"/>
                <w:bCs w:val="false"/>
                <w:color w:val="1C1C1F"/>
                <w:sz w:val="20"/>
                <w:szCs w:val="20"/>
              </w:rPr>
              <w:t xml:space="preserve">Systems-thinking</w:t>
            </w:r>
          </w:p>
        </w:tc>
        <w:tc>
          <w:tcPr>
            <w:tcW w:type="dxa" w:w="3800"/>
            <w:tcBorders>
              <w:top w:val="single" w:color="D4D4D8" w:sz="1"/>
              <w:left w:val="single" w:color="D4D4D8" w:sz="1"/>
              <w:bottom w:val="single" w:color="D4D4D8" w:sz="1"/>
              <w:right w:val="single" w:color="D4D4D8" w:sz="1"/>
            </w:tcBorders>
            <w:shd w:fill="F4F4F5" w:val="clear"/>
            <w:tcMar>
              <w:top w:type="dxa" w:w="100"/>
              <w:left w:type="dxa" w:w="140"/>
              <w:bottom w:type="dxa" w:w="100"/>
              <w:right w:type="dxa" w:w="140"/>
            </w:tcMar>
          </w:tcPr>
          <w:p>
            <w:r>
              <w:rPr>
                <w:rFonts w:ascii="Arial" w:cs="Arial" w:eastAsia="Arial" w:hAnsi="Arial"/>
                <w:b w:val="false"/>
                <w:bCs w:val="false"/>
                <w:color w:val="1C1C1F"/>
                <w:sz w:val="20"/>
                <w:szCs w:val="20"/>
              </w:rPr>
              <w:t xml:space="preserve">You see the whole architecture, not just individual tools.</w:t>
            </w:r>
          </w:p>
        </w:tc>
        <w:tc>
          <w:tcPr>
            <w:tcW w:type="dxa" w:w="3760"/>
            <w:tcBorders>
              <w:top w:val="single" w:color="D4D4D8" w:sz="1"/>
              <w:left w:val="single" w:color="D4D4D8" w:sz="1"/>
              <w:bottom w:val="single" w:color="D4D4D8" w:sz="1"/>
              <w:right w:val="single" w:color="D4D4D8" w:sz="1"/>
            </w:tcBorders>
            <w:shd w:fill="F4F4F5" w:val="clear"/>
            <w:tcMar>
              <w:top w:type="dxa" w:w="100"/>
              <w:left w:type="dxa" w:w="140"/>
              <w:bottom w:type="dxa" w:w="100"/>
              <w:right w:type="dxa" w:w="140"/>
            </w:tcMar>
          </w:tcPr>
          <w:p>
            <w:r>
              <w:rPr>
                <w:rFonts w:ascii="Arial" w:cs="Arial" w:eastAsia="Arial" w:hAnsi="Arial"/>
                <w:b w:val="false"/>
                <w:bCs w:val="false"/>
                <w:color w:val="1C1C1F"/>
                <w:sz w:val="20"/>
                <w:szCs w:val="20"/>
              </w:rPr>
              <w:t xml:space="preserve">Tool-obsessed, feature-focused</w:t>
            </w:r>
          </w:p>
        </w:tc>
      </w:tr>
      <w:tr>
        <w:tc>
          <w:tcPr>
            <w:tcW w:type="dxa" w:w="1800"/>
            <w:tcBorders>
              <w:top w:val="single" w:color="D4D4D8" w:sz="1"/>
              <w:left w:val="single" w:color="D4D4D8" w:sz="1"/>
              <w:bottom w:val="single" w:color="D4D4D8" w:sz="1"/>
              <w:right w:val="single" w:color="D4D4D8" w:sz="1"/>
            </w:tcBorders>
            <w:shd w:fill="FAFAFA" w:val="clear"/>
            <w:tcMar>
              <w:top w:type="dxa" w:w="100"/>
              <w:left w:type="dxa" w:w="140"/>
              <w:bottom w:type="dxa" w:w="100"/>
              <w:right w:type="dxa" w:w="140"/>
            </w:tcMar>
          </w:tcPr>
          <w:p>
            <w:r>
              <w:rPr>
                <w:rFonts w:ascii="Arial" w:cs="Arial" w:eastAsia="Arial" w:hAnsi="Arial"/>
                <w:b w:val="false"/>
                <w:bCs w:val="false"/>
                <w:color w:val="1C1C1F"/>
                <w:sz w:val="20"/>
                <w:szCs w:val="20"/>
              </w:rPr>
              <w:t xml:space="preserve">Trustworthy</w:t>
            </w:r>
          </w:p>
        </w:tc>
        <w:tc>
          <w:tcPr>
            <w:tcW w:type="dxa" w:w="3800"/>
            <w:tcBorders>
              <w:top w:val="single" w:color="D4D4D8" w:sz="1"/>
              <w:left w:val="single" w:color="D4D4D8" w:sz="1"/>
              <w:bottom w:val="single" w:color="D4D4D8" w:sz="1"/>
              <w:right w:val="single" w:color="D4D4D8" w:sz="1"/>
            </w:tcBorders>
            <w:shd w:fill="FAFAFA" w:val="clear"/>
            <w:tcMar>
              <w:top w:type="dxa" w:w="100"/>
              <w:left w:type="dxa" w:w="140"/>
              <w:bottom w:type="dxa" w:w="100"/>
              <w:right w:type="dxa" w:w="140"/>
            </w:tcMar>
          </w:tcPr>
          <w:p>
            <w:r>
              <w:rPr>
                <w:rFonts w:ascii="Arial" w:cs="Arial" w:eastAsia="Arial" w:hAnsi="Arial"/>
                <w:b w:val="false"/>
                <w:bCs w:val="false"/>
                <w:color w:val="1C1C1F"/>
                <w:sz w:val="20"/>
                <w:szCs w:val="20"/>
              </w:rPr>
              <w:t xml:space="preserve">Consultant energy, not vendor energy. Advise first, sell never.</w:t>
            </w:r>
          </w:p>
        </w:tc>
        <w:tc>
          <w:tcPr>
            <w:tcW w:type="dxa" w:w="3760"/>
            <w:tcBorders>
              <w:top w:val="single" w:color="D4D4D8" w:sz="1"/>
              <w:left w:val="single" w:color="D4D4D8" w:sz="1"/>
              <w:bottom w:val="single" w:color="D4D4D8" w:sz="1"/>
              <w:right w:val="single" w:color="D4D4D8" w:sz="1"/>
            </w:tcBorders>
            <w:shd w:fill="FAFAFA" w:val="clear"/>
            <w:tcMar>
              <w:top w:type="dxa" w:w="100"/>
              <w:left w:type="dxa" w:w="140"/>
              <w:bottom w:type="dxa" w:w="100"/>
              <w:right w:type="dxa" w:w="140"/>
            </w:tcMar>
          </w:tcPr>
          <w:p>
            <w:r>
              <w:rPr>
                <w:rFonts w:ascii="Arial" w:cs="Arial" w:eastAsia="Arial" w:hAnsi="Arial"/>
                <w:b w:val="false"/>
                <w:bCs w:val="false"/>
                <w:color w:val="1C1C1F"/>
                <w:sz w:val="20"/>
                <w:szCs w:val="20"/>
              </w:rPr>
              <w:t xml:space="preserve">Pushy, aggressive, always-be-closing</w:t>
            </w:r>
          </w:p>
        </w:tc>
      </w:tr>
      <w:tr>
        <w:tc>
          <w:tcPr>
            <w:tcW w:type="dxa" w:w="1800"/>
            <w:tcBorders>
              <w:top w:val="single" w:color="D4D4D8" w:sz="1"/>
              <w:left w:val="single" w:color="D4D4D8" w:sz="1"/>
              <w:bottom w:val="single" w:color="D4D4D8" w:sz="1"/>
              <w:right w:val="single" w:color="D4D4D8" w:sz="1"/>
            </w:tcBorders>
            <w:shd w:fill="F4F4F5" w:val="clear"/>
            <w:tcMar>
              <w:top w:type="dxa" w:w="100"/>
              <w:left w:type="dxa" w:w="140"/>
              <w:bottom w:type="dxa" w:w="100"/>
              <w:right w:type="dxa" w:w="140"/>
            </w:tcMar>
          </w:tcPr>
          <w:p>
            <w:r>
              <w:rPr>
                <w:rFonts w:ascii="Arial" w:cs="Arial" w:eastAsia="Arial" w:hAnsi="Arial"/>
                <w:b w:val="false"/>
                <w:bCs w:val="false"/>
                <w:color w:val="1C1C1F"/>
                <w:sz w:val="20"/>
                <w:szCs w:val="20"/>
              </w:rPr>
              <w:t xml:space="preserve">Technical but accessible</w:t>
            </w:r>
          </w:p>
        </w:tc>
        <w:tc>
          <w:tcPr>
            <w:tcW w:type="dxa" w:w="3800"/>
            <w:tcBorders>
              <w:top w:val="single" w:color="D4D4D8" w:sz="1"/>
              <w:left w:val="single" w:color="D4D4D8" w:sz="1"/>
              <w:bottom w:val="single" w:color="D4D4D8" w:sz="1"/>
              <w:right w:val="single" w:color="D4D4D8" w:sz="1"/>
            </w:tcBorders>
            <w:shd w:fill="F4F4F5" w:val="clear"/>
            <w:tcMar>
              <w:top w:type="dxa" w:w="100"/>
              <w:left w:type="dxa" w:w="140"/>
              <w:bottom w:type="dxa" w:w="100"/>
              <w:right w:type="dxa" w:w="140"/>
            </w:tcMar>
          </w:tcPr>
          <w:p>
            <w:r>
              <w:rPr>
                <w:rFonts w:ascii="Arial" w:cs="Arial" w:eastAsia="Arial" w:hAnsi="Arial"/>
                <w:b w:val="false"/>
                <w:bCs w:val="false"/>
                <w:color w:val="1C1C1F"/>
                <w:sz w:val="20"/>
                <w:szCs w:val="20"/>
              </w:rPr>
              <w:t xml:space="preserve">You explain complex systems simply without dumbing them down.</w:t>
            </w:r>
          </w:p>
        </w:tc>
        <w:tc>
          <w:tcPr>
            <w:tcW w:type="dxa" w:w="3760"/>
            <w:tcBorders>
              <w:top w:val="single" w:color="D4D4D8" w:sz="1"/>
              <w:left w:val="single" w:color="D4D4D8" w:sz="1"/>
              <w:bottom w:val="single" w:color="D4D4D8" w:sz="1"/>
              <w:right w:val="single" w:color="D4D4D8" w:sz="1"/>
            </w:tcBorders>
            <w:shd w:fill="F4F4F5" w:val="clear"/>
            <w:tcMar>
              <w:top w:type="dxa" w:w="100"/>
              <w:left w:type="dxa" w:w="140"/>
              <w:bottom w:type="dxa" w:w="100"/>
              <w:right w:type="dxa" w:w="140"/>
            </w:tcMar>
          </w:tcPr>
          <w:p>
            <w:r>
              <w:rPr>
                <w:rFonts w:ascii="Arial" w:cs="Arial" w:eastAsia="Arial" w:hAnsi="Arial"/>
                <w:b w:val="false"/>
                <w:bCs w:val="false"/>
                <w:color w:val="1C1C1F"/>
                <w:sz w:val="20"/>
                <w:szCs w:val="20"/>
              </w:rPr>
              <w:t xml:space="preserve">Jargon-heavy, gatekeeping, oversimplified</w:t>
            </w:r>
          </w:p>
        </w:tc>
      </w:tr>
    </w:tbl>
    <w:p>
      <w:pPr>
        <w:spacing w:after="200"/>
      </w:pPr>
    </w:p>
    <w:p>
      <w:pPr>
        <w:pStyle w:val="Heading2"/>
      </w:pPr>
      <w:r>
        <w:t xml:space="preserve">Taglines &amp; One-Liners</w:t>
      </w:r>
    </w:p>
    <w:p>
      <w:pPr>
        <w:spacing w:after="160"/>
        <w:jc w:val="left"/>
      </w:pPr>
      <w:r>
        <w:rPr>
          <w:rFonts w:ascii="Arial" w:cs="Arial" w:eastAsia="Arial" w:hAnsi="Arial"/>
          <w:b/>
          <w:bCs/>
          <w:color w:val="1C1C1F"/>
          <w:sz w:val="22"/>
          <w:szCs w:val="22"/>
        </w:rPr>
        <w:t xml:space="preserve">Primary: </w:t>
      </w:r>
      <w:r>
        <w:rPr>
          <w:rFonts w:ascii="Arial" w:cs="Arial" w:eastAsia="Arial" w:hAnsi="Arial"/>
          <w:color w:val="1C1C1F"/>
          <w:sz w:val="22"/>
          <w:szCs w:val="22"/>
        </w:rPr>
        <w:t xml:space="preserve">"Talk to Saksham before implementing AI in your business."</w:t>
      </w:r>
    </w:p>
    <w:p>
      <w:pPr>
        <w:spacing w:after="160"/>
        <w:jc w:val="left"/>
      </w:pPr>
      <w:r>
        <w:rPr>
          <w:rFonts w:ascii="Arial" w:cs="Arial" w:eastAsia="Arial" w:hAnsi="Arial"/>
          <w:b/>
          <w:bCs/>
          <w:color w:val="1C1C1F"/>
          <w:sz w:val="22"/>
          <w:szCs w:val="22"/>
        </w:rPr>
        <w:t xml:space="preserve">Secondary: </w:t>
      </w:r>
      <w:r>
        <w:rPr>
          <w:rFonts w:ascii="Arial" w:cs="Arial" w:eastAsia="Arial" w:hAnsi="Arial"/>
          <w:color w:val="1C1C1F"/>
          <w:sz w:val="22"/>
          <w:szCs w:val="22"/>
        </w:rPr>
        <w:t xml:space="preserve">"AI systems that work. Not demos."</w:t>
      </w:r>
    </w:p>
    <w:p>
      <w:pPr>
        <w:spacing w:after="160"/>
        <w:jc w:val="left"/>
      </w:pPr>
      <w:r>
        <w:rPr>
          <w:rFonts w:ascii="Arial" w:cs="Arial" w:eastAsia="Arial" w:hAnsi="Arial"/>
          <w:b/>
          <w:bCs/>
          <w:color w:val="1C1C1F"/>
          <w:sz w:val="22"/>
          <w:szCs w:val="22"/>
        </w:rPr>
        <w:t xml:space="preserve">LinkedIn headline: </w:t>
      </w:r>
      <w:r>
        <w:rPr>
          <w:rFonts w:ascii="Arial" w:cs="Arial" w:eastAsia="Arial" w:hAnsi="Arial"/>
          <w:color w:val="1C1C1F"/>
          <w:sz w:val="22"/>
          <w:szCs w:val="22"/>
        </w:rPr>
        <w:t xml:space="preserve">"I help B2B companies implement AI automation systems that actually work | AI Strategy → Deployed Infrastructure"</w:t>
      </w:r>
    </w:p>
    <w:p>
      <w:pPr>
        <w:spacing w:after="160"/>
        <w:jc w:val="left"/>
      </w:pPr>
      <w:r>
        <w:rPr>
          <w:rFonts w:ascii="Arial" w:cs="Arial" w:eastAsia="Arial" w:hAnsi="Arial"/>
          <w:b/>
          <w:bCs/>
          <w:color w:val="1C1C1F"/>
          <w:sz w:val="22"/>
          <w:szCs w:val="22"/>
        </w:rPr>
        <w:t xml:space="preserve">Twitter bio: </w:t>
      </w:r>
      <w:r>
        <w:rPr>
          <w:rFonts w:ascii="Arial" w:cs="Arial" w:eastAsia="Arial" w:hAnsi="Arial"/>
          <w:color w:val="1C1C1F"/>
          <w:sz w:val="22"/>
          <w:szCs w:val="22"/>
        </w:rPr>
        <w:t xml:space="preserve">"Building AI automation systems for B2B. I share what works. Founder of AI Builders Club."</w:t>
      </w:r>
    </w:p>
    <w:p>
      <w:pPr>
        <w:pStyle w:val="Heading2"/>
      </w:pPr>
      <w:r>
        <w:t xml:space="preserve">Brand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c>
          <w:tcPr>
            <w:tcW w:type="dxa" w:w="2200"/>
            <w:tcBorders>
              <w:top w:val="single" w:color="D4D4D8" w:sz="1"/>
              <w:left w:val="single" w:color="D4D4D8" w:sz="1"/>
              <w:bottom w:val="single" w:color="D4D4D8" w:sz="1"/>
              <w:right w:val="single" w:color="D4D4D8" w:sz="1"/>
            </w:tcBorders>
            <w:shd w:fill="0A0A0B" w:val="clear"/>
            <w:tcMar>
              <w:top w:type="dxa" w:w="100"/>
              <w:left w:type="dxa" w:w="140"/>
              <w:bottom w:type="dxa" w:w="100"/>
              <w:right w:type="dxa" w:w="140"/>
            </w:tcMar>
          </w:tcPr>
          <w:p>
            <w:r>
              <w:rPr>
                <w:rFonts w:ascii="Arial" w:cs="Arial" w:eastAsia="Arial" w:hAnsi="Arial"/>
                <w:b/>
                <w:bCs/>
                <w:color w:val="FAFAFA"/>
                <w:sz w:val="20"/>
                <w:szCs w:val="20"/>
              </w:rPr>
              <w:t xml:space="preserve">Brand</w:t>
            </w:r>
          </w:p>
        </w:tc>
        <w:tc>
          <w:tcPr>
            <w:tcW w:type="dxa" w:w="2600"/>
            <w:tcBorders>
              <w:top w:val="single" w:color="D4D4D8" w:sz="1"/>
              <w:left w:val="single" w:color="D4D4D8" w:sz="1"/>
              <w:bottom w:val="single" w:color="D4D4D8" w:sz="1"/>
              <w:right w:val="single" w:color="D4D4D8" w:sz="1"/>
            </w:tcBorders>
            <w:shd w:fill="0A0A0B" w:val="clear"/>
            <w:tcMar>
              <w:top w:type="dxa" w:w="100"/>
              <w:left w:type="dxa" w:w="140"/>
              <w:bottom w:type="dxa" w:w="100"/>
              <w:right w:type="dxa" w:w="140"/>
            </w:tcMar>
          </w:tcPr>
          <w:p>
            <w:r>
              <w:rPr>
                <w:rFonts w:ascii="Arial" w:cs="Arial" w:eastAsia="Arial" w:hAnsi="Arial"/>
                <w:b/>
                <w:bCs/>
                <w:color w:val="FAFAFA"/>
                <w:sz w:val="20"/>
                <w:szCs w:val="20"/>
              </w:rPr>
              <w:t xml:space="preserve">Type</w:t>
            </w:r>
          </w:p>
        </w:tc>
        <w:tc>
          <w:tcPr>
            <w:tcW w:type="dxa" w:w="4560"/>
            <w:tcBorders>
              <w:top w:val="single" w:color="D4D4D8" w:sz="1"/>
              <w:left w:val="single" w:color="D4D4D8" w:sz="1"/>
              <w:bottom w:val="single" w:color="D4D4D8" w:sz="1"/>
              <w:right w:val="single" w:color="D4D4D8" w:sz="1"/>
            </w:tcBorders>
            <w:shd w:fill="0A0A0B" w:val="clear"/>
            <w:tcMar>
              <w:top w:type="dxa" w:w="100"/>
              <w:left w:type="dxa" w:w="140"/>
              <w:bottom w:type="dxa" w:w="100"/>
              <w:right w:type="dxa" w:w="140"/>
            </w:tcMar>
          </w:tcPr>
          <w:p>
            <w:r>
              <w:rPr>
                <w:rFonts w:ascii="Arial" w:cs="Arial" w:eastAsia="Arial" w:hAnsi="Arial"/>
                <w:b/>
                <w:bCs/>
                <w:color w:val="FAFAFA"/>
                <w:sz w:val="20"/>
                <w:szCs w:val="20"/>
              </w:rPr>
              <w:t xml:space="preserve">Role</w:t>
            </w:r>
          </w:p>
        </w:tc>
      </w:tr>
      <w:tr>
        <w:tc>
          <w:tcPr>
            <w:tcW w:type="dxa" w:w="2200"/>
            <w:tcBorders>
              <w:top w:val="single" w:color="D4D4D8" w:sz="1"/>
              <w:left w:val="single" w:color="D4D4D8" w:sz="1"/>
              <w:bottom w:val="single" w:color="D4D4D8" w:sz="1"/>
              <w:right w:val="single" w:color="D4D4D8" w:sz="1"/>
            </w:tcBorders>
            <w:shd w:fill="F4F4F5" w:val="clear"/>
            <w:tcMar>
              <w:top w:type="dxa" w:w="100"/>
              <w:left w:type="dxa" w:w="140"/>
              <w:bottom w:type="dxa" w:w="100"/>
              <w:right w:type="dxa" w:w="140"/>
            </w:tcMar>
          </w:tcPr>
          <w:p>
            <w:r>
              <w:rPr>
                <w:rFonts w:ascii="Arial" w:cs="Arial" w:eastAsia="Arial" w:hAnsi="Arial"/>
                <w:b w:val="false"/>
                <w:bCs w:val="false"/>
                <w:color w:val="1C1C1F"/>
                <w:sz w:val="20"/>
                <w:szCs w:val="20"/>
              </w:rPr>
              <w:t xml:space="preserve">Saksham Solanki</w:t>
            </w:r>
          </w:p>
        </w:tc>
        <w:tc>
          <w:tcPr>
            <w:tcW w:type="dxa" w:w="2600"/>
            <w:tcBorders>
              <w:top w:val="single" w:color="D4D4D8" w:sz="1"/>
              <w:left w:val="single" w:color="D4D4D8" w:sz="1"/>
              <w:bottom w:val="single" w:color="D4D4D8" w:sz="1"/>
              <w:right w:val="single" w:color="D4D4D8" w:sz="1"/>
            </w:tcBorders>
            <w:shd w:fill="F4F4F5" w:val="clear"/>
            <w:tcMar>
              <w:top w:type="dxa" w:w="100"/>
              <w:left w:type="dxa" w:w="140"/>
              <w:bottom w:type="dxa" w:w="100"/>
              <w:right w:type="dxa" w:w="140"/>
            </w:tcMar>
          </w:tcPr>
          <w:p>
            <w:r>
              <w:rPr>
                <w:rFonts w:ascii="Arial" w:cs="Arial" w:eastAsia="Arial" w:hAnsi="Arial"/>
                <w:b w:val="false"/>
                <w:bCs w:val="false"/>
                <w:color w:val="1C1C1F"/>
                <w:sz w:val="20"/>
                <w:szCs w:val="20"/>
              </w:rPr>
              <w:t xml:space="preserve">Personal brand (master)</w:t>
            </w:r>
          </w:p>
        </w:tc>
        <w:tc>
          <w:tcPr>
            <w:tcW w:type="dxa" w:w="4560"/>
            <w:tcBorders>
              <w:top w:val="single" w:color="D4D4D8" w:sz="1"/>
              <w:left w:val="single" w:color="D4D4D8" w:sz="1"/>
              <w:bottom w:val="single" w:color="D4D4D8" w:sz="1"/>
              <w:right w:val="single" w:color="D4D4D8" w:sz="1"/>
            </w:tcBorders>
            <w:shd w:fill="F4F4F5" w:val="clear"/>
            <w:tcMar>
              <w:top w:type="dxa" w:w="100"/>
              <w:left w:type="dxa" w:w="140"/>
              <w:bottom w:type="dxa" w:w="100"/>
              <w:right w:type="dxa" w:w="140"/>
            </w:tcMar>
          </w:tcPr>
          <w:p>
            <w:r>
              <w:rPr>
                <w:rFonts w:ascii="Arial" w:cs="Arial" w:eastAsia="Arial" w:hAnsi="Arial"/>
                <w:b w:val="false"/>
                <w:bCs w:val="false"/>
                <w:color w:val="1C1C1F"/>
                <w:sz w:val="20"/>
                <w:szCs w:val="20"/>
              </w:rPr>
              <w:t xml:space="preserve">sakshamsolanki.com — all content, SEO, consulting, case studies</w:t>
            </w:r>
          </w:p>
        </w:tc>
      </w:tr>
      <w:tr>
        <w:tc>
          <w:tcPr>
            <w:tcW w:type="dxa" w:w="2200"/>
            <w:tcBorders>
              <w:top w:val="single" w:color="D4D4D8" w:sz="1"/>
              <w:left w:val="single" w:color="D4D4D8" w:sz="1"/>
              <w:bottom w:val="single" w:color="D4D4D8" w:sz="1"/>
              <w:right w:val="single" w:color="D4D4D8" w:sz="1"/>
            </w:tcBorders>
            <w:shd w:fill="FAFAFA" w:val="clear"/>
            <w:tcMar>
              <w:top w:type="dxa" w:w="100"/>
              <w:left w:type="dxa" w:w="140"/>
              <w:bottom w:type="dxa" w:w="100"/>
              <w:right w:type="dxa" w:w="140"/>
            </w:tcMar>
          </w:tcPr>
          <w:p>
            <w:r>
              <w:rPr>
                <w:rFonts w:ascii="Arial" w:cs="Arial" w:eastAsia="Arial" w:hAnsi="Arial"/>
                <w:b w:val="false"/>
                <w:bCs w:val="false"/>
                <w:color w:val="1C1C1F"/>
                <w:sz w:val="20"/>
                <w:szCs w:val="20"/>
              </w:rPr>
              <w:t xml:space="preserve">AI Builders Club</w:t>
            </w:r>
          </w:p>
        </w:tc>
        <w:tc>
          <w:tcPr>
            <w:tcW w:type="dxa" w:w="2600"/>
            <w:tcBorders>
              <w:top w:val="single" w:color="D4D4D8" w:sz="1"/>
              <w:left w:val="single" w:color="D4D4D8" w:sz="1"/>
              <w:bottom w:val="single" w:color="D4D4D8" w:sz="1"/>
              <w:right w:val="single" w:color="D4D4D8" w:sz="1"/>
            </w:tcBorders>
            <w:shd w:fill="FAFAFA" w:val="clear"/>
            <w:tcMar>
              <w:top w:type="dxa" w:w="100"/>
              <w:left w:type="dxa" w:w="140"/>
              <w:bottom w:type="dxa" w:w="100"/>
              <w:right w:type="dxa" w:w="140"/>
            </w:tcMar>
          </w:tcPr>
          <w:p>
            <w:r>
              <w:rPr>
                <w:rFonts w:ascii="Arial" w:cs="Arial" w:eastAsia="Arial" w:hAnsi="Arial"/>
                <w:b w:val="false"/>
                <w:bCs w:val="false"/>
                <w:color w:val="1C1C1F"/>
                <w:sz w:val="20"/>
                <w:szCs w:val="20"/>
              </w:rPr>
              <w:t xml:space="preserve">Community + Newsletter brand</w:t>
            </w:r>
          </w:p>
        </w:tc>
        <w:tc>
          <w:tcPr>
            <w:tcW w:type="dxa" w:w="4560"/>
            <w:tcBorders>
              <w:top w:val="single" w:color="D4D4D8" w:sz="1"/>
              <w:left w:val="single" w:color="D4D4D8" w:sz="1"/>
              <w:bottom w:val="single" w:color="D4D4D8" w:sz="1"/>
              <w:right w:val="single" w:color="D4D4D8" w:sz="1"/>
            </w:tcBorders>
            <w:shd w:fill="FAFAFA" w:val="clear"/>
            <w:tcMar>
              <w:top w:type="dxa" w:w="100"/>
              <w:left w:type="dxa" w:w="140"/>
              <w:bottom w:type="dxa" w:w="100"/>
              <w:right w:type="dxa" w:w="140"/>
            </w:tcMar>
          </w:tcPr>
          <w:p>
            <w:r>
              <w:rPr>
                <w:rFonts w:ascii="Arial" w:cs="Arial" w:eastAsia="Arial" w:hAnsi="Arial"/>
                <w:b w:val="false"/>
                <w:bCs w:val="false"/>
                <w:color w:val="1C1C1F"/>
                <w:sz w:val="20"/>
                <w:szCs w:val="20"/>
              </w:rPr>
              <w:t xml:space="preserve">Skool community + Beehiiv newsletter. CTA keyword on LinkedIn.</w:t>
            </w:r>
          </w:p>
        </w:tc>
      </w:tr>
      <w:tr>
        <w:tc>
          <w:tcPr>
            <w:tcW w:type="dxa" w:w="2200"/>
            <w:tcBorders>
              <w:top w:val="single" w:color="D4D4D8" w:sz="1"/>
              <w:left w:val="single" w:color="D4D4D8" w:sz="1"/>
              <w:bottom w:val="single" w:color="D4D4D8" w:sz="1"/>
              <w:right w:val="single" w:color="D4D4D8" w:sz="1"/>
            </w:tcBorders>
            <w:shd w:fill="F4F4F5" w:val="clear"/>
            <w:tcMar>
              <w:top w:type="dxa" w:w="100"/>
              <w:left w:type="dxa" w:w="140"/>
              <w:bottom w:type="dxa" w:w="100"/>
              <w:right w:type="dxa" w:w="140"/>
            </w:tcMar>
          </w:tcPr>
          <w:p>
            <w:r>
              <w:rPr>
                <w:rFonts w:ascii="Arial" w:cs="Arial" w:eastAsia="Arial" w:hAnsi="Arial"/>
                <w:b w:val="false"/>
                <w:bCs w:val="false"/>
                <w:color w:val="1C1C1F"/>
                <w:sz w:val="20"/>
                <w:szCs w:val="20"/>
              </w:rPr>
              <w:t xml:space="preserve">Viithiisys</w:t>
            </w:r>
          </w:p>
        </w:tc>
        <w:tc>
          <w:tcPr>
            <w:tcW w:type="dxa" w:w="2600"/>
            <w:tcBorders>
              <w:top w:val="single" w:color="D4D4D8" w:sz="1"/>
              <w:left w:val="single" w:color="D4D4D8" w:sz="1"/>
              <w:bottom w:val="single" w:color="D4D4D8" w:sz="1"/>
              <w:right w:val="single" w:color="D4D4D8" w:sz="1"/>
            </w:tcBorders>
            <w:shd w:fill="F4F4F5" w:val="clear"/>
            <w:tcMar>
              <w:top w:type="dxa" w:w="100"/>
              <w:left w:type="dxa" w:w="140"/>
              <w:bottom w:type="dxa" w:w="100"/>
              <w:right w:type="dxa" w:w="140"/>
            </w:tcMar>
          </w:tcPr>
          <w:p>
            <w:r>
              <w:rPr>
                <w:rFonts w:ascii="Arial" w:cs="Arial" w:eastAsia="Arial" w:hAnsi="Arial"/>
                <w:b w:val="false"/>
                <w:bCs w:val="false"/>
                <w:color w:val="1C1C1F"/>
                <w:sz w:val="20"/>
                <w:szCs w:val="20"/>
              </w:rPr>
              <w:t xml:space="preserve">Execution partner (background)</w:t>
            </w:r>
          </w:p>
        </w:tc>
        <w:tc>
          <w:tcPr>
            <w:tcW w:type="dxa" w:w="4560"/>
            <w:tcBorders>
              <w:top w:val="single" w:color="D4D4D8" w:sz="1"/>
              <w:left w:val="single" w:color="D4D4D8" w:sz="1"/>
              <w:bottom w:val="single" w:color="D4D4D8" w:sz="1"/>
              <w:right w:val="single" w:color="D4D4D8" w:sz="1"/>
            </w:tcBorders>
            <w:shd w:fill="F4F4F5" w:val="clear"/>
            <w:tcMar>
              <w:top w:type="dxa" w:w="100"/>
              <w:left w:type="dxa" w:w="140"/>
              <w:bottom w:type="dxa" w:w="100"/>
              <w:right w:type="dxa" w:w="140"/>
            </w:tcMar>
          </w:tcPr>
          <w:p>
            <w:r>
              <w:rPr>
                <w:rFonts w:ascii="Arial" w:cs="Arial" w:eastAsia="Arial" w:hAnsi="Arial"/>
                <w:b w:val="false"/>
                <w:bCs w:val="false"/>
                <w:color w:val="1C1C1F"/>
                <w:sz w:val="20"/>
                <w:szCs w:val="20"/>
              </w:rPr>
              <w:t xml:space="preserve">Never public-facing. Powers delivery behind the scenes.</w:t>
            </w:r>
          </w:p>
        </w:tc>
      </w:tr>
    </w:tbl>
    <w:p>
      <w:pPr>
        <w:spacing w:after="200"/>
      </w:pPr>
    </w:p>
    <w:p>
      <w:r>
        <w:br w:type="page"/>
      </w:r>
    </w:p>
    <w:p>
      <w:pPr>
        <w:pStyle w:val="Heading1"/>
      </w:pPr>
      <w:r>
        <w:t xml:space="preserve">2. COLOR SYSTEM</w:t>
      </w:r>
    </w:p>
    <w:p>
      <w:pPr>
        <w:pBdr>
          <w:bottom w:val="single" w:color="00E5A0" w:sz="3" w:space="1"/>
        </w:pBdr>
        <w:spacing w:before="300" w:after="300"/>
      </w:pPr>
    </w:p>
    <w:p>
      <w:pPr>
        <w:pStyle w:val="Heading2"/>
      </w:pPr>
      <w:r>
        <w:t xml:space="preserve">Why This Palette</w:t>
      </w:r>
    </w:p>
    <w:p>
      <w:pPr>
        <w:spacing w:after="160"/>
        <w:jc w:val="left"/>
      </w:pPr>
      <w:r>
        <w:rPr>
          <w:rFonts w:ascii="Arial" w:cs="Arial" w:eastAsia="Arial" w:hAnsi="Arial"/>
          <w:b w:val="false"/>
          <w:bCs w:val="false"/>
          <w:i w:val="false"/>
          <w:iCs w:val="false"/>
          <w:color w:val="1C1C1F"/>
          <w:sz w:val="22"/>
          <w:szCs w:val="22"/>
        </w:rPr>
        <w:t xml:space="preserve">Your competitors use one of two palettes: corporate blue (Pascal Bornet, enterprise consultants) or YouTube-creator bright (Liam Ottley, course sellers). Neither fits you. You need a palette that says: technical, modern, operator-grade, and distinctly different from the AI consultant crowd.</w:t>
      </w:r>
    </w:p>
    <w:p>
      <w:pPr>
        <w:spacing w:after="160"/>
        <w:jc w:val="left"/>
      </w:pPr>
      <w:r>
        <w:rPr>
          <w:rFonts w:ascii="Arial" w:cs="Arial" w:eastAsia="Arial" w:hAnsi="Arial"/>
          <w:b w:val="false"/>
          <w:bCs w:val="false"/>
          <w:i w:val="false"/>
          <w:iCs w:val="false"/>
          <w:color w:val="1C1C1F"/>
          <w:sz w:val="22"/>
          <w:szCs w:val="22"/>
        </w:rPr>
        <w:t xml:space="preserve">The direction: dark base (premium, technical, stands out in LinkedIn feeds which are mostly white) + electric mint accent (AI-native, futuristic, high-contrast, impossible to ignore in a scroll).</w:t>
      </w:r>
    </w:p>
    <w:p>
      <w:pPr>
        <w:pStyle w:val="Heading2"/>
      </w:pPr>
      <w:r>
        <w:t xml:space="preserve">Primary Palette</w:t>
      </w:r>
    </w:p>
    <w:p>
      <w:pPr>
        <w:spacing w:after="160"/>
        <w:jc w:val="left"/>
      </w:pPr>
      <w:r>
        <w:rPr>
          <w:rFonts w:ascii="Arial" w:cs="Arial" w:eastAsia="Arial" w:hAnsi="Arial"/>
          <w:b w:val="false"/>
          <w:bCs w:val="false"/>
          <w:i w:val="false"/>
          <w:iCs w:val="false"/>
          <w:color w:val="1C1C1F"/>
          <w:sz w:val="22"/>
          <w:szCs w:val="22"/>
        </w:rPr>
        <w:t xml:space="preserve">These are your core brand colors. Use them everywhere: website, social media graphics, presentations, carousels, newsletter headers.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D4D4D8" w:sz="1"/>
              <w:left w:val="single" w:color="D4D4D8" w:sz="1"/>
              <w:bottom w:val="single" w:color="D4D4D8" w:sz="1"/>
              <w:right w:val="single" w:color="D4D4D8" w:sz="1"/>
            </w:tcBorders>
            <w:shd w:fill="0A0A0B" w:val="clear"/>
            <w:tcMar>
              <w:top w:type="dxa" w:w="200"/>
              <w:left w:type="dxa" w:w="140"/>
              <w:bottom w:type="dxa" w:w="200"/>
              <w:right w:type="dxa" w:w="140"/>
            </w:tcMar>
          </w:tcPr>
          <w:p>
            <w:r>
              <w:rPr>
                <w:rFonts w:ascii="Arial" w:cs="Arial" w:eastAsia="Arial" w:hAnsi="Arial"/>
                <w:b/>
                <w:bCs/>
                <w:color w:val="FAFAFA"/>
                <w:sz w:val="18"/>
                <w:szCs w:val="18"/>
              </w:rPr>
              <w:t xml:space="preserve">Void Black
#0A0A0B</w:t>
            </w:r>
          </w:p>
        </w:tc>
        <w:tc>
          <w:tcPr>
            <w:tcW w:type="dxa" w:w="1872"/>
            <w:tcBorders>
              <w:top w:val="single" w:color="D4D4D8" w:sz="1"/>
              <w:left w:val="single" w:color="D4D4D8" w:sz="1"/>
              <w:bottom w:val="single" w:color="D4D4D8" w:sz="1"/>
              <w:right w:val="single" w:color="D4D4D8" w:sz="1"/>
            </w:tcBorders>
            <w:shd w:fill="1C1C1F" w:val="clear"/>
            <w:tcMar>
              <w:top w:type="dxa" w:w="200"/>
              <w:left w:type="dxa" w:w="140"/>
              <w:bottom w:type="dxa" w:w="200"/>
              <w:right w:type="dxa" w:w="140"/>
            </w:tcMar>
          </w:tcPr>
          <w:p>
            <w:r>
              <w:rPr>
                <w:rFonts w:ascii="Arial" w:cs="Arial" w:eastAsia="Arial" w:hAnsi="Arial"/>
                <w:b/>
                <w:bCs/>
                <w:color w:val="FAFAFA"/>
                <w:sz w:val="18"/>
                <w:szCs w:val="18"/>
              </w:rPr>
              <w:t xml:space="preserve">Charcoal
#1C1C1F</w:t>
            </w:r>
          </w:p>
        </w:tc>
        <w:tc>
          <w:tcPr>
            <w:tcW w:type="dxa" w:w="1872"/>
            <w:tcBorders>
              <w:top w:val="single" w:color="D4D4D8" w:sz="1"/>
              <w:left w:val="single" w:color="D4D4D8" w:sz="1"/>
              <w:bottom w:val="single" w:color="D4D4D8" w:sz="1"/>
              <w:right w:val="single" w:color="D4D4D8" w:sz="1"/>
            </w:tcBorders>
            <w:shd w:fill="00E5A0" w:val="clear"/>
            <w:tcMar>
              <w:top w:type="dxa" w:w="200"/>
              <w:left w:type="dxa" w:w="140"/>
              <w:bottom w:type="dxa" w:w="200"/>
              <w:right w:type="dxa" w:w="140"/>
            </w:tcMar>
          </w:tcPr>
          <w:p>
            <w:r>
              <w:rPr>
                <w:rFonts w:ascii="Arial" w:cs="Arial" w:eastAsia="Arial" w:hAnsi="Arial"/>
                <w:b/>
                <w:bCs/>
                <w:color w:val="FAFAFA"/>
                <w:sz w:val="18"/>
                <w:szCs w:val="18"/>
              </w:rPr>
              <w:t xml:space="preserve">Electric Mint
#00E5A0</w:t>
            </w:r>
          </w:p>
        </w:tc>
        <w:tc>
          <w:tcPr>
            <w:tcW w:type="dxa" w:w="1872"/>
            <w:tcBorders>
              <w:top w:val="single" w:color="D4D4D8" w:sz="1"/>
              <w:left w:val="single" w:color="D4D4D8" w:sz="1"/>
              <w:bottom w:val="single" w:color="D4D4D8" w:sz="1"/>
              <w:right w:val="single" w:color="D4D4D8" w:sz="1"/>
            </w:tcBorders>
            <w:shd w:fill="E5E5E7" w:val="clear"/>
            <w:tcMar>
              <w:top w:type="dxa" w:w="200"/>
              <w:left w:type="dxa" w:w="140"/>
              <w:bottom w:type="dxa" w:w="200"/>
              <w:right w:type="dxa" w:w="140"/>
            </w:tcMar>
          </w:tcPr>
          <w:p>
            <w:r>
              <w:rPr>
                <w:rFonts w:ascii="Arial" w:cs="Arial" w:eastAsia="Arial" w:hAnsi="Arial"/>
                <w:b/>
                <w:bCs/>
                <w:color w:val="0A0A0B"/>
                <w:sz w:val="18"/>
                <w:szCs w:val="18"/>
              </w:rPr>
              <w:t xml:space="preserve">Off White
#E5E5E7</w:t>
            </w:r>
          </w:p>
        </w:tc>
        <w:tc>
          <w:tcPr>
            <w:tcW w:type="dxa" w:w="1872"/>
            <w:tcBorders>
              <w:top w:val="single" w:color="D4D4D8" w:sz="1"/>
              <w:left w:val="single" w:color="D4D4D8" w:sz="1"/>
              <w:bottom w:val="single" w:color="D4D4D8" w:sz="1"/>
              <w:right w:val="single" w:color="D4D4D8" w:sz="1"/>
            </w:tcBorders>
            <w:shd w:fill="FAFAFA" w:val="clear"/>
            <w:tcMar>
              <w:top w:type="dxa" w:w="200"/>
              <w:left w:type="dxa" w:w="140"/>
              <w:bottom w:type="dxa" w:w="200"/>
              <w:right w:type="dxa" w:w="140"/>
            </w:tcMar>
          </w:tcPr>
          <w:p>
            <w:r>
              <w:rPr>
                <w:rFonts w:ascii="Arial" w:cs="Arial" w:eastAsia="Arial" w:hAnsi="Arial"/>
                <w:b/>
                <w:bCs/>
                <w:color w:val="0A0A0B"/>
                <w:sz w:val="18"/>
                <w:szCs w:val="18"/>
              </w:rPr>
              <w:t xml:space="preserve">Snow
#FAFAFA</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6360"/>
      </w:tblGrid>
      <w:tr>
        <w:tc>
          <w:tcPr>
            <w:tcW w:type="dxa" w:w="1600"/>
            <w:tcBorders>
              <w:top w:val="single" w:color="D4D4D8" w:sz="1"/>
              <w:left w:val="single" w:color="D4D4D8" w:sz="1"/>
              <w:bottom w:val="single" w:color="D4D4D8" w:sz="1"/>
              <w:right w:val="single" w:color="D4D4D8" w:sz="1"/>
            </w:tcBorders>
            <w:shd w:fill="0A0A0B" w:val="clear"/>
            <w:tcMar>
              <w:top w:type="dxa" w:w="100"/>
              <w:left w:type="dxa" w:w="140"/>
              <w:bottom w:type="dxa" w:w="100"/>
              <w:right w:type="dxa" w:w="140"/>
            </w:tcMar>
          </w:tcPr>
          <w:p>
            <w:r>
              <w:rPr>
                <w:rFonts w:ascii="Arial" w:cs="Arial" w:eastAsia="Arial" w:hAnsi="Arial"/>
                <w:b/>
                <w:bCs/>
                <w:color w:val="FAFAFA"/>
                <w:sz w:val="20"/>
                <w:szCs w:val="20"/>
              </w:rPr>
              <w:t xml:space="preserve">Color</w:t>
            </w:r>
          </w:p>
        </w:tc>
        <w:tc>
          <w:tcPr>
            <w:tcW w:type="dxa" w:w="1400"/>
            <w:tcBorders>
              <w:top w:val="single" w:color="D4D4D8" w:sz="1"/>
              <w:left w:val="single" w:color="D4D4D8" w:sz="1"/>
              <w:bottom w:val="single" w:color="D4D4D8" w:sz="1"/>
              <w:right w:val="single" w:color="D4D4D8" w:sz="1"/>
            </w:tcBorders>
            <w:shd w:fill="0A0A0B" w:val="clear"/>
            <w:tcMar>
              <w:top w:type="dxa" w:w="100"/>
              <w:left w:type="dxa" w:w="140"/>
              <w:bottom w:type="dxa" w:w="100"/>
              <w:right w:type="dxa" w:w="140"/>
            </w:tcMar>
          </w:tcPr>
          <w:p>
            <w:r>
              <w:rPr>
                <w:rFonts w:ascii="Arial" w:cs="Arial" w:eastAsia="Arial" w:hAnsi="Arial"/>
                <w:b/>
                <w:bCs/>
                <w:color w:val="FAFAFA"/>
                <w:sz w:val="20"/>
                <w:szCs w:val="20"/>
              </w:rPr>
              <w:t xml:space="preserve">Hex Code</w:t>
            </w:r>
          </w:p>
        </w:tc>
        <w:tc>
          <w:tcPr>
            <w:tcW w:type="dxa" w:w="6360"/>
            <w:tcBorders>
              <w:top w:val="single" w:color="D4D4D8" w:sz="1"/>
              <w:left w:val="single" w:color="D4D4D8" w:sz="1"/>
              <w:bottom w:val="single" w:color="D4D4D8" w:sz="1"/>
              <w:right w:val="single" w:color="D4D4D8" w:sz="1"/>
            </w:tcBorders>
            <w:shd w:fill="0A0A0B" w:val="clear"/>
            <w:tcMar>
              <w:top w:type="dxa" w:w="100"/>
              <w:left w:type="dxa" w:w="140"/>
              <w:bottom w:type="dxa" w:w="100"/>
              <w:right w:type="dxa" w:w="140"/>
            </w:tcMar>
          </w:tcPr>
          <w:p>
            <w:r>
              <w:rPr>
                <w:rFonts w:ascii="Arial" w:cs="Arial" w:eastAsia="Arial" w:hAnsi="Arial"/>
                <w:b/>
                <w:bCs/>
                <w:color w:val="FAFAFA"/>
                <w:sz w:val="20"/>
                <w:szCs w:val="20"/>
              </w:rPr>
              <w:t xml:space="preserve">Usage</w:t>
            </w:r>
          </w:p>
        </w:tc>
      </w:tr>
      <w:tr>
        <w:tc>
          <w:tcPr>
            <w:tcW w:type="dxa" w:w="1600"/>
            <w:tcBorders>
              <w:top w:val="single" w:color="D4D4D8" w:sz="1"/>
              <w:left w:val="single" w:color="D4D4D8" w:sz="1"/>
              <w:bottom w:val="single" w:color="D4D4D8" w:sz="1"/>
              <w:right w:val="single" w:color="D4D4D8" w:sz="1"/>
            </w:tcBorders>
            <w:shd w:fill="F4F4F5" w:val="clear"/>
            <w:tcMar>
              <w:top w:type="dxa" w:w="100"/>
              <w:left w:type="dxa" w:w="140"/>
              <w:bottom w:type="dxa" w:w="100"/>
              <w:right w:type="dxa" w:w="140"/>
            </w:tcMar>
          </w:tcPr>
          <w:p>
            <w:r>
              <w:rPr>
                <w:rFonts w:ascii="Arial" w:cs="Arial" w:eastAsia="Arial" w:hAnsi="Arial"/>
                <w:b w:val="false"/>
                <w:bCs w:val="false"/>
                <w:color w:val="1C1C1F"/>
                <w:sz w:val="20"/>
                <w:szCs w:val="20"/>
              </w:rPr>
              <w:t xml:space="preserve">Void Black</w:t>
            </w:r>
          </w:p>
        </w:tc>
        <w:tc>
          <w:tcPr>
            <w:tcW w:type="dxa" w:w="1400"/>
            <w:tcBorders>
              <w:top w:val="single" w:color="D4D4D8" w:sz="1"/>
              <w:left w:val="single" w:color="D4D4D8" w:sz="1"/>
              <w:bottom w:val="single" w:color="D4D4D8" w:sz="1"/>
              <w:right w:val="single" w:color="D4D4D8" w:sz="1"/>
            </w:tcBorders>
            <w:shd w:fill="F4F4F5" w:val="clear"/>
            <w:tcMar>
              <w:top w:type="dxa" w:w="100"/>
              <w:left w:type="dxa" w:w="140"/>
              <w:bottom w:type="dxa" w:w="100"/>
              <w:right w:type="dxa" w:w="140"/>
            </w:tcMar>
          </w:tcPr>
          <w:p>
            <w:r>
              <w:rPr>
                <w:rFonts w:ascii="Arial" w:cs="Arial" w:eastAsia="Arial" w:hAnsi="Arial"/>
                <w:b w:val="false"/>
                <w:bCs w:val="false"/>
                <w:color w:val="1C1C1F"/>
                <w:sz w:val="20"/>
                <w:szCs w:val="20"/>
              </w:rPr>
              <w:t xml:space="preserve">#0A0A0B</w:t>
            </w:r>
          </w:p>
        </w:tc>
        <w:tc>
          <w:tcPr>
            <w:tcW w:type="dxa" w:w="6360"/>
            <w:tcBorders>
              <w:top w:val="single" w:color="D4D4D8" w:sz="1"/>
              <w:left w:val="single" w:color="D4D4D8" w:sz="1"/>
              <w:bottom w:val="single" w:color="D4D4D8" w:sz="1"/>
              <w:right w:val="single" w:color="D4D4D8" w:sz="1"/>
            </w:tcBorders>
            <w:shd w:fill="F4F4F5" w:val="clear"/>
            <w:tcMar>
              <w:top w:type="dxa" w:w="100"/>
              <w:left w:type="dxa" w:w="140"/>
              <w:bottom w:type="dxa" w:w="100"/>
              <w:right w:type="dxa" w:w="140"/>
            </w:tcMar>
          </w:tcPr>
          <w:p>
            <w:r>
              <w:rPr>
                <w:rFonts w:ascii="Arial" w:cs="Arial" w:eastAsia="Arial" w:hAnsi="Arial"/>
                <w:b w:val="false"/>
                <w:bCs w:val="false"/>
                <w:color w:val="1C1C1F"/>
                <w:sz w:val="20"/>
                <w:szCs w:val="20"/>
              </w:rPr>
              <w:t xml:space="preserve">Primary background (dark mode). LinkedIn carousel backgrounds. Website hero sections.</w:t>
            </w:r>
          </w:p>
        </w:tc>
      </w:tr>
      <w:tr>
        <w:tc>
          <w:tcPr>
            <w:tcW w:type="dxa" w:w="1600"/>
            <w:tcBorders>
              <w:top w:val="single" w:color="D4D4D8" w:sz="1"/>
              <w:left w:val="single" w:color="D4D4D8" w:sz="1"/>
              <w:bottom w:val="single" w:color="D4D4D8" w:sz="1"/>
              <w:right w:val="single" w:color="D4D4D8" w:sz="1"/>
            </w:tcBorders>
            <w:shd w:fill="FAFAFA" w:val="clear"/>
            <w:tcMar>
              <w:top w:type="dxa" w:w="100"/>
              <w:left w:type="dxa" w:w="140"/>
              <w:bottom w:type="dxa" w:w="100"/>
              <w:right w:type="dxa" w:w="140"/>
            </w:tcMar>
          </w:tcPr>
          <w:p>
            <w:r>
              <w:rPr>
                <w:rFonts w:ascii="Arial" w:cs="Arial" w:eastAsia="Arial" w:hAnsi="Arial"/>
                <w:b w:val="false"/>
                <w:bCs w:val="false"/>
                <w:color w:val="1C1C1F"/>
                <w:sz w:val="20"/>
                <w:szCs w:val="20"/>
              </w:rPr>
              <w:t xml:space="preserve">Charcoal</w:t>
            </w:r>
          </w:p>
        </w:tc>
        <w:tc>
          <w:tcPr>
            <w:tcW w:type="dxa" w:w="1400"/>
            <w:tcBorders>
              <w:top w:val="single" w:color="D4D4D8" w:sz="1"/>
              <w:left w:val="single" w:color="D4D4D8" w:sz="1"/>
              <w:bottom w:val="single" w:color="D4D4D8" w:sz="1"/>
              <w:right w:val="single" w:color="D4D4D8" w:sz="1"/>
            </w:tcBorders>
            <w:shd w:fill="FAFAFA" w:val="clear"/>
            <w:tcMar>
              <w:top w:type="dxa" w:w="100"/>
              <w:left w:type="dxa" w:w="140"/>
              <w:bottom w:type="dxa" w:w="100"/>
              <w:right w:type="dxa" w:w="140"/>
            </w:tcMar>
          </w:tcPr>
          <w:p>
            <w:r>
              <w:rPr>
                <w:rFonts w:ascii="Arial" w:cs="Arial" w:eastAsia="Arial" w:hAnsi="Arial"/>
                <w:b w:val="false"/>
                <w:bCs w:val="false"/>
                <w:color w:val="1C1C1F"/>
                <w:sz w:val="20"/>
                <w:szCs w:val="20"/>
              </w:rPr>
              <w:t xml:space="preserve">#1C1C1F</w:t>
            </w:r>
          </w:p>
        </w:tc>
        <w:tc>
          <w:tcPr>
            <w:tcW w:type="dxa" w:w="6360"/>
            <w:tcBorders>
              <w:top w:val="single" w:color="D4D4D8" w:sz="1"/>
              <w:left w:val="single" w:color="D4D4D8" w:sz="1"/>
              <w:bottom w:val="single" w:color="D4D4D8" w:sz="1"/>
              <w:right w:val="single" w:color="D4D4D8" w:sz="1"/>
            </w:tcBorders>
            <w:shd w:fill="FAFAFA" w:val="clear"/>
            <w:tcMar>
              <w:top w:type="dxa" w:w="100"/>
              <w:left w:type="dxa" w:w="140"/>
              <w:bottom w:type="dxa" w:w="100"/>
              <w:right w:type="dxa" w:w="140"/>
            </w:tcMar>
          </w:tcPr>
          <w:p>
            <w:r>
              <w:rPr>
                <w:rFonts w:ascii="Arial" w:cs="Arial" w:eastAsia="Arial" w:hAnsi="Arial"/>
                <w:b w:val="false"/>
                <w:bCs w:val="false"/>
                <w:color w:val="1C1C1F"/>
                <w:sz w:val="20"/>
                <w:szCs w:val="20"/>
              </w:rPr>
              <w:t xml:space="preserve">Secondary background. Card backgrounds. Code block backgrounds.</w:t>
            </w:r>
          </w:p>
        </w:tc>
      </w:tr>
      <w:tr>
        <w:tc>
          <w:tcPr>
            <w:tcW w:type="dxa" w:w="1600"/>
            <w:tcBorders>
              <w:top w:val="single" w:color="D4D4D8" w:sz="1"/>
              <w:left w:val="single" w:color="D4D4D8" w:sz="1"/>
              <w:bottom w:val="single" w:color="D4D4D8" w:sz="1"/>
              <w:right w:val="single" w:color="D4D4D8" w:sz="1"/>
            </w:tcBorders>
            <w:shd w:fill="F4F4F5" w:val="clear"/>
            <w:tcMar>
              <w:top w:type="dxa" w:w="100"/>
              <w:left w:type="dxa" w:w="140"/>
              <w:bottom w:type="dxa" w:w="100"/>
              <w:right w:type="dxa" w:w="140"/>
            </w:tcMar>
          </w:tcPr>
          <w:p>
            <w:r>
              <w:rPr>
                <w:rFonts w:ascii="Arial" w:cs="Arial" w:eastAsia="Arial" w:hAnsi="Arial"/>
                <w:b w:val="false"/>
                <w:bCs w:val="false"/>
                <w:color w:val="1C1C1F"/>
                <w:sz w:val="20"/>
                <w:szCs w:val="20"/>
              </w:rPr>
              <w:t xml:space="preserve">Electric Mint</w:t>
            </w:r>
          </w:p>
        </w:tc>
        <w:tc>
          <w:tcPr>
            <w:tcW w:type="dxa" w:w="1400"/>
            <w:tcBorders>
              <w:top w:val="single" w:color="D4D4D8" w:sz="1"/>
              <w:left w:val="single" w:color="D4D4D8" w:sz="1"/>
              <w:bottom w:val="single" w:color="D4D4D8" w:sz="1"/>
              <w:right w:val="single" w:color="D4D4D8" w:sz="1"/>
            </w:tcBorders>
            <w:shd w:fill="F4F4F5" w:val="clear"/>
            <w:tcMar>
              <w:top w:type="dxa" w:w="100"/>
              <w:left w:type="dxa" w:w="140"/>
              <w:bottom w:type="dxa" w:w="100"/>
              <w:right w:type="dxa" w:w="140"/>
            </w:tcMar>
          </w:tcPr>
          <w:p>
            <w:r>
              <w:rPr>
                <w:rFonts w:ascii="Arial" w:cs="Arial" w:eastAsia="Arial" w:hAnsi="Arial"/>
                <w:b w:val="false"/>
                <w:bCs w:val="false"/>
                <w:color w:val="1C1C1F"/>
                <w:sz w:val="20"/>
                <w:szCs w:val="20"/>
              </w:rPr>
              <w:t xml:space="preserve">#00E5A0</w:t>
            </w:r>
          </w:p>
        </w:tc>
        <w:tc>
          <w:tcPr>
            <w:tcW w:type="dxa" w:w="6360"/>
            <w:tcBorders>
              <w:top w:val="single" w:color="D4D4D8" w:sz="1"/>
              <w:left w:val="single" w:color="D4D4D8" w:sz="1"/>
              <w:bottom w:val="single" w:color="D4D4D8" w:sz="1"/>
              <w:right w:val="single" w:color="D4D4D8" w:sz="1"/>
            </w:tcBorders>
            <w:shd w:fill="F4F4F5" w:val="clear"/>
            <w:tcMar>
              <w:top w:type="dxa" w:w="100"/>
              <w:left w:type="dxa" w:w="140"/>
              <w:bottom w:type="dxa" w:w="100"/>
              <w:right w:type="dxa" w:w="140"/>
            </w:tcMar>
          </w:tcPr>
          <w:p>
            <w:r>
              <w:rPr>
                <w:rFonts w:ascii="Arial" w:cs="Arial" w:eastAsia="Arial" w:hAnsi="Arial"/>
                <w:b w:val="false"/>
                <w:bCs w:val="false"/>
                <w:color w:val="1C1C1F"/>
                <w:sz w:val="20"/>
                <w:szCs w:val="20"/>
              </w:rPr>
              <w:t xml:space="preserve">PRIMARY ACCENT. CTAs, highlights, links, headings on dark bg, data viz, badges. This is your signature color.</w:t>
            </w:r>
          </w:p>
        </w:tc>
      </w:tr>
      <w:tr>
        <w:tc>
          <w:tcPr>
            <w:tcW w:type="dxa" w:w="1600"/>
            <w:tcBorders>
              <w:top w:val="single" w:color="D4D4D8" w:sz="1"/>
              <w:left w:val="single" w:color="D4D4D8" w:sz="1"/>
              <w:bottom w:val="single" w:color="D4D4D8" w:sz="1"/>
              <w:right w:val="single" w:color="D4D4D8" w:sz="1"/>
            </w:tcBorders>
            <w:shd w:fill="FAFAFA" w:val="clear"/>
            <w:tcMar>
              <w:top w:type="dxa" w:w="100"/>
              <w:left w:type="dxa" w:w="140"/>
              <w:bottom w:type="dxa" w:w="100"/>
              <w:right w:type="dxa" w:w="140"/>
            </w:tcMar>
          </w:tcPr>
          <w:p>
            <w:r>
              <w:rPr>
                <w:rFonts w:ascii="Arial" w:cs="Arial" w:eastAsia="Arial" w:hAnsi="Arial"/>
                <w:b w:val="false"/>
                <w:bCs w:val="false"/>
                <w:color w:val="1C1C1F"/>
                <w:sz w:val="20"/>
                <w:szCs w:val="20"/>
              </w:rPr>
              <w:t xml:space="preserve">Off White</w:t>
            </w:r>
          </w:p>
        </w:tc>
        <w:tc>
          <w:tcPr>
            <w:tcW w:type="dxa" w:w="1400"/>
            <w:tcBorders>
              <w:top w:val="single" w:color="D4D4D8" w:sz="1"/>
              <w:left w:val="single" w:color="D4D4D8" w:sz="1"/>
              <w:bottom w:val="single" w:color="D4D4D8" w:sz="1"/>
              <w:right w:val="single" w:color="D4D4D8" w:sz="1"/>
            </w:tcBorders>
            <w:shd w:fill="FAFAFA" w:val="clear"/>
            <w:tcMar>
              <w:top w:type="dxa" w:w="100"/>
              <w:left w:type="dxa" w:w="140"/>
              <w:bottom w:type="dxa" w:w="100"/>
              <w:right w:type="dxa" w:w="140"/>
            </w:tcMar>
          </w:tcPr>
          <w:p>
            <w:r>
              <w:rPr>
                <w:rFonts w:ascii="Arial" w:cs="Arial" w:eastAsia="Arial" w:hAnsi="Arial"/>
                <w:b w:val="false"/>
                <w:bCs w:val="false"/>
                <w:color w:val="1C1C1F"/>
                <w:sz w:val="20"/>
                <w:szCs w:val="20"/>
              </w:rPr>
              <w:t xml:space="preserve">#E5E5E7</w:t>
            </w:r>
          </w:p>
        </w:tc>
        <w:tc>
          <w:tcPr>
            <w:tcW w:type="dxa" w:w="6360"/>
            <w:tcBorders>
              <w:top w:val="single" w:color="D4D4D8" w:sz="1"/>
              <w:left w:val="single" w:color="D4D4D8" w:sz="1"/>
              <w:bottom w:val="single" w:color="D4D4D8" w:sz="1"/>
              <w:right w:val="single" w:color="D4D4D8" w:sz="1"/>
            </w:tcBorders>
            <w:shd w:fill="FAFAFA" w:val="clear"/>
            <w:tcMar>
              <w:top w:type="dxa" w:w="100"/>
              <w:left w:type="dxa" w:w="140"/>
              <w:bottom w:type="dxa" w:w="100"/>
              <w:right w:type="dxa" w:w="140"/>
            </w:tcMar>
          </w:tcPr>
          <w:p>
            <w:r>
              <w:rPr>
                <w:rFonts w:ascii="Arial" w:cs="Arial" w:eastAsia="Arial" w:hAnsi="Arial"/>
                <w:b w:val="false"/>
                <w:bCs w:val="false"/>
                <w:color w:val="1C1C1F"/>
                <w:sz w:val="20"/>
                <w:szCs w:val="20"/>
              </w:rPr>
              <w:t xml:space="preserve">Body text on dark backgrounds. Secondary text on light backgrounds.</w:t>
            </w:r>
          </w:p>
        </w:tc>
      </w:tr>
      <w:tr>
        <w:tc>
          <w:tcPr>
            <w:tcW w:type="dxa" w:w="1600"/>
            <w:tcBorders>
              <w:top w:val="single" w:color="D4D4D8" w:sz="1"/>
              <w:left w:val="single" w:color="D4D4D8" w:sz="1"/>
              <w:bottom w:val="single" w:color="D4D4D8" w:sz="1"/>
              <w:right w:val="single" w:color="D4D4D8" w:sz="1"/>
            </w:tcBorders>
            <w:shd w:fill="F4F4F5" w:val="clear"/>
            <w:tcMar>
              <w:top w:type="dxa" w:w="100"/>
              <w:left w:type="dxa" w:w="140"/>
              <w:bottom w:type="dxa" w:w="100"/>
              <w:right w:type="dxa" w:w="140"/>
            </w:tcMar>
          </w:tcPr>
          <w:p>
            <w:r>
              <w:rPr>
                <w:rFonts w:ascii="Arial" w:cs="Arial" w:eastAsia="Arial" w:hAnsi="Arial"/>
                <w:b w:val="false"/>
                <w:bCs w:val="false"/>
                <w:color w:val="1C1C1F"/>
                <w:sz w:val="20"/>
                <w:szCs w:val="20"/>
              </w:rPr>
              <w:t xml:space="preserve">Snow</w:t>
            </w:r>
          </w:p>
        </w:tc>
        <w:tc>
          <w:tcPr>
            <w:tcW w:type="dxa" w:w="1400"/>
            <w:tcBorders>
              <w:top w:val="single" w:color="D4D4D8" w:sz="1"/>
              <w:left w:val="single" w:color="D4D4D8" w:sz="1"/>
              <w:bottom w:val="single" w:color="D4D4D8" w:sz="1"/>
              <w:right w:val="single" w:color="D4D4D8" w:sz="1"/>
            </w:tcBorders>
            <w:shd w:fill="F4F4F5" w:val="clear"/>
            <w:tcMar>
              <w:top w:type="dxa" w:w="100"/>
              <w:left w:type="dxa" w:w="140"/>
              <w:bottom w:type="dxa" w:w="100"/>
              <w:right w:type="dxa" w:w="140"/>
            </w:tcMar>
          </w:tcPr>
          <w:p>
            <w:r>
              <w:rPr>
                <w:rFonts w:ascii="Arial" w:cs="Arial" w:eastAsia="Arial" w:hAnsi="Arial"/>
                <w:b w:val="false"/>
                <w:bCs w:val="false"/>
                <w:color w:val="1C1C1F"/>
                <w:sz w:val="20"/>
                <w:szCs w:val="20"/>
              </w:rPr>
              <w:t xml:space="preserve">#FAFAFA</w:t>
            </w:r>
          </w:p>
        </w:tc>
        <w:tc>
          <w:tcPr>
            <w:tcW w:type="dxa" w:w="6360"/>
            <w:tcBorders>
              <w:top w:val="single" w:color="D4D4D8" w:sz="1"/>
              <w:left w:val="single" w:color="D4D4D8" w:sz="1"/>
              <w:bottom w:val="single" w:color="D4D4D8" w:sz="1"/>
              <w:right w:val="single" w:color="D4D4D8" w:sz="1"/>
            </w:tcBorders>
            <w:shd w:fill="F4F4F5" w:val="clear"/>
            <w:tcMar>
              <w:top w:type="dxa" w:w="100"/>
              <w:left w:type="dxa" w:w="140"/>
              <w:bottom w:type="dxa" w:w="100"/>
              <w:right w:type="dxa" w:w="140"/>
            </w:tcMar>
          </w:tcPr>
          <w:p>
            <w:r>
              <w:rPr>
                <w:rFonts w:ascii="Arial" w:cs="Arial" w:eastAsia="Arial" w:hAnsi="Arial"/>
                <w:b w:val="false"/>
                <w:bCs w:val="false"/>
                <w:color w:val="1C1C1F"/>
                <w:sz w:val="20"/>
                <w:szCs w:val="20"/>
              </w:rPr>
              <w:t xml:space="preserve">Primary background (light mode). Body text background. Clean sections.</w:t>
            </w:r>
          </w:p>
        </w:tc>
      </w:tr>
    </w:tbl>
    <w:p>
      <w:pPr>
        <w:spacing w:after="200"/>
      </w:pPr>
    </w:p>
    <w:p>
      <w:pPr>
        <w:pStyle w:val="Heading2"/>
      </w:pPr>
      <w:r>
        <w:t xml:space="preserve">Secondary Accent Colors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4D4D8" w:sz="1"/>
              <w:left w:val="single" w:color="D4D4D8" w:sz="1"/>
              <w:bottom w:val="single" w:color="D4D4D8" w:sz="1"/>
              <w:right w:val="single" w:color="D4D4D8" w:sz="1"/>
            </w:tcBorders>
            <w:shd w:fill="FF6B35" w:val="clear"/>
            <w:tcMar>
              <w:top w:type="dxa" w:w="200"/>
              <w:left w:type="dxa" w:w="140"/>
              <w:bottom w:type="dxa" w:w="200"/>
              <w:right w:type="dxa" w:w="140"/>
            </w:tcMar>
          </w:tcPr>
          <w:p>
            <w:r>
              <w:rPr>
                <w:rFonts w:ascii="Arial" w:cs="Arial" w:eastAsia="Arial" w:hAnsi="Arial"/>
                <w:b/>
                <w:bCs/>
                <w:color w:val="0A0A0B"/>
                <w:sz w:val="18"/>
                <w:szCs w:val="18"/>
              </w:rPr>
              <w:t xml:space="preserve">Warm Orange
#FF6B35</w:t>
            </w:r>
          </w:p>
        </w:tc>
        <w:tc>
          <w:tcPr>
            <w:tcW w:type="dxa" w:w="3120"/>
            <w:tcBorders>
              <w:top w:val="single" w:color="D4D4D8" w:sz="1"/>
              <w:left w:val="single" w:color="D4D4D8" w:sz="1"/>
              <w:bottom w:val="single" w:color="D4D4D8" w:sz="1"/>
              <w:right w:val="single" w:color="D4D4D8" w:sz="1"/>
            </w:tcBorders>
            <w:shd w:fill="3B82F6" w:val="clear"/>
            <w:tcMar>
              <w:top w:type="dxa" w:w="200"/>
              <w:left w:type="dxa" w:w="140"/>
              <w:bottom w:type="dxa" w:w="200"/>
              <w:right w:type="dxa" w:w="140"/>
            </w:tcMar>
          </w:tcPr>
          <w:p>
            <w:r>
              <w:rPr>
                <w:rFonts w:ascii="Arial" w:cs="Arial" w:eastAsia="Arial" w:hAnsi="Arial"/>
                <w:b/>
                <w:bCs/>
                <w:color w:val="FAFAFA"/>
                <w:sz w:val="18"/>
                <w:szCs w:val="18"/>
              </w:rPr>
              <w:t xml:space="preserve">Signal Blue
#3B82F6</w:t>
            </w:r>
          </w:p>
        </w:tc>
        <w:tc>
          <w:tcPr>
            <w:tcW w:type="dxa" w:w="3120"/>
            <w:tcBorders>
              <w:top w:val="single" w:color="D4D4D8" w:sz="1"/>
              <w:left w:val="single" w:color="D4D4D8" w:sz="1"/>
              <w:bottom w:val="single" w:color="D4D4D8" w:sz="1"/>
              <w:right w:val="single" w:color="D4D4D8" w:sz="1"/>
            </w:tcBorders>
            <w:shd w:fill="71717A" w:val="clear"/>
            <w:tcMar>
              <w:top w:type="dxa" w:w="200"/>
              <w:left w:type="dxa" w:w="140"/>
              <w:bottom w:type="dxa" w:w="200"/>
              <w:right w:type="dxa" w:w="140"/>
            </w:tcMar>
          </w:tcPr>
          <w:p>
            <w:r>
              <w:rPr>
                <w:rFonts w:ascii="Arial" w:cs="Arial" w:eastAsia="Arial" w:hAnsi="Arial"/>
                <w:b/>
                <w:bCs/>
                <w:color w:val="FAFAFA"/>
                <w:sz w:val="18"/>
                <w:szCs w:val="18"/>
              </w:rPr>
              <w:t xml:space="preserve">Neutral Gray
#71717A</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6360"/>
      </w:tblGrid>
      <w:tr>
        <w:tc>
          <w:tcPr>
            <w:tcW w:type="dxa" w:w="1600"/>
            <w:tcBorders>
              <w:top w:val="single" w:color="D4D4D8" w:sz="1"/>
              <w:left w:val="single" w:color="D4D4D8" w:sz="1"/>
              <w:bottom w:val="single" w:color="D4D4D8" w:sz="1"/>
              <w:right w:val="single" w:color="D4D4D8" w:sz="1"/>
            </w:tcBorders>
            <w:shd w:fill="0A0A0B" w:val="clear"/>
            <w:tcMar>
              <w:top w:type="dxa" w:w="100"/>
              <w:left w:type="dxa" w:w="140"/>
              <w:bottom w:type="dxa" w:w="100"/>
              <w:right w:type="dxa" w:w="140"/>
            </w:tcMar>
          </w:tcPr>
          <w:p>
            <w:r>
              <w:rPr>
                <w:rFonts w:ascii="Arial" w:cs="Arial" w:eastAsia="Arial" w:hAnsi="Arial"/>
                <w:b/>
                <w:bCs/>
                <w:color w:val="FAFAFA"/>
                <w:sz w:val="20"/>
                <w:szCs w:val="20"/>
              </w:rPr>
              <w:t xml:space="preserve">Color</w:t>
            </w:r>
          </w:p>
        </w:tc>
        <w:tc>
          <w:tcPr>
            <w:tcW w:type="dxa" w:w="1400"/>
            <w:tcBorders>
              <w:top w:val="single" w:color="D4D4D8" w:sz="1"/>
              <w:left w:val="single" w:color="D4D4D8" w:sz="1"/>
              <w:bottom w:val="single" w:color="D4D4D8" w:sz="1"/>
              <w:right w:val="single" w:color="D4D4D8" w:sz="1"/>
            </w:tcBorders>
            <w:shd w:fill="0A0A0B" w:val="clear"/>
            <w:tcMar>
              <w:top w:type="dxa" w:w="100"/>
              <w:left w:type="dxa" w:w="140"/>
              <w:bottom w:type="dxa" w:w="100"/>
              <w:right w:type="dxa" w:w="140"/>
            </w:tcMar>
          </w:tcPr>
          <w:p>
            <w:r>
              <w:rPr>
                <w:rFonts w:ascii="Arial" w:cs="Arial" w:eastAsia="Arial" w:hAnsi="Arial"/>
                <w:b/>
                <w:bCs/>
                <w:color w:val="FAFAFA"/>
                <w:sz w:val="20"/>
                <w:szCs w:val="20"/>
              </w:rPr>
              <w:t xml:space="preserve">Hex Code</w:t>
            </w:r>
          </w:p>
        </w:tc>
        <w:tc>
          <w:tcPr>
            <w:tcW w:type="dxa" w:w="6360"/>
            <w:tcBorders>
              <w:top w:val="single" w:color="D4D4D8" w:sz="1"/>
              <w:left w:val="single" w:color="D4D4D8" w:sz="1"/>
              <w:bottom w:val="single" w:color="D4D4D8" w:sz="1"/>
              <w:right w:val="single" w:color="D4D4D8" w:sz="1"/>
            </w:tcBorders>
            <w:shd w:fill="0A0A0B" w:val="clear"/>
            <w:tcMar>
              <w:top w:type="dxa" w:w="100"/>
              <w:left w:type="dxa" w:w="140"/>
              <w:bottom w:type="dxa" w:w="100"/>
              <w:right w:type="dxa" w:w="140"/>
            </w:tcMar>
          </w:tcPr>
          <w:p>
            <w:r>
              <w:rPr>
                <w:rFonts w:ascii="Arial" w:cs="Arial" w:eastAsia="Arial" w:hAnsi="Arial"/>
                <w:b/>
                <w:bCs/>
                <w:color w:val="FAFAFA"/>
                <w:sz w:val="20"/>
                <w:szCs w:val="20"/>
              </w:rPr>
              <w:t xml:space="preserve">Usage</w:t>
            </w:r>
          </w:p>
        </w:tc>
      </w:tr>
      <w:tr>
        <w:tc>
          <w:tcPr>
            <w:tcW w:type="dxa" w:w="1600"/>
            <w:tcBorders>
              <w:top w:val="single" w:color="D4D4D8" w:sz="1"/>
              <w:left w:val="single" w:color="D4D4D8" w:sz="1"/>
              <w:bottom w:val="single" w:color="D4D4D8" w:sz="1"/>
              <w:right w:val="single" w:color="D4D4D8" w:sz="1"/>
            </w:tcBorders>
            <w:shd w:fill="F4F4F5" w:val="clear"/>
            <w:tcMar>
              <w:top w:type="dxa" w:w="100"/>
              <w:left w:type="dxa" w:w="140"/>
              <w:bottom w:type="dxa" w:w="100"/>
              <w:right w:type="dxa" w:w="140"/>
            </w:tcMar>
          </w:tcPr>
          <w:p>
            <w:r>
              <w:rPr>
                <w:rFonts w:ascii="Arial" w:cs="Arial" w:eastAsia="Arial" w:hAnsi="Arial"/>
                <w:b w:val="false"/>
                <w:bCs w:val="false"/>
                <w:color w:val="1C1C1F"/>
                <w:sz w:val="20"/>
                <w:szCs w:val="20"/>
              </w:rPr>
              <w:t xml:space="preserve">Warm Orange</w:t>
            </w:r>
          </w:p>
        </w:tc>
        <w:tc>
          <w:tcPr>
            <w:tcW w:type="dxa" w:w="1400"/>
            <w:tcBorders>
              <w:top w:val="single" w:color="D4D4D8" w:sz="1"/>
              <w:left w:val="single" w:color="D4D4D8" w:sz="1"/>
              <w:bottom w:val="single" w:color="D4D4D8" w:sz="1"/>
              <w:right w:val="single" w:color="D4D4D8" w:sz="1"/>
            </w:tcBorders>
            <w:shd w:fill="F4F4F5" w:val="clear"/>
            <w:tcMar>
              <w:top w:type="dxa" w:w="100"/>
              <w:left w:type="dxa" w:w="140"/>
              <w:bottom w:type="dxa" w:w="100"/>
              <w:right w:type="dxa" w:w="140"/>
            </w:tcMar>
          </w:tcPr>
          <w:p>
            <w:r>
              <w:rPr>
                <w:rFonts w:ascii="Arial" w:cs="Arial" w:eastAsia="Arial" w:hAnsi="Arial"/>
                <w:b w:val="false"/>
                <w:bCs w:val="false"/>
                <w:color w:val="1C1C1F"/>
                <w:sz w:val="20"/>
                <w:szCs w:val="20"/>
              </w:rPr>
              <w:t xml:space="preserve">#FF6B35</w:t>
            </w:r>
          </w:p>
        </w:tc>
        <w:tc>
          <w:tcPr>
            <w:tcW w:type="dxa" w:w="6360"/>
            <w:tcBorders>
              <w:top w:val="single" w:color="D4D4D8" w:sz="1"/>
              <w:left w:val="single" w:color="D4D4D8" w:sz="1"/>
              <w:bottom w:val="single" w:color="D4D4D8" w:sz="1"/>
              <w:right w:val="single" w:color="D4D4D8" w:sz="1"/>
            </w:tcBorders>
            <w:shd w:fill="F4F4F5" w:val="clear"/>
            <w:tcMar>
              <w:top w:type="dxa" w:w="100"/>
              <w:left w:type="dxa" w:w="140"/>
              <w:bottom w:type="dxa" w:w="100"/>
              <w:right w:type="dxa" w:w="140"/>
            </w:tcMar>
          </w:tcPr>
          <w:p>
            <w:r>
              <w:rPr>
                <w:rFonts w:ascii="Arial" w:cs="Arial" w:eastAsia="Arial" w:hAnsi="Arial"/>
                <w:b w:val="false"/>
                <w:bCs w:val="false"/>
                <w:color w:val="1C1C1F"/>
                <w:sz w:val="20"/>
                <w:szCs w:val="20"/>
              </w:rPr>
              <w:t xml:space="preserve">Warning states, urgency CTAs, "hot" content badges, contrarian posts accent</w:t>
            </w:r>
          </w:p>
        </w:tc>
      </w:tr>
      <w:tr>
        <w:tc>
          <w:tcPr>
            <w:tcW w:type="dxa" w:w="1600"/>
            <w:tcBorders>
              <w:top w:val="single" w:color="D4D4D8" w:sz="1"/>
              <w:left w:val="single" w:color="D4D4D8" w:sz="1"/>
              <w:bottom w:val="single" w:color="D4D4D8" w:sz="1"/>
              <w:right w:val="single" w:color="D4D4D8" w:sz="1"/>
            </w:tcBorders>
            <w:shd w:fill="FAFAFA" w:val="clear"/>
            <w:tcMar>
              <w:top w:type="dxa" w:w="100"/>
              <w:left w:type="dxa" w:w="140"/>
              <w:bottom w:type="dxa" w:w="100"/>
              <w:right w:type="dxa" w:w="140"/>
            </w:tcMar>
          </w:tcPr>
          <w:p>
            <w:r>
              <w:rPr>
                <w:rFonts w:ascii="Arial" w:cs="Arial" w:eastAsia="Arial" w:hAnsi="Arial"/>
                <w:b w:val="false"/>
                <w:bCs w:val="false"/>
                <w:color w:val="1C1C1F"/>
                <w:sz w:val="20"/>
                <w:szCs w:val="20"/>
              </w:rPr>
              <w:t xml:space="preserve">Signal Blue</w:t>
            </w:r>
          </w:p>
        </w:tc>
        <w:tc>
          <w:tcPr>
            <w:tcW w:type="dxa" w:w="1400"/>
            <w:tcBorders>
              <w:top w:val="single" w:color="D4D4D8" w:sz="1"/>
              <w:left w:val="single" w:color="D4D4D8" w:sz="1"/>
              <w:bottom w:val="single" w:color="D4D4D8" w:sz="1"/>
              <w:right w:val="single" w:color="D4D4D8" w:sz="1"/>
            </w:tcBorders>
            <w:shd w:fill="FAFAFA" w:val="clear"/>
            <w:tcMar>
              <w:top w:type="dxa" w:w="100"/>
              <w:left w:type="dxa" w:w="140"/>
              <w:bottom w:type="dxa" w:w="100"/>
              <w:right w:type="dxa" w:w="140"/>
            </w:tcMar>
          </w:tcPr>
          <w:p>
            <w:r>
              <w:rPr>
                <w:rFonts w:ascii="Arial" w:cs="Arial" w:eastAsia="Arial" w:hAnsi="Arial"/>
                <w:b w:val="false"/>
                <w:bCs w:val="false"/>
                <w:color w:val="1C1C1F"/>
                <w:sz w:val="20"/>
                <w:szCs w:val="20"/>
              </w:rPr>
              <w:t xml:space="preserve">#3B82F6</w:t>
            </w:r>
          </w:p>
        </w:tc>
        <w:tc>
          <w:tcPr>
            <w:tcW w:type="dxa" w:w="6360"/>
            <w:tcBorders>
              <w:top w:val="single" w:color="D4D4D8" w:sz="1"/>
              <w:left w:val="single" w:color="D4D4D8" w:sz="1"/>
              <w:bottom w:val="single" w:color="D4D4D8" w:sz="1"/>
              <w:right w:val="single" w:color="D4D4D8" w:sz="1"/>
            </w:tcBorders>
            <w:shd w:fill="FAFAFA" w:val="clear"/>
            <w:tcMar>
              <w:top w:type="dxa" w:w="100"/>
              <w:left w:type="dxa" w:w="140"/>
              <w:bottom w:type="dxa" w:w="100"/>
              <w:right w:type="dxa" w:w="140"/>
            </w:tcMar>
          </w:tcPr>
          <w:p>
            <w:r>
              <w:rPr>
                <w:rFonts w:ascii="Arial" w:cs="Arial" w:eastAsia="Arial" w:hAnsi="Arial"/>
                <w:b w:val="false"/>
                <w:bCs w:val="false"/>
                <w:color w:val="1C1C1F"/>
                <w:sz w:val="20"/>
                <w:szCs w:val="20"/>
              </w:rPr>
              <w:t xml:space="preserve">Links in light mode, data visualizations, informational badges</w:t>
            </w:r>
          </w:p>
        </w:tc>
      </w:tr>
      <w:tr>
        <w:tc>
          <w:tcPr>
            <w:tcW w:type="dxa" w:w="1600"/>
            <w:tcBorders>
              <w:top w:val="single" w:color="D4D4D8" w:sz="1"/>
              <w:left w:val="single" w:color="D4D4D8" w:sz="1"/>
              <w:bottom w:val="single" w:color="D4D4D8" w:sz="1"/>
              <w:right w:val="single" w:color="D4D4D8" w:sz="1"/>
            </w:tcBorders>
            <w:shd w:fill="F4F4F5" w:val="clear"/>
            <w:tcMar>
              <w:top w:type="dxa" w:w="100"/>
              <w:left w:type="dxa" w:w="140"/>
              <w:bottom w:type="dxa" w:w="100"/>
              <w:right w:type="dxa" w:w="140"/>
            </w:tcMar>
          </w:tcPr>
          <w:p>
            <w:r>
              <w:rPr>
                <w:rFonts w:ascii="Arial" w:cs="Arial" w:eastAsia="Arial" w:hAnsi="Arial"/>
                <w:b w:val="false"/>
                <w:bCs w:val="false"/>
                <w:color w:val="1C1C1F"/>
                <w:sz w:val="20"/>
                <w:szCs w:val="20"/>
              </w:rPr>
              <w:t xml:space="preserve">Neutral Gray</w:t>
            </w:r>
          </w:p>
        </w:tc>
        <w:tc>
          <w:tcPr>
            <w:tcW w:type="dxa" w:w="1400"/>
            <w:tcBorders>
              <w:top w:val="single" w:color="D4D4D8" w:sz="1"/>
              <w:left w:val="single" w:color="D4D4D8" w:sz="1"/>
              <w:bottom w:val="single" w:color="D4D4D8" w:sz="1"/>
              <w:right w:val="single" w:color="D4D4D8" w:sz="1"/>
            </w:tcBorders>
            <w:shd w:fill="F4F4F5" w:val="clear"/>
            <w:tcMar>
              <w:top w:type="dxa" w:w="100"/>
              <w:left w:type="dxa" w:w="140"/>
              <w:bottom w:type="dxa" w:w="100"/>
              <w:right w:type="dxa" w:w="140"/>
            </w:tcMar>
          </w:tcPr>
          <w:p>
            <w:r>
              <w:rPr>
                <w:rFonts w:ascii="Arial" w:cs="Arial" w:eastAsia="Arial" w:hAnsi="Arial"/>
                <w:b w:val="false"/>
                <w:bCs w:val="false"/>
                <w:color w:val="1C1C1F"/>
                <w:sz w:val="20"/>
                <w:szCs w:val="20"/>
              </w:rPr>
              <w:t xml:space="preserve">#71717A</w:t>
            </w:r>
          </w:p>
        </w:tc>
        <w:tc>
          <w:tcPr>
            <w:tcW w:type="dxa" w:w="6360"/>
            <w:tcBorders>
              <w:top w:val="single" w:color="D4D4D8" w:sz="1"/>
              <w:left w:val="single" w:color="D4D4D8" w:sz="1"/>
              <w:bottom w:val="single" w:color="D4D4D8" w:sz="1"/>
              <w:right w:val="single" w:color="D4D4D8" w:sz="1"/>
            </w:tcBorders>
            <w:shd w:fill="F4F4F5" w:val="clear"/>
            <w:tcMar>
              <w:top w:type="dxa" w:w="100"/>
              <w:left w:type="dxa" w:w="140"/>
              <w:bottom w:type="dxa" w:w="100"/>
              <w:right w:type="dxa" w:w="140"/>
            </w:tcMar>
          </w:tcPr>
          <w:p>
            <w:r>
              <w:rPr>
                <w:rFonts w:ascii="Arial" w:cs="Arial" w:eastAsia="Arial" w:hAnsi="Arial"/>
                <w:b w:val="false"/>
                <w:bCs w:val="false"/>
                <w:color w:val="1C1C1F"/>
                <w:sz w:val="20"/>
                <w:szCs w:val="20"/>
              </w:rPr>
              <w:t xml:space="preserve">Metadata, timestamps, captions, secondary UI elements</w:t>
            </w:r>
          </w:p>
        </w:tc>
      </w:tr>
    </w:tbl>
    <w:p>
      <w:pPr>
        <w:spacing w:after="200"/>
      </w:pPr>
    </w:p>
    <w:p>
      <w:pPr>
        <w:pStyle w:val="Heading2"/>
      </w:pPr>
      <w:r>
        <w:t xml:space="preserve">Color Usage Rules</w:t>
      </w:r>
    </w:p>
    <w:p>
      <w:pPr>
        <w:pStyle w:val="ListParagraph"/>
        <w:numPr>
          <w:ilvl w:val="0"/>
          <w:numId w:val="2"/>
        </w:numPr>
        <w:spacing w:after="80"/>
      </w:pPr>
      <w:r>
        <w:rPr>
          <w:rFonts w:ascii="Arial" w:cs="Arial" w:eastAsia="Arial" w:hAnsi="Arial"/>
          <w:b/>
          <w:bCs/>
          <w:color w:val="1C1C1F"/>
          <w:sz w:val="22"/>
          <w:szCs w:val="22"/>
        </w:rPr>
        <w:t xml:space="preserve">90/10 rule: </w:t>
      </w:r>
      <w:r>
        <w:rPr>
          <w:rFonts w:ascii="Arial" w:cs="Arial" w:eastAsia="Arial" w:hAnsi="Arial"/>
          <w:color w:val="1C1C1F"/>
          <w:sz w:val="22"/>
          <w:szCs w:val="22"/>
        </w:rPr>
        <w:t xml:space="preserve">90% of any design should be black/white/charcoal. 10% should be Electric Mint. This creates maximum impact.</w:t>
      </w:r>
    </w:p>
    <w:p>
      <w:pPr>
        <w:pStyle w:val="ListParagraph"/>
        <w:numPr>
          <w:ilvl w:val="0"/>
          <w:numId w:val="2"/>
        </w:numPr>
        <w:spacing w:after="80"/>
      </w:pPr>
      <w:r>
        <w:rPr>
          <w:rFonts w:ascii="Arial" w:cs="Arial" w:eastAsia="Arial" w:hAnsi="Arial"/>
          <w:b/>
          <w:bCs/>
          <w:color w:val="1C1C1F"/>
          <w:sz w:val="22"/>
          <w:szCs w:val="22"/>
        </w:rPr>
        <w:t xml:space="preserve">Never use mint as a background color. </w:t>
      </w:r>
      <w:r>
        <w:rPr>
          <w:rFonts w:ascii="Arial" w:cs="Arial" w:eastAsia="Arial" w:hAnsi="Arial"/>
          <w:color w:val="1C1C1F"/>
          <w:sz w:val="22"/>
          <w:szCs w:val="22"/>
        </w:rPr>
        <w:t xml:space="preserve">It is an accent only. Headlines, CTAs, underlines, borders, badges.</w:t>
      </w:r>
    </w:p>
    <w:p>
      <w:pPr>
        <w:pStyle w:val="ListParagraph"/>
        <w:numPr>
          <w:ilvl w:val="0"/>
          <w:numId w:val="2"/>
        </w:numPr>
        <w:spacing w:after="80"/>
      </w:pPr>
      <w:r>
        <w:rPr>
          <w:rFonts w:ascii="Arial" w:cs="Arial" w:eastAsia="Arial" w:hAnsi="Arial"/>
          <w:b/>
          <w:bCs/>
          <w:color w:val="1C1C1F"/>
          <w:sz w:val="22"/>
          <w:szCs w:val="22"/>
        </w:rPr>
        <w:t xml:space="preserve">Dark mode is default. </w:t>
      </w:r>
      <w:r>
        <w:rPr>
          <w:rFonts w:ascii="Arial" w:cs="Arial" w:eastAsia="Arial" w:hAnsi="Arial"/>
          <w:color w:val="1C1C1F"/>
          <w:sz w:val="22"/>
          <w:szCs w:val="22"/>
        </w:rPr>
        <w:t xml:space="preserve">Your brand is dark-first. This differentiates you from every corporate AI consultant who uses white backgrounds.</w:t>
      </w:r>
    </w:p>
    <w:p>
      <w:pPr>
        <w:pStyle w:val="ListParagraph"/>
        <w:numPr>
          <w:ilvl w:val="0"/>
          <w:numId w:val="2"/>
        </w:numPr>
        <w:spacing w:after="80"/>
      </w:pPr>
      <w:r>
        <w:rPr>
          <w:rFonts w:ascii="Arial" w:cs="Arial" w:eastAsia="Arial" w:hAnsi="Arial"/>
          <w:b/>
          <w:bCs/>
          <w:color w:val="1C1C1F"/>
          <w:sz w:val="22"/>
          <w:szCs w:val="22"/>
        </w:rPr>
        <w:t xml:space="preserve">LinkedIn carousels: </w:t>
      </w:r>
      <w:r>
        <w:rPr>
          <w:rFonts w:ascii="Arial" w:cs="Arial" w:eastAsia="Arial" w:hAnsi="Arial"/>
          <w:color w:val="1C1C1F"/>
          <w:sz w:val="22"/>
          <w:szCs w:val="22"/>
        </w:rPr>
        <w:t xml:space="preserve">Black background + white text + mint accents. This stops the scroll because 95% of LinkedIn carousels are white/light.</w:t>
      </w:r>
    </w:p>
    <w:p>
      <w:pPr>
        <w:pStyle w:val="ListParagraph"/>
        <w:numPr>
          <w:ilvl w:val="0"/>
          <w:numId w:val="2"/>
        </w:numPr>
        <w:spacing w:after="80"/>
      </w:pPr>
      <w:r>
        <w:rPr>
          <w:rFonts w:ascii="Arial" w:cs="Arial" w:eastAsia="Arial" w:hAnsi="Arial"/>
          <w:b/>
          <w:bCs/>
          <w:color w:val="1C1C1F"/>
          <w:sz w:val="22"/>
          <w:szCs w:val="22"/>
        </w:rPr>
        <w:t xml:space="preserve">Never use gradients. </w:t>
      </w:r>
      <w:r>
        <w:rPr>
          <w:rFonts w:ascii="Arial" w:cs="Arial" w:eastAsia="Arial" w:hAnsi="Arial"/>
          <w:color w:val="1C1C1F"/>
          <w:sz w:val="22"/>
          <w:szCs w:val="22"/>
        </w:rPr>
        <w:t xml:space="preserve">Flat, solid colors only. Gradients are the hallmark of generic AI branding. You are not generic.</w:t>
      </w:r>
    </w:p>
    <w:p>
      <w:r>
        <w:br w:type="page"/>
      </w:r>
    </w:p>
    <w:p>
      <w:pPr>
        <w:pStyle w:val="Heading1"/>
      </w:pPr>
      <w:r>
        <w:t xml:space="preserve">3. TYPOGRAPHY</w:t>
      </w:r>
    </w:p>
    <w:p>
      <w:pPr>
        <w:pBdr>
          <w:bottom w:val="single" w:color="00E5A0" w:sz="3" w:space="1"/>
        </w:pBdr>
        <w:spacing w:before="300" w:after="300"/>
      </w:pPr>
    </w:p>
    <w:p>
      <w:pPr>
        <w:pStyle w:val="Heading2"/>
      </w:pPr>
      <w:r>
        <w:t xml:space="preserve">Font Selection</w:t>
      </w:r>
    </w:p>
    <w:p>
      <w:pPr>
        <w:spacing w:after="160"/>
        <w:jc w:val="left"/>
      </w:pPr>
      <w:r>
        <w:rPr>
          <w:rFonts w:ascii="Arial" w:cs="Arial" w:eastAsia="Arial" w:hAnsi="Arial"/>
          <w:b w:val="false"/>
          <w:bCs w:val="false"/>
          <w:i w:val="false"/>
          <w:iCs w:val="false"/>
          <w:color w:val="1C1C1F"/>
          <w:sz w:val="22"/>
          <w:szCs w:val="22"/>
        </w:rPr>
        <w:t xml:space="preserve">Your typography must feel technical and modern without being cold. The combination below works across web, social, print, and presentations.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000"/>
        <w:gridCol w:w="3360"/>
      </w:tblGrid>
      <w:tr>
        <w:tc>
          <w:tcPr>
            <w:tcW w:type="dxa" w:w="1600"/>
            <w:tcBorders>
              <w:top w:val="single" w:color="D4D4D8" w:sz="1"/>
              <w:left w:val="single" w:color="D4D4D8" w:sz="1"/>
              <w:bottom w:val="single" w:color="D4D4D8" w:sz="1"/>
              <w:right w:val="single" w:color="D4D4D8" w:sz="1"/>
            </w:tcBorders>
            <w:shd w:fill="0A0A0B" w:val="clear"/>
            <w:tcMar>
              <w:top w:type="dxa" w:w="100"/>
              <w:left w:type="dxa" w:w="140"/>
              <w:bottom w:type="dxa" w:w="100"/>
              <w:right w:type="dxa" w:w="140"/>
            </w:tcMar>
          </w:tcPr>
          <w:p>
            <w:r>
              <w:rPr>
                <w:rFonts w:ascii="Arial" w:cs="Arial" w:eastAsia="Arial" w:hAnsi="Arial"/>
                <w:b/>
                <w:bCs/>
                <w:color w:val="FAFAFA"/>
                <w:sz w:val="20"/>
                <w:szCs w:val="20"/>
              </w:rPr>
              <w:t xml:space="preserve">Role</w:t>
            </w:r>
          </w:p>
        </w:tc>
        <w:tc>
          <w:tcPr>
            <w:tcW w:type="dxa" w:w="2400"/>
            <w:tcBorders>
              <w:top w:val="single" w:color="D4D4D8" w:sz="1"/>
              <w:left w:val="single" w:color="D4D4D8" w:sz="1"/>
              <w:bottom w:val="single" w:color="D4D4D8" w:sz="1"/>
              <w:right w:val="single" w:color="D4D4D8" w:sz="1"/>
            </w:tcBorders>
            <w:shd w:fill="0A0A0B" w:val="clear"/>
            <w:tcMar>
              <w:top w:type="dxa" w:w="100"/>
              <w:left w:type="dxa" w:w="140"/>
              <w:bottom w:type="dxa" w:w="100"/>
              <w:right w:type="dxa" w:w="140"/>
            </w:tcMar>
          </w:tcPr>
          <w:p>
            <w:r>
              <w:rPr>
                <w:rFonts w:ascii="Arial" w:cs="Arial" w:eastAsia="Arial" w:hAnsi="Arial"/>
                <w:b/>
                <w:bCs/>
                <w:color w:val="FAFAFA"/>
                <w:sz w:val="20"/>
                <w:szCs w:val="20"/>
              </w:rPr>
              <w:t xml:space="preserve">Font</w:t>
            </w:r>
          </w:p>
        </w:tc>
        <w:tc>
          <w:tcPr>
            <w:tcW w:type="dxa" w:w="2000"/>
            <w:tcBorders>
              <w:top w:val="single" w:color="D4D4D8" w:sz="1"/>
              <w:left w:val="single" w:color="D4D4D8" w:sz="1"/>
              <w:bottom w:val="single" w:color="D4D4D8" w:sz="1"/>
              <w:right w:val="single" w:color="D4D4D8" w:sz="1"/>
            </w:tcBorders>
            <w:shd w:fill="0A0A0B" w:val="clear"/>
            <w:tcMar>
              <w:top w:type="dxa" w:w="100"/>
              <w:left w:type="dxa" w:w="140"/>
              <w:bottom w:type="dxa" w:w="100"/>
              <w:right w:type="dxa" w:w="140"/>
            </w:tcMar>
          </w:tcPr>
          <w:p>
            <w:r>
              <w:rPr>
                <w:rFonts w:ascii="Arial" w:cs="Arial" w:eastAsia="Arial" w:hAnsi="Arial"/>
                <w:b/>
                <w:bCs/>
                <w:color w:val="FAFAFA"/>
                <w:sz w:val="20"/>
                <w:szCs w:val="20"/>
              </w:rPr>
              <w:t xml:space="preserve">Weight</w:t>
            </w:r>
          </w:p>
        </w:tc>
        <w:tc>
          <w:tcPr>
            <w:tcW w:type="dxa" w:w="3360"/>
            <w:tcBorders>
              <w:top w:val="single" w:color="D4D4D8" w:sz="1"/>
              <w:left w:val="single" w:color="D4D4D8" w:sz="1"/>
              <w:bottom w:val="single" w:color="D4D4D8" w:sz="1"/>
              <w:right w:val="single" w:color="D4D4D8" w:sz="1"/>
            </w:tcBorders>
            <w:shd w:fill="0A0A0B" w:val="clear"/>
            <w:tcMar>
              <w:top w:type="dxa" w:w="100"/>
              <w:left w:type="dxa" w:w="140"/>
              <w:bottom w:type="dxa" w:w="100"/>
              <w:right w:type="dxa" w:w="140"/>
            </w:tcMar>
          </w:tcPr>
          <w:p>
            <w:r>
              <w:rPr>
                <w:rFonts w:ascii="Arial" w:cs="Arial" w:eastAsia="Arial" w:hAnsi="Arial"/>
                <w:b/>
                <w:bCs/>
                <w:color w:val="FAFAFA"/>
                <w:sz w:val="20"/>
                <w:szCs w:val="20"/>
              </w:rPr>
              <w:t xml:space="preserve">Where to Use</w:t>
            </w:r>
          </w:p>
        </w:tc>
      </w:tr>
      <w:tr>
        <w:tc>
          <w:tcPr>
            <w:tcW w:type="dxa" w:w="1600"/>
            <w:tcBorders>
              <w:top w:val="single" w:color="D4D4D8" w:sz="1"/>
              <w:left w:val="single" w:color="D4D4D8" w:sz="1"/>
              <w:bottom w:val="single" w:color="D4D4D8" w:sz="1"/>
              <w:right w:val="single" w:color="D4D4D8" w:sz="1"/>
            </w:tcBorders>
            <w:shd w:fill="F4F4F5" w:val="clear"/>
            <w:tcMar>
              <w:top w:type="dxa" w:w="100"/>
              <w:left w:type="dxa" w:w="140"/>
              <w:bottom w:type="dxa" w:w="100"/>
              <w:right w:type="dxa" w:w="140"/>
            </w:tcMar>
          </w:tcPr>
          <w:p>
            <w:r>
              <w:rPr>
                <w:rFonts w:ascii="Arial" w:cs="Arial" w:eastAsia="Arial" w:hAnsi="Arial"/>
                <w:b w:val="false"/>
                <w:bCs w:val="false"/>
                <w:color w:val="1C1C1F"/>
                <w:sz w:val="20"/>
                <w:szCs w:val="20"/>
              </w:rPr>
              <w:t xml:space="preserve">Display / Headlines</w:t>
            </w:r>
          </w:p>
        </w:tc>
        <w:tc>
          <w:tcPr>
            <w:tcW w:type="dxa" w:w="2400"/>
            <w:tcBorders>
              <w:top w:val="single" w:color="D4D4D8" w:sz="1"/>
              <w:left w:val="single" w:color="D4D4D8" w:sz="1"/>
              <w:bottom w:val="single" w:color="D4D4D8" w:sz="1"/>
              <w:right w:val="single" w:color="D4D4D8" w:sz="1"/>
            </w:tcBorders>
            <w:shd w:fill="F4F4F5" w:val="clear"/>
            <w:tcMar>
              <w:top w:type="dxa" w:w="100"/>
              <w:left w:type="dxa" w:w="140"/>
              <w:bottom w:type="dxa" w:w="100"/>
              <w:right w:type="dxa" w:w="140"/>
            </w:tcMar>
          </w:tcPr>
          <w:p>
            <w:r>
              <w:rPr>
                <w:rFonts w:ascii="Arial" w:cs="Arial" w:eastAsia="Arial" w:hAnsi="Arial"/>
                <w:b w:val="false"/>
                <w:bCs w:val="false"/>
                <w:color w:val="1C1C1F"/>
                <w:sz w:val="20"/>
                <w:szCs w:val="20"/>
              </w:rPr>
              <w:t xml:space="preserve">Satoshi (or fallback: DM Sans)</w:t>
            </w:r>
          </w:p>
        </w:tc>
        <w:tc>
          <w:tcPr>
            <w:tcW w:type="dxa" w:w="2000"/>
            <w:tcBorders>
              <w:top w:val="single" w:color="D4D4D8" w:sz="1"/>
              <w:left w:val="single" w:color="D4D4D8" w:sz="1"/>
              <w:bottom w:val="single" w:color="D4D4D8" w:sz="1"/>
              <w:right w:val="single" w:color="D4D4D8" w:sz="1"/>
            </w:tcBorders>
            <w:shd w:fill="F4F4F5" w:val="clear"/>
            <w:tcMar>
              <w:top w:type="dxa" w:w="100"/>
              <w:left w:type="dxa" w:w="140"/>
              <w:bottom w:type="dxa" w:w="100"/>
              <w:right w:type="dxa" w:w="140"/>
            </w:tcMar>
          </w:tcPr>
          <w:p>
            <w:r>
              <w:rPr>
                <w:rFonts w:ascii="Arial" w:cs="Arial" w:eastAsia="Arial" w:hAnsi="Arial"/>
                <w:b w:val="false"/>
                <w:bCs w:val="false"/>
                <w:color w:val="1C1C1F"/>
                <w:sz w:val="20"/>
                <w:szCs w:val="20"/>
              </w:rPr>
              <w:t xml:space="preserve">Bold (700) / Black (900)</w:t>
            </w:r>
          </w:p>
        </w:tc>
        <w:tc>
          <w:tcPr>
            <w:tcW w:type="dxa" w:w="3360"/>
            <w:tcBorders>
              <w:top w:val="single" w:color="D4D4D8" w:sz="1"/>
              <w:left w:val="single" w:color="D4D4D8" w:sz="1"/>
              <w:bottom w:val="single" w:color="D4D4D8" w:sz="1"/>
              <w:right w:val="single" w:color="D4D4D8" w:sz="1"/>
            </w:tcBorders>
            <w:shd w:fill="F4F4F5" w:val="clear"/>
            <w:tcMar>
              <w:top w:type="dxa" w:w="100"/>
              <w:left w:type="dxa" w:w="140"/>
              <w:bottom w:type="dxa" w:w="100"/>
              <w:right w:type="dxa" w:w="140"/>
            </w:tcMar>
          </w:tcPr>
          <w:p>
            <w:r>
              <w:rPr>
                <w:rFonts w:ascii="Arial" w:cs="Arial" w:eastAsia="Arial" w:hAnsi="Arial"/>
                <w:b w:val="false"/>
                <w:bCs w:val="false"/>
                <w:color w:val="1C1C1F"/>
                <w:sz w:val="20"/>
                <w:szCs w:val="20"/>
              </w:rPr>
              <w:t xml:space="preserve">Website hero text, carousel titles, presentation headers, newsletter headers</w:t>
            </w:r>
          </w:p>
        </w:tc>
      </w:tr>
      <w:tr>
        <w:tc>
          <w:tcPr>
            <w:tcW w:type="dxa" w:w="1600"/>
            <w:tcBorders>
              <w:top w:val="single" w:color="D4D4D8" w:sz="1"/>
              <w:left w:val="single" w:color="D4D4D8" w:sz="1"/>
              <w:bottom w:val="single" w:color="D4D4D8" w:sz="1"/>
              <w:right w:val="single" w:color="D4D4D8" w:sz="1"/>
            </w:tcBorders>
            <w:shd w:fill="FAFAFA" w:val="clear"/>
            <w:tcMar>
              <w:top w:type="dxa" w:w="100"/>
              <w:left w:type="dxa" w:w="140"/>
              <w:bottom w:type="dxa" w:w="100"/>
              <w:right w:type="dxa" w:w="140"/>
            </w:tcMar>
          </w:tcPr>
          <w:p>
            <w:r>
              <w:rPr>
                <w:rFonts w:ascii="Arial" w:cs="Arial" w:eastAsia="Arial" w:hAnsi="Arial"/>
                <w:b w:val="false"/>
                <w:bCs w:val="false"/>
                <w:color w:val="1C1C1F"/>
                <w:sz w:val="20"/>
                <w:szCs w:val="20"/>
              </w:rPr>
              <w:t xml:space="preserve">Body Text</w:t>
            </w:r>
          </w:p>
        </w:tc>
        <w:tc>
          <w:tcPr>
            <w:tcW w:type="dxa" w:w="2400"/>
            <w:tcBorders>
              <w:top w:val="single" w:color="D4D4D8" w:sz="1"/>
              <w:left w:val="single" w:color="D4D4D8" w:sz="1"/>
              <w:bottom w:val="single" w:color="D4D4D8" w:sz="1"/>
              <w:right w:val="single" w:color="D4D4D8" w:sz="1"/>
            </w:tcBorders>
            <w:shd w:fill="FAFAFA" w:val="clear"/>
            <w:tcMar>
              <w:top w:type="dxa" w:w="100"/>
              <w:left w:type="dxa" w:w="140"/>
              <w:bottom w:type="dxa" w:w="100"/>
              <w:right w:type="dxa" w:w="140"/>
            </w:tcMar>
          </w:tcPr>
          <w:p>
            <w:r>
              <w:rPr>
                <w:rFonts w:ascii="Arial" w:cs="Arial" w:eastAsia="Arial" w:hAnsi="Arial"/>
                <w:b w:val="false"/>
                <w:bCs w:val="false"/>
                <w:color w:val="1C1C1F"/>
                <w:sz w:val="20"/>
                <w:szCs w:val="20"/>
              </w:rPr>
              <w:t xml:space="preserve">Satoshi (or fallback: DM Sans)</w:t>
            </w:r>
          </w:p>
        </w:tc>
        <w:tc>
          <w:tcPr>
            <w:tcW w:type="dxa" w:w="2000"/>
            <w:tcBorders>
              <w:top w:val="single" w:color="D4D4D8" w:sz="1"/>
              <w:left w:val="single" w:color="D4D4D8" w:sz="1"/>
              <w:bottom w:val="single" w:color="D4D4D8" w:sz="1"/>
              <w:right w:val="single" w:color="D4D4D8" w:sz="1"/>
            </w:tcBorders>
            <w:shd w:fill="FAFAFA" w:val="clear"/>
            <w:tcMar>
              <w:top w:type="dxa" w:w="100"/>
              <w:left w:type="dxa" w:w="140"/>
              <w:bottom w:type="dxa" w:w="100"/>
              <w:right w:type="dxa" w:w="140"/>
            </w:tcMar>
          </w:tcPr>
          <w:p>
            <w:r>
              <w:rPr>
                <w:rFonts w:ascii="Arial" w:cs="Arial" w:eastAsia="Arial" w:hAnsi="Arial"/>
                <w:b w:val="false"/>
                <w:bCs w:val="false"/>
                <w:color w:val="1C1C1F"/>
                <w:sz w:val="20"/>
                <w:szCs w:val="20"/>
              </w:rPr>
              <w:t xml:space="preserve">Regular (400) / Medium (500)</w:t>
            </w:r>
          </w:p>
        </w:tc>
        <w:tc>
          <w:tcPr>
            <w:tcW w:type="dxa" w:w="3360"/>
            <w:tcBorders>
              <w:top w:val="single" w:color="D4D4D8" w:sz="1"/>
              <w:left w:val="single" w:color="D4D4D8" w:sz="1"/>
              <w:bottom w:val="single" w:color="D4D4D8" w:sz="1"/>
              <w:right w:val="single" w:color="D4D4D8" w:sz="1"/>
            </w:tcBorders>
            <w:shd w:fill="FAFAFA" w:val="clear"/>
            <w:tcMar>
              <w:top w:type="dxa" w:w="100"/>
              <w:left w:type="dxa" w:w="140"/>
              <w:bottom w:type="dxa" w:w="100"/>
              <w:right w:type="dxa" w:w="140"/>
            </w:tcMar>
          </w:tcPr>
          <w:p>
            <w:r>
              <w:rPr>
                <w:rFonts w:ascii="Arial" w:cs="Arial" w:eastAsia="Arial" w:hAnsi="Arial"/>
                <w:b w:val="false"/>
                <w:bCs w:val="false"/>
                <w:color w:val="1C1C1F"/>
                <w:sz w:val="20"/>
                <w:szCs w:val="20"/>
              </w:rPr>
              <w:t xml:space="preserve">Blog posts, LinkedIn text posts, newsletter body, website body</w:t>
            </w:r>
          </w:p>
        </w:tc>
      </w:tr>
      <w:tr>
        <w:tc>
          <w:tcPr>
            <w:tcW w:type="dxa" w:w="1600"/>
            <w:tcBorders>
              <w:top w:val="single" w:color="D4D4D8" w:sz="1"/>
              <w:left w:val="single" w:color="D4D4D8" w:sz="1"/>
              <w:bottom w:val="single" w:color="D4D4D8" w:sz="1"/>
              <w:right w:val="single" w:color="D4D4D8" w:sz="1"/>
            </w:tcBorders>
            <w:shd w:fill="F4F4F5" w:val="clear"/>
            <w:tcMar>
              <w:top w:type="dxa" w:w="100"/>
              <w:left w:type="dxa" w:w="140"/>
              <w:bottom w:type="dxa" w:w="100"/>
              <w:right w:type="dxa" w:w="140"/>
            </w:tcMar>
          </w:tcPr>
          <w:p>
            <w:r>
              <w:rPr>
                <w:rFonts w:ascii="Arial" w:cs="Arial" w:eastAsia="Arial" w:hAnsi="Arial"/>
                <w:b w:val="false"/>
                <w:bCs w:val="false"/>
                <w:color w:val="1C1C1F"/>
                <w:sz w:val="20"/>
                <w:szCs w:val="20"/>
              </w:rPr>
              <w:t xml:space="preserve">Code / Technical</w:t>
            </w:r>
          </w:p>
        </w:tc>
        <w:tc>
          <w:tcPr>
            <w:tcW w:type="dxa" w:w="2400"/>
            <w:tcBorders>
              <w:top w:val="single" w:color="D4D4D8" w:sz="1"/>
              <w:left w:val="single" w:color="D4D4D8" w:sz="1"/>
              <w:bottom w:val="single" w:color="D4D4D8" w:sz="1"/>
              <w:right w:val="single" w:color="D4D4D8" w:sz="1"/>
            </w:tcBorders>
            <w:shd w:fill="F4F4F5" w:val="clear"/>
            <w:tcMar>
              <w:top w:type="dxa" w:w="100"/>
              <w:left w:type="dxa" w:w="140"/>
              <w:bottom w:type="dxa" w:w="100"/>
              <w:right w:type="dxa" w:w="140"/>
            </w:tcMar>
          </w:tcPr>
          <w:p>
            <w:r>
              <w:rPr>
                <w:rFonts w:ascii="Arial" w:cs="Arial" w:eastAsia="Arial" w:hAnsi="Arial"/>
                <w:b w:val="false"/>
                <w:bCs w:val="false"/>
                <w:color w:val="1C1C1F"/>
                <w:sz w:val="20"/>
                <w:szCs w:val="20"/>
              </w:rPr>
              <w:t xml:space="preserve">JetBrains Mono</w:t>
            </w:r>
          </w:p>
        </w:tc>
        <w:tc>
          <w:tcPr>
            <w:tcW w:type="dxa" w:w="2000"/>
            <w:tcBorders>
              <w:top w:val="single" w:color="D4D4D8" w:sz="1"/>
              <w:left w:val="single" w:color="D4D4D8" w:sz="1"/>
              <w:bottom w:val="single" w:color="D4D4D8" w:sz="1"/>
              <w:right w:val="single" w:color="D4D4D8" w:sz="1"/>
            </w:tcBorders>
            <w:shd w:fill="F4F4F5" w:val="clear"/>
            <w:tcMar>
              <w:top w:type="dxa" w:w="100"/>
              <w:left w:type="dxa" w:w="140"/>
              <w:bottom w:type="dxa" w:w="100"/>
              <w:right w:type="dxa" w:w="140"/>
            </w:tcMar>
          </w:tcPr>
          <w:p>
            <w:r>
              <w:rPr>
                <w:rFonts w:ascii="Arial" w:cs="Arial" w:eastAsia="Arial" w:hAnsi="Arial"/>
                <w:b w:val="false"/>
                <w:bCs w:val="false"/>
                <w:color w:val="1C1C1F"/>
                <w:sz w:val="20"/>
                <w:szCs w:val="20"/>
              </w:rPr>
              <w:t xml:space="preserve">Regular (400)</w:t>
            </w:r>
          </w:p>
        </w:tc>
        <w:tc>
          <w:tcPr>
            <w:tcW w:type="dxa" w:w="3360"/>
            <w:tcBorders>
              <w:top w:val="single" w:color="D4D4D8" w:sz="1"/>
              <w:left w:val="single" w:color="D4D4D8" w:sz="1"/>
              <w:bottom w:val="single" w:color="D4D4D8" w:sz="1"/>
              <w:right w:val="single" w:color="D4D4D8" w:sz="1"/>
            </w:tcBorders>
            <w:shd w:fill="F4F4F5" w:val="clear"/>
            <w:tcMar>
              <w:top w:type="dxa" w:w="100"/>
              <w:left w:type="dxa" w:w="140"/>
              <w:bottom w:type="dxa" w:w="100"/>
              <w:right w:type="dxa" w:w="140"/>
            </w:tcMar>
          </w:tcPr>
          <w:p>
            <w:r>
              <w:rPr>
                <w:rFonts w:ascii="Arial" w:cs="Arial" w:eastAsia="Arial" w:hAnsi="Arial"/>
                <w:b w:val="false"/>
                <w:bCs w:val="false"/>
                <w:color w:val="1C1C1F"/>
                <w:sz w:val="20"/>
                <w:szCs w:val="20"/>
              </w:rPr>
              <w:t xml:space="preserve">Code snippets, system architecture labels, workflow diagrams, terminal-style content</w:t>
            </w:r>
          </w:p>
        </w:tc>
      </w:tr>
      <w:tr>
        <w:tc>
          <w:tcPr>
            <w:tcW w:type="dxa" w:w="1600"/>
            <w:tcBorders>
              <w:top w:val="single" w:color="D4D4D8" w:sz="1"/>
              <w:left w:val="single" w:color="D4D4D8" w:sz="1"/>
              <w:bottom w:val="single" w:color="D4D4D8" w:sz="1"/>
              <w:right w:val="single" w:color="D4D4D8" w:sz="1"/>
            </w:tcBorders>
            <w:shd w:fill="FAFAFA" w:val="clear"/>
            <w:tcMar>
              <w:top w:type="dxa" w:w="100"/>
              <w:left w:type="dxa" w:w="140"/>
              <w:bottom w:type="dxa" w:w="100"/>
              <w:right w:type="dxa" w:w="140"/>
            </w:tcMar>
          </w:tcPr>
          <w:p>
            <w:r>
              <w:rPr>
                <w:rFonts w:ascii="Arial" w:cs="Arial" w:eastAsia="Arial" w:hAnsi="Arial"/>
                <w:b w:val="false"/>
                <w:bCs w:val="false"/>
                <w:color w:val="1C1C1F"/>
                <w:sz w:val="20"/>
                <w:szCs w:val="20"/>
              </w:rPr>
              <w:t xml:space="preserve">Accent / Labels</w:t>
            </w:r>
          </w:p>
        </w:tc>
        <w:tc>
          <w:tcPr>
            <w:tcW w:type="dxa" w:w="2400"/>
            <w:tcBorders>
              <w:top w:val="single" w:color="D4D4D8" w:sz="1"/>
              <w:left w:val="single" w:color="D4D4D8" w:sz="1"/>
              <w:bottom w:val="single" w:color="D4D4D8" w:sz="1"/>
              <w:right w:val="single" w:color="D4D4D8" w:sz="1"/>
            </w:tcBorders>
            <w:shd w:fill="FAFAFA" w:val="clear"/>
            <w:tcMar>
              <w:top w:type="dxa" w:w="100"/>
              <w:left w:type="dxa" w:w="140"/>
              <w:bottom w:type="dxa" w:w="100"/>
              <w:right w:type="dxa" w:w="140"/>
            </w:tcMar>
          </w:tcPr>
          <w:p>
            <w:r>
              <w:rPr>
                <w:rFonts w:ascii="Arial" w:cs="Arial" w:eastAsia="Arial" w:hAnsi="Arial"/>
                <w:b w:val="false"/>
                <w:bCs w:val="false"/>
                <w:color w:val="1C1C1F"/>
                <w:sz w:val="20"/>
                <w:szCs w:val="20"/>
              </w:rPr>
              <w:t xml:space="preserve">Satoshi</w:t>
            </w:r>
          </w:p>
        </w:tc>
        <w:tc>
          <w:tcPr>
            <w:tcW w:type="dxa" w:w="2000"/>
            <w:tcBorders>
              <w:top w:val="single" w:color="D4D4D8" w:sz="1"/>
              <w:left w:val="single" w:color="D4D4D8" w:sz="1"/>
              <w:bottom w:val="single" w:color="D4D4D8" w:sz="1"/>
              <w:right w:val="single" w:color="D4D4D8" w:sz="1"/>
            </w:tcBorders>
            <w:shd w:fill="FAFAFA" w:val="clear"/>
            <w:tcMar>
              <w:top w:type="dxa" w:w="100"/>
              <w:left w:type="dxa" w:w="140"/>
              <w:bottom w:type="dxa" w:w="100"/>
              <w:right w:type="dxa" w:w="140"/>
            </w:tcMar>
          </w:tcPr>
          <w:p>
            <w:r>
              <w:rPr>
                <w:rFonts w:ascii="Arial" w:cs="Arial" w:eastAsia="Arial" w:hAnsi="Arial"/>
                <w:b w:val="false"/>
                <w:bCs w:val="false"/>
                <w:color w:val="1C1C1F"/>
                <w:sz w:val="20"/>
                <w:szCs w:val="20"/>
              </w:rPr>
              <w:t xml:space="preserve">Medium (500) ALL CAPS</w:t>
            </w:r>
          </w:p>
        </w:tc>
        <w:tc>
          <w:tcPr>
            <w:tcW w:type="dxa" w:w="3360"/>
            <w:tcBorders>
              <w:top w:val="single" w:color="D4D4D8" w:sz="1"/>
              <w:left w:val="single" w:color="D4D4D8" w:sz="1"/>
              <w:bottom w:val="single" w:color="D4D4D8" w:sz="1"/>
              <w:right w:val="single" w:color="D4D4D8" w:sz="1"/>
            </w:tcBorders>
            <w:shd w:fill="FAFAFA" w:val="clear"/>
            <w:tcMar>
              <w:top w:type="dxa" w:w="100"/>
              <w:left w:type="dxa" w:w="140"/>
              <w:bottom w:type="dxa" w:w="100"/>
              <w:right w:type="dxa" w:w="140"/>
            </w:tcMar>
          </w:tcPr>
          <w:p>
            <w:r>
              <w:rPr>
                <w:rFonts w:ascii="Arial" w:cs="Arial" w:eastAsia="Arial" w:hAnsi="Arial"/>
                <w:b w:val="false"/>
                <w:bCs w:val="false"/>
                <w:color w:val="1C1C1F"/>
                <w:sz w:val="20"/>
                <w:szCs w:val="20"/>
              </w:rPr>
              <w:t xml:space="preserve">Tags, badges, section labels, metadata ("CASE STUDY", "AI AGENTS", "FRAMEWORK")</w:t>
            </w:r>
          </w:p>
        </w:tc>
      </w:tr>
    </w:tbl>
    <w:p>
      <w:pPr>
        <w:spacing w:after="200"/>
      </w:pPr>
    </w:p>
    <w:p>
      <w:pPr>
        <w:pStyle w:val="Heading2"/>
      </w:pPr>
      <w:r>
        <w:t xml:space="preserve">Typography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3760"/>
      </w:tblGrid>
      <w:tr>
        <w:tc>
          <w:tcPr>
            <w:tcW w:type="dxa" w:w="2000"/>
            <w:tcBorders>
              <w:top w:val="single" w:color="D4D4D8" w:sz="1"/>
              <w:left w:val="single" w:color="D4D4D8" w:sz="1"/>
              <w:bottom w:val="single" w:color="D4D4D8" w:sz="1"/>
              <w:right w:val="single" w:color="D4D4D8" w:sz="1"/>
            </w:tcBorders>
            <w:shd w:fill="0A0A0B" w:val="clear"/>
            <w:tcMar>
              <w:top w:type="dxa" w:w="100"/>
              <w:left w:type="dxa" w:w="140"/>
              <w:bottom w:type="dxa" w:w="100"/>
              <w:right w:type="dxa" w:w="140"/>
            </w:tcMar>
          </w:tcPr>
          <w:p>
            <w:r>
              <w:rPr>
                <w:rFonts w:ascii="Arial" w:cs="Arial" w:eastAsia="Arial" w:hAnsi="Arial"/>
                <w:b/>
                <w:bCs/>
                <w:color w:val="FAFAFA"/>
                <w:sz w:val="20"/>
                <w:szCs w:val="20"/>
              </w:rPr>
              <w:t xml:space="preserve">Element</w:t>
            </w:r>
          </w:p>
        </w:tc>
        <w:tc>
          <w:tcPr>
            <w:tcW w:type="dxa" w:w="1800"/>
            <w:tcBorders>
              <w:top w:val="single" w:color="D4D4D8" w:sz="1"/>
              <w:left w:val="single" w:color="D4D4D8" w:sz="1"/>
              <w:bottom w:val="single" w:color="D4D4D8" w:sz="1"/>
              <w:right w:val="single" w:color="D4D4D8" w:sz="1"/>
            </w:tcBorders>
            <w:shd w:fill="0A0A0B" w:val="clear"/>
            <w:tcMar>
              <w:top w:type="dxa" w:w="100"/>
              <w:left w:type="dxa" w:w="140"/>
              <w:bottom w:type="dxa" w:w="100"/>
              <w:right w:type="dxa" w:w="140"/>
            </w:tcMar>
          </w:tcPr>
          <w:p>
            <w:r>
              <w:rPr>
                <w:rFonts w:ascii="Arial" w:cs="Arial" w:eastAsia="Arial" w:hAnsi="Arial"/>
                <w:b/>
                <w:bCs/>
                <w:color w:val="FAFAFA"/>
                <w:sz w:val="20"/>
                <w:szCs w:val="20"/>
              </w:rPr>
              <w:t xml:space="preserve">Size (Web)</w:t>
            </w:r>
          </w:p>
        </w:tc>
        <w:tc>
          <w:tcPr>
            <w:tcW w:type="dxa" w:w="1800"/>
            <w:tcBorders>
              <w:top w:val="single" w:color="D4D4D8" w:sz="1"/>
              <w:left w:val="single" w:color="D4D4D8" w:sz="1"/>
              <w:bottom w:val="single" w:color="D4D4D8" w:sz="1"/>
              <w:right w:val="single" w:color="D4D4D8" w:sz="1"/>
            </w:tcBorders>
            <w:shd w:fill="0A0A0B" w:val="clear"/>
            <w:tcMar>
              <w:top w:type="dxa" w:w="100"/>
              <w:left w:type="dxa" w:w="140"/>
              <w:bottom w:type="dxa" w:w="100"/>
              <w:right w:type="dxa" w:w="140"/>
            </w:tcMar>
          </w:tcPr>
          <w:p>
            <w:r>
              <w:rPr>
                <w:rFonts w:ascii="Arial" w:cs="Arial" w:eastAsia="Arial" w:hAnsi="Arial"/>
                <w:b/>
                <w:bCs/>
                <w:color w:val="FAFAFA"/>
                <w:sz w:val="20"/>
                <w:szCs w:val="20"/>
              </w:rPr>
              <w:t xml:space="preserve">Size (Social)</w:t>
            </w:r>
          </w:p>
        </w:tc>
        <w:tc>
          <w:tcPr>
            <w:tcW w:type="dxa" w:w="3760"/>
            <w:tcBorders>
              <w:top w:val="single" w:color="D4D4D8" w:sz="1"/>
              <w:left w:val="single" w:color="D4D4D8" w:sz="1"/>
              <w:bottom w:val="single" w:color="D4D4D8" w:sz="1"/>
              <w:right w:val="single" w:color="D4D4D8" w:sz="1"/>
            </w:tcBorders>
            <w:shd w:fill="0A0A0B" w:val="clear"/>
            <w:tcMar>
              <w:top w:type="dxa" w:w="100"/>
              <w:left w:type="dxa" w:w="140"/>
              <w:bottom w:type="dxa" w:w="100"/>
              <w:right w:type="dxa" w:w="140"/>
            </w:tcMar>
          </w:tcPr>
          <w:p>
            <w:r>
              <w:rPr>
                <w:rFonts w:ascii="Arial" w:cs="Arial" w:eastAsia="Arial" w:hAnsi="Arial"/>
                <w:b/>
                <w:bCs/>
                <w:color w:val="FAFAFA"/>
                <w:sz w:val="20"/>
                <w:szCs w:val="20"/>
              </w:rPr>
              <w:t xml:space="preserve">Style</w:t>
            </w:r>
          </w:p>
        </w:tc>
      </w:tr>
      <w:tr>
        <w:tc>
          <w:tcPr>
            <w:tcW w:type="dxa" w:w="2000"/>
            <w:tcBorders>
              <w:top w:val="single" w:color="D4D4D8" w:sz="1"/>
              <w:left w:val="single" w:color="D4D4D8" w:sz="1"/>
              <w:bottom w:val="single" w:color="D4D4D8" w:sz="1"/>
              <w:right w:val="single" w:color="D4D4D8" w:sz="1"/>
            </w:tcBorders>
            <w:shd w:fill="F4F4F5" w:val="clear"/>
            <w:tcMar>
              <w:top w:type="dxa" w:w="100"/>
              <w:left w:type="dxa" w:w="140"/>
              <w:bottom w:type="dxa" w:w="100"/>
              <w:right w:type="dxa" w:w="140"/>
            </w:tcMar>
          </w:tcPr>
          <w:p>
            <w:r>
              <w:rPr>
                <w:rFonts w:ascii="Arial" w:cs="Arial" w:eastAsia="Arial" w:hAnsi="Arial"/>
                <w:b w:val="false"/>
                <w:bCs w:val="false"/>
                <w:color w:val="1C1C1F"/>
                <w:sz w:val="20"/>
                <w:szCs w:val="20"/>
              </w:rPr>
              <w:t xml:space="preserve">Hero headline</w:t>
            </w:r>
          </w:p>
        </w:tc>
        <w:tc>
          <w:tcPr>
            <w:tcW w:type="dxa" w:w="1800"/>
            <w:tcBorders>
              <w:top w:val="single" w:color="D4D4D8" w:sz="1"/>
              <w:left w:val="single" w:color="D4D4D8" w:sz="1"/>
              <w:bottom w:val="single" w:color="D4D4D8" w:sz="1"/>
              <w:right w:val="single" w:color="D4D4D8" w:sz="1"/>
            </w:tcBorders>
            <w:shd w:fill="F4F4F5" w:val="clear"/>
            <w:tcMar>
              <w:top w:type="dxa" w:w="100"/>
              <w:left w:type="dxa" w:w="140"/>
              <w:bottom w:type="dxa" w:w="100"/>
              <w:right w:type="dxa" w:w="140"/>
            </w:tcMar>
          </w:tcPr>
          <w:p>
            <w:r>
              <w:rPr>
                <w:rFonts w:ascii="Arial" w:cs="Arial" w:eastAsia="Arial" w:hAnsi="Arial"/>
                <w:b w:val="false"/>
                <w:bCs w:val="false"/>
                <w:color w:val="1C1C1F"/>
                <w:sz w:val="20"/>
                <w:szCs w:val="20"/>
              </w:rPr>
              <w:t xml:space="preserve">64–80px</w:t>
            </w:r>
          </w:p>
        </w:tc>
        <w:tc>
          <w:tcPr>
            <w:tcW w:type="dxa" w:w="1800"/>
            <w:tcBorders>
              <w:top w:val="single" w:color="D4D4D8" w:sz="1"/>
              <w:left w:val="single" w:color="D4D4D8" w:sz="1"/>
              <w:bottom w:val="single" w:color="D4D4D8" w:sz="1"/>
              <w:right w:val="single" w:color="D4D4D8" w:sz="1"/>
            </w:tcBorders>
            <w:shd w:fill="F4F4F5" w:val="clear"/>
            <w:tcMar>
              <w:top w:type="dxa" w:w="100"/>
              <w:left w:type="dxa" w:w="140"/>
              <w:bottom w:type="dxa" w:w="100"/>
              <w:right w:type="dxa" w:w="140"/>
            </w:tcMar>
          </w:tcPr>
          <w:p>
            <w:r>
              <w:rPr>
                <w:rFonts w:ascii="Arial" w:cs="Arial" w:eastAsia="Arial" w:hAnsi="Arial"/>
                <w:b w:val="false"/>
                <w:bCs w:val="false"/>
                <w:color w:val="1C1C1F"/>
                <w:sz w:val="20"/>
                <w:szCs w:val="20"/>
              </w:rPr>
              <w:t xml:space="preserve">48–60px</w:t>
            </w:r>
          </w:p>
        </w:tc>
        <w:tc>
          <w:tcPr>
            <w:tcW w:type="dxa" w:w="3760"/>
            <w:tcBorders>
              <w:top w:val="single" w:color="D4D4D8" w:sz="1"/>
              <w:left w:val="single" w:color="D4D4D8" w:sz="1"/>
              <w:bottom w:val="single" w:color="D4D4D8" w:sz="1"/>
              <w:right w:val="single" w:color="D4D4D8" w:sz="1"/>
            </w:tcBorders>
            <w:shd w:fill="F4F4F5" w:val="clear"/>
            <w:tcMar>
              <w:top w:type="dxa" w:w="100"/>
              <w:left w:type="dxa" w:w="140"/>
              <w:bottom w:type="dxa" w:w="100"/>
              <w:right w:type="dxa" w:w="140"/>
            </w:tcMar>
          </w:tcPr>
          <w:p>
            <w:r>
              <w:rPr>
                <w:rFonts w:ascii="Arial" w:cs="Arial" w:eastAsia="Arial" w:hAnsi="Arial"/>
                <w:b w:val="false"/>
                <w:bCs w:val="false"/>
                <w:color w:val="1C1C1F"/>
                <w:sz w:val="20"/>
                <w:szCs w:val="20"/>
              </w:rPr>
              <w:t xml:space="preserve">Satoshi Black, tight tracking (-0.02em)</w:t>
            </w:r>
          </w:p>
        </w:tc>
      </w:tr>
      <w:tr>
        <w:tc>
          <w:tcPr>
            <w:tcW w:type="dxa" w:w="2000"/>
            <w:tcBorders>
              <w:top w:val="single" w:color="D4D4D8" w:sz="1"/>
              <w:left w:val="single" w:color="D4D4D8" w:sz="1"/>
              <w:bottom w:val="single" w:color="D4D4D8" w:sz="1"/>
              <w:right w:val="single" w:color="D4D4D8" w:sz="1"/>
            </w:tcBorders>
            <w:shd w:fill="FAFAFA" w:val="clear"/>
            <w:tcMar>
              <w:top w:type="dxa" w:w="100"/>
              <w:left w:type="dxa" w:w="140"/>
              <w:bottom w:type="dxa" w:w="100"/>
              <w:right w:type="dxa" w:w="140"/>
            </w:tcMar>
          </w:tcPr>
          <w:p>
            <w:r>
              <w:rPr>
                <w:rFonts w:ascii="Arial" w:cs="Arial" w:eastAsia="Arial" w:hAnsi="Arial"/>
                <w:b w:val="false"/>
                <w:bCs w:val="false"/>
                <w:color w:val="1C1C1F"/>
                <w:sz w:val="20"/>
                <w:szCs w:val="20"/>
              </w:rPr>
              <w:t xml:space="preserve">Section heading (H1)</w:t>
            </w:r>
          </w:p>
        </w:tc>
        <w:tc>
          <w:tcPr>
            <w:tcW w:type="dxa" w:w="1800"/>
            <w:tcBorders>
              <w:top w:val="single" w:color="D4D4D8" w:sz="1"/>
              <w:left w:val="single" w:color="D4D4D8" w:sz="1"/>
              <w:bottom w:val="single" w:color="D4D4D8" w:sz="1"/>
              <w:right w:val="single" w:color="D4D4D8" w:sz="1"/>
            </w:tcBorders>
            <w:shd w:fill="FAFAFA" w:val="clear"/>
            <w:tcMar>
              <w:top w:type="dxa" w:w="100"/>
              <w:left w:type="dxa" w:w="140"/>
              <w:bottom w:type="dxa" w:w="100"/>
              <w:right w:type="dxa" w:w="140"/>
            </w:tcMar>
          </w:tcPr>
          <w:p>
            <w:r>
              <w:rPr>
                <w:rFonts w:ascii="Arial" w:cs="Arial" w:eastAsia="Arial" w:hAnsi="Arial"/>
                <w:b w:val="false"/>
                <w:bCs w:val="false"/>
                <w:color w:val="1C1C1F"/>
                <w:sz w:val="20"/>
                <w:szCs w:val="20"/>
              </w:rPr>
              <w:t xml:space="preserve">40–48px</w:t>
            </w:r>
          </w:p>
        </w:tc>
        <w:tc>
          <w:tcPr>
            <w:tcW w:type="dxa" w:w="1800"/>
            <w:tcBorders>
              <w:top w:val="single" w:color="D4D4D8" w:sz="1"/>
              <w:left w:val="single" w:color="D4D4D8" w:sz="1"/>
              <w:bottom w:val="single" w:color="D4D4D8" w:sz="1"/>
              <w:right w:val="single" w:color="D4D4D8" w:sz="1"/>
            </w:tcBorders>
            <w:shd w:fill="FAFAFA" w:val="clear"/>
            <w:tcMar>
              <w:top w:type="dxa" w:w="100"/>
              <w:left w:type="dxa" w:w="140"/>
              <w:bottom w:type="dxa" w:w="100"/>
              <w:right w:type="dxa" w:w="140"/>
            </w:tcMar>
          </w:tcPr>
          <w:p>
            <w:r>
              <w:rPr>
                <w:rFonts w:ascii="Arial" w:cs="Arial" w:eastAsia="Arial" w:hAnsi="Arial"/>
                <w:b w:val="false"/>
                <w:bCs w:val="false"/>
                <w:color w:val="1C1C1F"/>
                <w:sz w:val="20"/>
                <w:szCs w:val="20"/>
              </w:rPr>
              <w:t xml:space="preserve">36–40px</w:t>
            </w:r>
          </w:p>
        </w:tc>
        <w:tc>
          <w:tcPr>
            <w:tcW w:type="dxa" w:w="3760"/>
            <w:tcBorders>
              <w:top w:val="single" w:color="D4D4D8" w:sz="1"/>
              <w:left w:val="single" w:color="D4D4D8" w:sz="1"/>
              <w:bottom w:val="single" w:color="D4D4D8" w:sz="1"/>
              <w:right w:val="single" w:color="D4D4D8" w:sz="1"/>
            </w:tcBorders>
            <w:shd w:fill="FAFAFA" w:val="clear"/>
            <w:tcMar>
              <w:top w:type="dxa" w:w="100"/>
              <w:left w:type="dxa" w:w="140"/>
              <w:bottom w:type="dxa" w:w="100"/>
              <w:right w:type="dxa" w:w="140"/>
            </w:tcMar>
          </w:tcPr>
          <w:p>
            <w:r>
              <w:rPr>
                <w:rFonts w:ascii="Arial" w:cs="Arial" w:eastAsia="Arial" w:hAnsi="Arial"/>
                <w:b w:val="false"/>
                <w:bCs w:val="false"/>
                <w:color w:val="1C1C1F"/>
                <w:sz w:val="20"/>
                <w:szCs w:val="20"/>
              </w:rPr>
              <w:t xml:space="preserve">Satoshi Bold</w:t>
            </w:r>
          </w:p>
        </w:tc>
      </w:tr>
      <w:tr>
        <w:tc>
          <w:tcPr>
            <w:tcW w:type="dxa" w:w="2000"/>
            <w:tcBorders>
              <w:top w:val="single" w:color="D4D4D8" w:sz="1"/>
              <w:left w:val="single" w:color="D4D4D8" w:sz="1"/>
              <w:bottom w:val="single" w:color="D4D4D8" w:sz="1"/>
              <w:right w:val="single" w:color="D4D4D8" w:sz="1"/>
            </w:tcBorders>
            <w:shd w:fill="F4F4F5" w:val="clear"/>
            <w:tcMar>
              <w:top w:type="dxa" w:w="100"/>
              <w:left w:type="dxa" w:w="140"/>
              <w:bottom w:type="dxa" w:w="100"/>
              <w:right w:type="dxa" w:w="140"/>
            </w:tcMar>
          </w:tcPr>
          <w:p>
            <w:r>
              <w:rPr>
                <w:rFonts w:ascii="Arial" w:cs="Arial" w:eastAsia="Arial" w:hAnsi="Arial"/>
                <w:b w:val="false"/>
                <w:bCs w:val="false"/>
                <w:color w:val="1C1C1F"/>
                <w:sz w:val="20"/>
                <w:szCs w:val="20"/>
              </w:rPr>
              <w:t xml:space="preserve">Subheading (H2)</w:t>
            </w:r>
          </w:p>
        </w:tc>
        <w:tc>
          <w:tcPr>
            <w:tcW w:type="dxa" w:w="1800"/>
            <w:tcBorders>
              <w:top w:val="single" w:color="D4D4D8" w:sz="1"/>
              <w:left w:val="single" w:color="D4D4D8" w:sz="1"/>
              <w:bottom w:val="single" w:color="D4D4D8" w:sz="1"/>
              <w:right w:val="single" w:color="D4D4D8" w:sz="1"/>
            </w:tcBorders>
            <w:shd w:fill="F4F4F5" w:val="clear"/>
            <w:tcMar>
              <w:top w:type="dxa" w:w="100"/>
              <w:left w:type="dxa" w:w="140"/>
              <w:bottom w:type="dxa" w:w="100"/>
              <w:right w:type="dxa" w:w="140"/>
            </w:tcMar>
          </w:tcPr>
          <w:p>
            <w:r>
              <w:rPr>
                <w:rFonts w:ascii="Arial" w:cs="Arial" w:eastAsia="Arial" w:hAnsi="Arial"/>
                <w:b w:val="false"/>
                <w:bCs w:val="false"/>
                <w:color w:val="1C1C1F"/>
                <w:sz w:val="20"/>
                <w:szCs w:val="20"/>
              </w:rPr>
              <w:t xml:space="preserve">28–32px</w:t>
            </w:r>
          </w:p>
        </w:tc>
        <w:tc>
          <w:tcPr>
            <w:tcW w:type="dxa" w:w="1800"/>
            <w:tcBorders>
              <w:top w:val="single" w:color="D4D4D8" w:sz="1"/>
              <w:left w:val="single" w:color="D4D4D8" w:sz="1"/>
              <w:bottom w:val="single" w:color="D4D4D8" w:sz="1"/>
              <w:right w:val="single" w:color="D4D4D8" w:sz="1"/>
            </w:tcBorders>
            <w:shd w:fill="F4F4F5" w:val="clear"/>
            <w:tcMar>
              <w:top w:type="dxa" w:w="100"/>
              <w:left w:type="dxa" w:w="140"/>
              <w:bottom w:type="dxa" w:w="100"/>
              <w:right w:type="dxa" w:w="140"/>
            </w:tcMar>
          </w:tcPr>
          <w:p>
            <w:r>
              <w:rPr>
                <w:rFonts w:ascii="Arial" w:cs="Arial" w:eastAsia="Arial" w:hAnsi="Arial"/>
                <w:b w:val="false"/>
                <w:bCs w:val="false"/>
                <w:color w:val="1C1C1F"/>
                <w:sz w:val="20"/>
                <w:szCs w:val="20"/>
              </w:rPr>
              <w:t xml:space="preserve">24–28px</w:t>
            </w:r>
          </w:p>
        </w:tc>
        <w:tc>
          <w:tcPr>
            <w:tcW w:type="dxa" w:w="3760"/>
            <w:tcBorders>
              <w:top w:val="single" w:color="D4D4D8" w:sz="1"/>
              <w:left w:val="single" w:color="D4D4D8" w:sz="1"/>
              <w:bottom w:val="single" w:color="D4D4D8" w:sz="1"/>
              <w:right w:val="single" w:color="D4D4D8" w:sz="1"/>
            </w:tcBorders>
            <w:shd w:fill="F4F4F5" w:val="clear"/>
            <w:tcMar>
              <w:top w:type="dxa" w:w="100"/>
              <w:left w:type="dxa" w:w="140"/>
              <w:bottom w:type="dxa" w:w="100"/>
              <w:right w:type="dxa" w:w="140"/>
            </w:tcMar>
          </w:tcPr>
          <w:p>
            <w:r>
              <w:rPr>
                <w:rFonts w:ascii="Arial" w:cs="Arial" w:eastAsia="Arial" w:hAnsi="Arial"/>
                <w:b w:val="false"/>
                <w:bCs w:val="false"/>
                <w:color w:val="1C1C1F"/>
                <w:sz w:val="20"/>
                <w:szCs w:val="20"/>
              </w:rPr>
              <w:t xml:space="preserve">Satoshi Bold</w:t>
            </w:r>
          </w:p>
        </w:tc>
      </w:tr>
      <w:tr>
        <w:tc>
          <w:tcPr>
            <w:tcW w:type="dxa" w:w="2000"/>
            <w:tcBorders>
              <w:top w:val="single" w:color="D4D4D8" w:sz="1"/>
              <w:left w:val="single" w:color="D4D4D8" w:sz="1"/>
              <w:bottom w:val="single" w:color="D4D4D8" w:sz="1"/>
              <w:right w:val="single" w:color="D4D4D8" w:sz="1"/>
            </w:tcBorders>
            <w:shd w:fill="FAFAFA" w:val="clear"/>
            <w:tcMar>
              <w:top w:type="dxa" w:w="100"/>
              <w:left w:type="dxa" w:w="140"/>
              <w:bottom w:type="dxa" w:w="100"/>
              <w:right w:type="dxa" w:w="140"/>
            </w:tcMar>
          </w:tcPr>
          <w:p>
            <w:r>
              <w:rPr>
                <w:rFonts w:ascii="Arial" w:cs="Arial" w:eastAsia="Arial" w:hAnsi="Arial"/>
                <w:b w:val="false"/>
                <w:bCs w:val="false"/>
                <w:color w:val="1C1C1F"/>
                <w:sz w:val="20"/>
                <w:szCs w:val="20"/>
              </w:rPr>
              <w:t xml:space="preserve">Body text</w:t>
            </w:r>
          </w:p>
        </w:tc>
        <w:tc>
          <w:tcPr>
            <w:tcW w:type="dxa" w:w="1800"/>
            <w:tcBorders>
              <w:top w:val="single" w:color="D4D4D8" w:sz="1"/>
              <w:left w:val="single" w:color="D4D4D8" w:sz="1"/>
              <w:bottom w:val="single" w:color="D4D4D8" w:sz="1"/>
              <w:right w:val="single" w:color="D4D4D8" w:sz="1"/>
            </w:tcBorders>
            <w:shd w:fill="FAFAFA" w:val="clear"/>
            <w:tcMar>
              <w:top w:type="dxa" w:w="100"/>
              <w:left w:type="dxa" w:w="140"/>
              <w:bottom w:type="dxa" w:w="100"/>
              <w:right w:type="dxa" w:w="140"/>
            </w:tcMar>
          </w:tcPr>
          <w:p>
            <w:r>
              <w:rPr>
                <w:rFonts w:ascii="Arial" w:cs="Arial" w:eastAsia="Arial" w:hAnsi="Arial"/>
                <w:b w:val="false"/>
                <w:bCs w:val="false"/>
                <w:color w:val="1C1C1F"/>
                <w:sz w:val="20"/>
                <w:szCs w:val="20"/>
              </w:rPr>
              <w:t xml:space="preserve">16–18px</w:t>
            </w:r>
          </w:p>
        </w:tc>
        <w:tc>
          <w:tcPr>
            <w:tcW w:type="dxa" w:w="1800"/>
            <w:tcBorders>
              <w:top w:val="single" w:color="D4D4D8" w:sz="1"/>
              <w:left w:val="single" w:color="D4D4D8" w:sz="1"/>
              <w:bottom w:val="single" w:color="D4D4D8" w:sz="1"/>
              <w:right w:val="single" w:color="D4D4D8" w:sz="1"/>
            </w:tcBorders>
            <w:shd w:fill="FAFAFA" w:val="clear"/>
            <w:tcMar>
              <w:top w:type="dxa" w:w="100"/>
              <w:left w:type="dxa" w:w="140"/>
              <w:bottom w:type="dxa" w:w="100"/>
              <w:right w:type="dxa" w:w="140"/>
            </w:tcMar>
          </w:tcPr>
          <w:p>
            <w:r>
              <w:rPr>
                <w:rFonts w:ascii="Arial" w:cs="Arial" w:eastAsia="Arial" w:hAnsi="Arial"/>
                <w:b w:val="false"/>
                <w:bCs w:val="false"/>
                <w:color w:val="1C1C1F"/>
                <w:sz w:val="20"/>
                <w:szCs w:val="20"/>
              </w:rPr>
              <w:t xml:space="preserve">14–16px</w:t>
            </w:r>
          </w:p>
        </w:tc>
        <w:tc>
          <w:tcPr>
            <w:tcW w:type="dxa" w:w="3760"/>
            <w:tcBorders>
              <w:top w:val="single" w:color="D4D4D8" w:sz="1"/>
              <w:left w:val="single" w:color="D4D4D8" w:sz="1"/>
              <w:bottom w:val="single" w:color="D4D4D8" w:sz="1"/>
              <w:right w:val="single" w:color="D4D4D8" w:sz="1"/>
            </w:tcBorders>
            <w:shd w:fill="FAFAFA" w:val="clear"/>
            <w:tcMar>
              <w:top w:type="dxa" w:w="100"/>
              <w:left w:type="dxa" w:w="140"/>
              <w:bottom w:type="dxa" w:w="100"/>
              <w:right w:type="dxa" w:w="140"/>
            </w:tcMar>
          </w:tcPr>
          <w:p>
            <w:r>
              <w:rPr>
                <w:rFonts w:ascii="Arial" w:cs="Arial" w:eastAsia="Arial" w:hAnsi="Arial"/>
                <w:b w:val="false"/>
                <w:bCs w:val="false"/>
                <w:color w:val="1C1C1F"/>
                <w:sz w:val="20"/>
                <w:szCs w:val="20"/>
              </w:rPr>
              <w:t xml:space="preserve">Satoshi Regular, 1.6 line height</w:t>
            </w:r>
          </w:p>
        </w:tc>
      </w:tr>
      <w:tr>
        <w:tc>
          <w:tcPr>
            <w:tcW w:type="dxa" w:w="2000"/>
            <w:tcBorders>
              <w:top w:val="single" w:color="D4D4D8" w:sz="1"/>
              <w:left w:val="single" w:color="D4D4D8" w:sz="1"/>
              <w:bottom w:val="single" w:color="D4D4D8" w:sz="1"/>
              <w:right w:val="single" w:color="D4D4D8" w:sz="1"/>
            </w:tcBorders>
            <w:shd w:fill="F4F4F5" w:val="clear"/>
            <w:tcMar>
              <w:top w:type="dxa" w:w="100"/>
              <w:left w:type="dxa" w:w="140"/>
              <w:bottom w:type="dxa" w:w="100"/>
              <w:right w:type="dxa" w:w="140"/>
            </w:tcMar>
          </w:tcPr>
          <w:p>
            <w:r>
              <w:rPr>
                <w:rFonts w:ascii="Arial" w:cs="Arial" w:eastAsia="Arial" w:hAnsi="Arial"/>
                <w:b w:val="false"/>
                <w:bCs w:val="false"/>
                <w:color w:val="1C1C1F"/>
                <w:sz w:val="20"/>
                <w:szCs w:val="20"/>
              </w:rPr>
              <w:t xml:space="preserve">Small / Caption</w:t>
            </w:r>
          </w:p>
        </w:tc>
        <w:tc>
          <w:tcPr>
            <w:tcW w:type="dxa" w:w="1800"/>
            <w:tcBorders>
              <w:top w:val="single" w:color="D4D4D8" w:sz="1"/>
              <w:left w:val="single" w:color="D4D4D8" w:sz="1"/>
              <w:bottom w:val="single" w:color="D4D4D8" w:sz="1"/>
              <w:right w:val="single" w:color="D4D4D8" w:sz="1"/>
            </w:tcBorders>
            <w:shd w:fill="F4F4F5" w:val="clear"/>
            <w:tcMar>
              <w:top w:type="dxa" w:w="100"/>
              <w:left w:type="dxa" w:w="140"/>
              <w:bottom w:type="dxa" w:w="100"/>
              <w:right w:type="dxa" w:w="140"/>
            </w:tcMar>
          </w:tcPr>
          <w:p>
            <w:r>
              <w:rPr>
                <w:rFonts w:ascii="Arial" w:cs="Arial" w:eastAsia="Arial" w:hAnsi="Arial"/>
                <w:b w:val="false"/>
                <w:bCs w:val="false"/>
                <w:color w:val="1C1C1F"/>
                <w:sz w:val="20"/>
                <w:szCs w:val="20"/>
              </w:rPr>
              <w:t xml:space="preserve">13–14px</w:t>
            </w:r>
          </w:p>
        </w:tc>
        <w:tc>
          <w:tcPr>
            <w:tcW w:type="dxa" w:w="1800"/>
            <w:tcBorders>
              <w:top w:val="single" w:color="D4D4D8" w:sz="1"/>
              <w:left w:val="single" w:color="D4D4D8" w:sz="1"/>
              <w:bottom w:val="single" w:color="D4D4D8" w:sz="1"/>
              <w:right w:val="single" w:color="D4D4D8" w:sz="1"/>
            </w:tcBorders>
            <w:shd w:fill="F4F4F5" w:val="clear"/>
            <w:tcMar>
              <w:top w:type="dxa" w:w="100"/>
              <w:left w:type="dxa" w:w="140"/>
              <w:bottom w:type="dxa" w:w="100"/>
              <w:right w:type="dxa" w:w="140"/>
            </w:tcMar>
          </w:tcPr>
          <w:p>
            <w:r>
              <w:rPr>
                <w:rFonts w:ascii="Arial" w:cs="Arial" w:eastAsia="Arial" w:hAnsi="Arial"/>
                <w:b w:val="false"/>
                <w:bCs w:val="false"/>
                <w:color w:val="1C1C1F"/>
                <w:sz w:val="20"/>
                <w:szCs w:val="20"/>
              </w:rPr>
              <w:t xml:space="preserve">12px</w:t>
            </w:r>
          </w:p>
        </w:tc>
        <w:tc>
          <w:tcPr>
            <w:tcW w:type="dxa" w:w="3760"/>
            <w:tcBorders>
              <w:top w:val="single" w:color="D4D4D8" w:sz="1"/>
              <w:left w:val="single" w:color="D4D4D8" w:sz="1"/>
              <w:bottom w:val="single" w:color="D4D4D8" w:sz="1"/>
              <w:right w:val="single" w:color="D4D4D8" w:sz="1"/>
            </w:tcBorders>
            <w:shd w:fill="F4F4F5" w:val="clear"/>
            <w:tcMar>
              <w:top w:type="dxa" w:w="100"/>
              <w:left w:type="dxa" w:w="140"/>
              <w:bottom w:type="dxa" w:w="100"/>
              <w:right w:type="dxa" w:w="140"/>
            </w:tcMar>
          </w:tcPr>
          <w:p>
            <w:r>
              <w:rPr>
                <w:rFonts w:ascii="Arial" w:cs="Arial" w:eastAsia="Arial" w:hAnsi="Arial"/>
                <w:b w:val="false"/>
                <w:bCs w:val="false"/>
                <w:color w:val="1C1C1F"/>
                <w:sz w:val="20"/>
                <w:szCs w:val="20"/>
              </w:rPr>
              <w:t xml:space="preserve">Satoshi Medium, ALL CAPS, wide tracking (+0.05em)</w:t>
            </w:r>
          </w:p>
        </w:tc>
      </w:tr>
      <w:tr>
        <w:tc>
          <w:tcPr>
            <w:tcW w:type="dxa" w:w="2000"/>
            <w:tcBorders>
              <w:top w:val="single" w:color="D4D4D8" w:sz="1"/>
              <w:left w:val="single" w:color="D4D4D8" w:sz="1"/>
              <w:bottom w:val="single" w:color="D4D4D8" w:sz="1"/>
              <w:right w:val="single" w:color="D4D4D8" w:sz="1"/>
            </w:tcBorders>
            <w:shd w:fill="FAFAFA" w:val="clear"/>
            <w:tcMar>
              <w:top w:type="dxa" w:w="100"/>
              <w:left w:type="dxa" w:w="140"/>
              <w:bottom w:type="dxa" w:w="100"/>
              <w:right w:type="dxa" w:w="140"/>
            </w:tcMar>
          </w:tcPr>
          <w:p>
            <w:r>
              <w:rPr>
                <w:rFonts w:ascii="Arial" w:cs="Arial" w:eastAsia="Arial" w:hAnsi="Arial"/>
                <w:b w:val="false"/>
                <w:bCs w:val="false"/>
                <w:color w:val="1C1C1F"/>
                <w:sz w:val="20"/>
                <w:szCs w:val="20"/>
              </w:rPr>
              <w:t xml:space="preserve">Code blocks</w:t>
            </w:r>
          </w:p>
        </w:tc>
        <w:tc>
          <w:tcPr>
            <w:tcW w:type="dxa" w:w="1800"/>
            <w:tcBorders>
              <w:top w:val="single" w:color="D4D4D8" w:sz="1"/>
              <w:left w:val="single" w:color="D4D4D8" w:sz="1"/>
              <w:bottom w:val="single" w:color="D4D4D8" w:sz="1"/>
              <w:right w:val="single" w:color="D4D4D8" w:sz="1"/>
            </w:tcBorders>
            <w:shd w:fill="FAFAFA" w:val="clear"/>
            <w:tcMar>
              <w:top w:type="dxa" w:w="100"/>
              <w:left w:type="dxa" w:w="140"/>
              <w:bottom w:type="dxa" w:w="100"/>
              <w:right w:type="dxa" w:w="140"/>
            </w:tcMar>
          </w:tcPr>
          <w:p>
            <w:r>
              <w:rPr>
                <w:rFonts w:ascii="Arial" w:cs="Arial" w:eastAsia="Arial" w:hAnsi="Arial"/>
                <w:b w:val="false"/>
                <w:bCs w:val="false"/>
                <w:color w:val="1C1C1F"/>
                <w:sz w:val="20"/>
                <w:szCs w:val="20"/>
              </w:rPr>
              <w:t xml:space="preserve">14–15px</w:t>
            </w:r>
          </w:p>
        </w:tc>
        <w:tc>
          <w:tcPr>
            <w:tcW w:type="dxa" w:w="1800"/>
            <w:tcBorders>
              <w:top w:val="single" w:color="D4D4D8" w:sz="1"/>
              <w:left w:val="single" w:color="D4D4D8" w:sz="1"/>
              <w:bottom w:val="single" w:color="D4D4D8" w:sz="1"/>
              <w:right w:val="single" w:color="D4D4D8" w:sz="1"/>
            </w:tcBorders>
            <w:shd w:fill="FAFAFA" w:val="clear"/>
            <w:tcMar>
              <w:top w:type="dxa" w:w="100"/>
              <w:left w:type="dxa" w:w="140"/>
              <w:bottom w:type="dxa" w:w="100"/>
              <w:right w:type="dxa" w:w="140"/>
            </w:tcMar>
          </w:tcPr>
          <w:p>
            <w:r>
              <w:rPr>
                <w:rFonts w:ascii="Arial" w:cs="Arial" w:eastAsia="Arial" w:hAnsi="Arial"/>
                <w:b w:val="false"/>
                <w:bCs w:val="false"/>
                <w:color w:val="1C1C1F"/>
                <w:sz w:val="20"/>
                <w:szCs w:val="20"/>
              </w:rPr>
              <w:t xml:space="preserve">12–14px</w:t>
            </w:r>
          </w:p>
        </w:tc>
        <w:tc>
          <w:tcPr>
            <w:tcW w:type="dxa" w:w="3760"/>
            <w:tcBorders>
              <w:top w:val="single" w:color="D4D4D8" w:sz="1"/>
              <w:left w:val="single" w:color="D4D4D8" w:sz="1"/>
              <w:bottom w:val="single" w:color="D4D4D8" w:sz="1"/>
              <w:right w:val="single" w:color="D4D4D8" w:sz="1"/>
            </w:tcBorders>
            <w:shd w:fill="FAFAFA" w:val="clear"/>
            <w:tcMar>
              <w:top w:type="dxa" w:w="100"/>
              <w:left w:type="dxa" w:w="140"/>
              <w:bottom w:type="dxa" w:w="100"/>
              <w:right w:type="dxa" w:w="140"/>
            </w:tcMar>
          </w:tcPr>
          <w:p>
            <w:r>
              <w:rPr>
                <w:rFonts w:ascii="Arial" w:cs="Arial" w:eastAsia="Arial" w:hAnsi="Arial"/>
                <w:b w:val="false"/>
                <w:bCs w:val="false"/>
                <w:color w:val="1C1C1F"/>
                <w:sz w:val="20"/>
                <w:szCs w:val="20"/>
              </w:rPr>
              <w:t xml:space="preserve">JetBrains Mono Regular</w:t>
            </w:r>
          </w:p>
        </w:tc>
      </w:tr>
    </w:tbl>
    <w:p>
      <w:pPr>
        <w:spacing w:after="200"/>
      </w:pPr>
    </w:p>
    <w:p>
      <w:pPr>
        <w:pStyle w:val="Heading2"/>
      </w:pPr>
      <w:r>
        <w:t xml:space="preserve">Typography Rules</w:t>
      </w:r>
    </w:p>
    <w:p>
      <w:pPr>
        <w:pStyle w:val="ListParagraph"/>
        <w:numPr>
          <w:ilvl w:val="0"/>
          <w:numId w:val="2"/>
        </w:numPr>
        <w:spacing w:after="80"/>
      </w:pPr>
      <w:r>
        <w:rPr>
          <w:rFonts w:ascii="Arial" w:cs="Arial" w:eastAsia="Arial" w:hAnsi="Arial"/>
          <w:b/>
          <w:bCs/>
          <w:color w:val="1C1C1F"/>
          <w:sz w:val="22"/>
          <w:szCs w:val="22"/>
        </w:rPr>
        <w:t xml:space="preserve">Headlines are always tight. </w:t>
      </w:r>
      <w:r>
        <w:rPr>
          <w:rFonts w:ascii="Arial" w:cs="Arial" w:eastAsia="Arial" w:hAnsi="Arial"/>
          <w:color w:val="1C1C1F"/>
          <w:sz w:val="22"/>
          <w:szCs w:val="22"/>
        </w:rPr>
        <w:t xml:space="preserve">Reduce letter-spacing on display text (-0.02 to -0.04em). This creates a premium, compressed feel.</w:t>
      </w:r>
    </w:p>
    <w:p>
      <w:pPr>
        <w:pStyle w:val="ListParagraph"/>
        <w:numPr>
          <w:ilvl w:val="0"/>
          <w:numId w:val="2"/>
        </w:numPr>
        <w:spacing w:after="80"/>
      </w:pPr>
      <w:r>
        <w:rPr>
          <w:rFonts w:ascii="Arial" w:cs="Arial" w:eastAsia="Arial" w:hAnsi="Arial"/>
          <w:b/>
          <w:bCs/>
          <w:color w:val="1C1C1F"/>
          <w:sz w:val="22"/>
          <w:szCs w:val="22"/>
        </w:rPr>
        <w:t xml:space="preserve">Body text breathes. </w:t>
      </w:r>
      <w:r>
        <w:rPr>
          <w:rFonts w:ascii="Arial" w:cs="Arial" w:eastAsia="Arial" w:hAnsi="Arial"/>
          <w:color w:val="1C1C1F"/>
          <w:sz w:val="22"/>
          <w:szCs w:val="22"/>
        </w:rPr>
        <w:t xml:space="preserve">Line height at 1.6–1.7 for readability. Paragraphs should not feel dense.</w:t>
      </w:r>
    </w:p>
    <w:p>
      <w:pPr>
        <w:pStyle w:val="ListParagraph"/>
        <w:numPr>
          <w:ilvl w:val="0"/>
          <w:numId w:val="2"/>
        </w:numPr>
        <w:spacing w:after="80"/>
      </w:pPr>
      <w:r>
        <w:rPr>
          <w:rFonts w:ascii="Arial" w:cs="Arial" w:eastAsia="Arial" w:hAnsi="Arial"/>
          <w:b/>
          <w:bCs/>
          <w:color w:val="1C1C1F"/>
          <w:sz w:val="22"/>
          <w:szCs w:val="22"/>
        </w:rPr>
        <w:t xml:space="preserve">Use ALL CAPS sparingly. </w:t>
      </w:r>
      <w:r>
        <w:rPr>
          <w:rFonts w:ascii="Arial" w:cs="Arial" w:eastAsia="Arial" w:hAnsi="Arial"/>
          <w:color w:val="1C1C1F"/>
          <w:sz w:val="22"/>
          <w:szCs w:val="22"/>
        </w:rPr>
        <w:t xml:space="preserve">Only for labels, badges, and section markers. Never for full sentences.</w:t>
      </w:r>
    </w:p>
    <w:p>
      <w:pPr>
        <w:pStyle w:val="ListParagraph"/>
        <w:numPr>
          <w:ilvl w:val="0"/>
          <w:numId w:val="2"/>
        </w:numPr>
        <w:spacing w:after="80"/>
      </w:pPr>
      <w:r>
        <w:rPr>
          <w:rFonts w:ascii="Arial" w:cs="Arial" w:eastAsia="Arial" w:hAnsi="Arial"/>
          <w:b/>
          <w:bCs/>
          <w:color w:val="1C1C1F"/>
          <w:sz w:val="22"/>
          <w:szCs w:val="22"/>
        </w:rPr>
        <w:t xml:space="preserve">Monospace for credibility. </w:t>
      </w:r>
      <w:r>
        <w:rPr>
          <w:rFonts w:ascii="Arial" w:cs="Arial" w:eastAsia="Arial" w:hAnsi="Arial"/>
          <w:color w:val="1C1C1F"/>
          <w:sz w:val="22"/>
          <w:szCs w:val="22"/>
        </w:rPr>
        <w:t xml:space="preserve">When showing system architecture, workflow steps, or technical specs, switch to JetBrains Mono. It signals "this person actually builds things."</w:t>
      </w:r>
    </w:p>
    <w:p>
      <w:r>
        <w:br w:type="page"/>
      </w:r>
    </w:p>
    <w:p>
      <w:pPr>
        <w:pStyle w:val="Heading1"/>
      </w:pPr>
      <w:r>
        <w:t xml:space="preserve">4. VOICE &amp; TONE</w:t>
      </w:r>
    </w:p>
    <w:p>
      <w:pPr>
        <w:pBdr>
          <w:bottom w:val="single" w:color="00E5A0" w:sz="3" w:space="1"/>
        </w:pBdr>
        <w:spacing w:before="300" w:after="300"/>
      </w:pPr>
    </w:p>
    <w:p>
      <w:pPr>
        <w:pStyle w:val="Heading2"/>
      </w:pPr>
      <w:r>
        <w:t xml:space="preserve">Brand Voice</w:t>
      </w:r>
    </w:p>
    <w:p>
      <w:pPr>
        <w:spacing w:after="160"/>
        <w:jc w:val="left"/>
      </w:pPr>
      <w:r>
        <w:rPr>
          <w:rFonts w:ascii="Arial" w:cs="Arial" w:eastAsia="Arial" w:hAnsi="Arial"/>
          <w:b w:val="false"/>
          <w:bCs w:val="false"/>
          <w:i w:val="false"/>
          <w:iCs w:val="false"/>
          <w:color w:val="1C1C1F"/>
          <w:sz w:val="22"/>
          <w:szCs w:val="22"/>
        </w:rPr>
        <w:t xml:space="preserve">Your voice is the single most important differentiator. Every AI influencer sounds the same — breathless hype, "game-changer" language, empty superlatives. You sound different because you sound like an operator, not a marketer.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000"/>
        <w:gridCol w:w="3760"/>
      </w:tblGrid>
      <w:tr>
        <w:tc>
          <w:tcPr>
            <w:tcW w:type="dxa" w:w="1600"/>
            <w:tcBorders>
              <w:top w:val="single" w:color="D4D4D8" w:sz="1"/>
              <w:left w:val="single" w:color="D4D4D8" w:sz="1"/>
              <w:bottom w:val="single" w:color="D4D4D8" w:sz="1"/>
              <w:right w:val="single" w:color="D4D4D8" w:sz="1"/>
            </w:tcBorders>
            <w:shd w:fill="0A0A0B" w:val="clear"/>
            <w:tcMar>
              <w:top w:type="dxa" w:w="100"/>
              <w:left w:type="dxa" w:w="140"/>
              <w:bottom w:type="dxa" w:w="100"/>
              <w:right w:type="dxa" w:w="140"/>
            </w:tcMar>
          </w:tcPr>
          <w:p>
            <w:r>
              <w:rPr>
                <w:rFonts w:ascii="Arial" w:cs="Arial" w:eastAsia="Arial" w:hAnsi="Arial"/>
                <w:b/>
                <w:bCs/>
                <w:color w:val="FAFAFA"/>
                <w:sz w:val="20"/>
                <w:szCs w:val="20"/>
              </w:rPr>
              <w:t xml:space="preserve">Principle</w:t>
            </w:r>
          </w:p>
        </w:tc>
        <w:tc>
          <w:tcPr>
            <w:tcW w:type="dxa" w:w="4000"/>
            <w:tcBorders>
              <w:top w:val="single" w:color="D4D4D8" w:sz="1"/>
              <w:left w:val="single" w:color="D4D4D8" w:sz="1"/>
              <w:bottom w:val="single" w:color="D4D4D8" w:sz="1"/>
              <w:right w:val="single" w:color="D4D4D8" w:sz="1"/>
            </w:tcBorders>
            <w:shd w:fill="0A0A0B" w:val="clear"/>
            <w:tcMar>
              <w:top w:type="dxa" w:w="100"/>
              <w:left w:type="dxa" w:w="140"/>
              <w:bottom w:type="dxa" w:w="100"/>
              <w:right w:type="dxa" w:w="140"/>
            </w:tcMar>
          </w:tcPr>
          <w:p>
            <w:r>
              <w:rPr>
                <w:rFonts w:ascii="Arial" w:cs="Arial" w:eastAsia="Arial" w:hAnsi="Arial"/>
                <w:b/>
                <w:bCs/>
                <w:color w:val="FAFAFA"/>
                <w:sz w:val="20"/>
                <w:szCs w:val="20"/>
              </w:rPr>
              <w:t xml:space="preserve">Do This</w:t>
            </w:r>
          </w:p>
        </w:tc>
        <w:tc>
          <w:tcPr>
            <w:tcW w:type="dxa" w:w="3760"/>
            <w:tcBorders>
              <w:top w:val="single" w:color="D4D4D8" w:sz="1"/>
              <w:left w:val="single" w:color="D4D4D8" w:sz="1"/>
              <w:bottom w:val="single" w:color="D4D4D8" w:sz="1"/>
              <w:right w:val="single" w:color="D4D4D8" w:sz="1"/>
            </w:tcBorders>
            <w:shd w:fill="0A0A0B" w:val="clear"/>
            <w:tcMar>
              <w:top w:type="dxa" w:w="100"/>
              <w:left w:type="dxa" w:w="140"/>
              <w:bottom w:type="dxa" w:w="100"/>
              <w:right w:type="dxa" w:w="140"/>
            </w:tcMar>
          </w:tcPr>
          <w:p>
            <w:r>
              <w:rPr>
                <w:rFonts w:ascii="Arial" w:cs="Arial" w:eastAsia="Arial" w:hAnsi="Arial"/>
                <w:b/>
                <w:bCs/>
                <w:color w:val="FAFAFA"/>
                <w:sz w:val="20"/>
                <w:szCs w:val="20"/>
              </w:rPr>
              <w:t xml:space="preserve">Never Do This</w:t>
            </w:r>
          </w:p>
        </w:tc>
      </w:tr>
      <w:tr>
        <w:tc>
          <w:tcPr>
            <w:tcW w:type="dxa" w:w="1600"/>
            <w:tcBorders>
              <w:top w:val="single" w:color="D4D4D8" w:sz="1"/>
              <w:left w:val="single" w:color="D4D4D8" w:sz="1"/>
              <w:bottom w:val="single" w:color="D4D4D8" w:sz="1"/>
              <w:right w:val="single" w:color="D4D4D8" w:sz="1"/>
            </w:tcBorders>
            <w:shd w:fill="F4F4F5" w:val="clear"/>
            <w:tcMar>
              <w:top w:type="dxa" w:w="100"/>
              <w:left w:type="dxa" w:w="140"/>
              <w:bottom w:type="dxa" w:w="100"/>
              <w:right w:type="dxa" w:w="140"/>
            </w:tcMar>
          </w:tcPr>
          <w:p>
            <w:r>
              <w:rPr>
                <w:rFonts w:ascii="Arial" w:cs="Arial" w:eastAsia="Arial" w:hAnsi="Arial"/>
                <w:b w:val="false"/>
                <w:bCs w:val="false"/>
                <w:color w:val="1C1C1F"/>
                <w:sz w:val="20"/>
                <w:szCs w:val="20"/>
              </w:rPr>
              <w:t xml:space="preserve">Direct</w:t>
            </w:r>
          </w:p>
        </w:tc>
        <w:tc>
          <w:tcPr>
            <w:tcW w:type="dxa" w:w="4000"/>
            <w:tcBorders>
              <w:top w:val="single" w:color="D4D4D8" w:sz="1"/>
              <w:left w:val="single" w:color="D4D4D8" w:sz="1"/>
              <w:bottom w:val="single" w:color="D4D4D8" w:sz="1"/>
              <w:right w:val="single" w:color="D4D4D8" w:sz="1"/>
            </w:tcBorders>
            <w:shd w:fill="F4F4F5" w:val="clear"/>
            <w:tcMar>
              <w:top w:type="dxa" w:w="100"/>
              <w:left w:type="dxa" w:w="140"/>
              <w:bottom w:type="dxa" w:w="100"/>
              <w:right w:type="dxa" w:w="140"/>
            </w:tcMar>
          </w:tcPr>
          <w:p>
            <w:r>
              <w:rPr>
                <w:rFonts w:ascii="Arial" w:cs="Arial" w:eastAsia="Arial" w:hAnsi="Arial"/>
                <w:b w:val="false"/>
                <w:bCs w:val="false"/>
                <w:color w:val="1C1C1F"/>
                <w:sz w:val="20"/>
                <w:szCs w:val="20"/>
              </w:rPr>
              <w:t xml:space="preserve">"This system books 12 meetings/week on autopilot."</w:t>
            </w:r>
          </w:p>
        </w:tc>
        <w:tc>
          <w:tcPr>
            <w:tcW w:type="dxa" w:w="3760"/>
            <w:tcBorders>
              <w:top w:val="single" w:color="D4D4D8" w:sz="1"/>
              <w:left w:val="single" w:color="D4D4D8" w:sz="1"/>
              <w:bottom w:val="single" w:color="D4D4D8" w:sz="1"/>
              <w:right w:val="single" w:color="D4D4D8" w:sz="1"/>
            </w:tcBorders>
            <w:shd w:fill="F4F4F5" w:val="clear"/>
            <w:tcMar>
              <w:top w:type="dxa" w:w="100"/>
              <w:left w:type="dxa" w:w="140"/>
              <w:bottom w:type="dxa" w:w="100"/>
              <w:right w:type="dxa" w:w="140"/>
            </w:tcMar>
          </w:tcPr>
          <w:p>
            <w:r>
              <w:rPr>
                <w:rFonts w:ascii="Arial" w:cs="Arial" w:eastAsia="Arial" w:hAnsi="Arial"/>
                <w:b w:val="false"/>
                <w:bCs w:val="false"/>
                <w:color w:val="1C1C1F"/>
                <w:sz w:val="20"/>
                <w:szCs w:val="20"/>
              </w:rPr>
              <w:t xml:space="preserve">"Leveraging cutting-edge AI to revolutionize your pipeline!"</w:t>
            </w:r>
          </w:p>
        </w:tc>
      </w:tr>
      <w:tr>
        <w:tc>
          <w:tcPr>
            <w:tcW w:type="dxa" w:w="1600"/>
            <w:tcBorders>
              <w:top w:val="single" w:color="D4D4D8" w:sz="1"/>
              <w:left w:val="single" w:color="D4D4D8" w:sz="1"/>
              <w:bottom w:val="single" w:color="D4D4D8" w:sz="1"/>
              <w:right w:val="single" w:color="D4D4D8" w:sz="1"/>
            </w:tcBorders>
            <w:shd w:fill="FAFAFA" w:val="clear"/>
            <w:tcMar>
              <w:top w:type="dxa" w:w="100"/>
              <w:left w:type="dxa" w:w="140"/>
              <w:bottom w:type="dxa" w:w="100"/>
              <w:right w:type="dxa" w:w="140"/>
            </w:tcMar>
          </w:tcPr>
          <w:p>
            <w:r>
              <w:rPr>
                <w:rFonts w:ascii="Arial" w:cs="Arial" w:eastAsia="Arial" w:hAnsi="Arial"/>
                <w:b w:val="false"/>
                <w:bCs w:val="false"/>
                <w:color w:val="1C1C1F"/>
                <w:sz w:val="20"/>
                <w:szCs w:val="20"/>
              </w:rPr>
              <w:t xml:space="preserve">Specific</w:t>
            </w:r>
          </w:p>
        </w:tc>
        <w:tc>
          <w:tcPr>
            <w:tcW w:type="dxa" w:w="4000"/>
            <w:tcBorders>
              <w:top w:val="single" w:color="D4D4D8" w:sz="1"/>
              <w:left w:val="single" w:color="D4D4D8" w:sz="1"/>
              <w:bottom w:val="single" w:color="D4D4D8" w:sz="1"/>
              <w:right w:val="single" w:color="D4D4D8" w:sz="1"/>
            </w:tcBorders>
            <w:shd w:fill="FAFAFA" w:val="clear"/>
            <w:tcMar>
              <w:top w:type="dxa" w:w="100"/>
              <w:left w:type="dxa" w:w="140"/>
              <w:bottom w:type="dxa" w:w="100"/>
              <w:right w:type="dxa" w:w="140"/>
            </w:tcMar>
          </w:tcPr>
          <w:p>
            <w:r>
              <w:rPr>
                <w:rFonts w:ascii="Arial" w:cs="Arial" w:eastAsia="Arial" w:hAnsi="Arial"/>
                <w:b w:val="false"/>
                <w:bCs w:val="false"/>
                <w:color w:val="1C1C1F"/>
                <w:sz w:val="20"/>
                <w:szCs w:val="20"/>
              </w:rPr>
              <w:t xml:space="preserve">"We replaced 60 hrs/week of manual work with n8n + Claude."</w:t>
            </w:r>
          </w:p>
        </w:tc>
        <w:tc>
          <w:tcPr>
            <w:tcW w:type="dxa" w:w="3760"/>
            <w:tcBorders>
              <w:top w:val="single" w:color="D4D4D8" w:sz="1"/>
              <w:left w:val="single" w:color="D4D4D8" w:sz="1"/>
              <w:bottom w:val="single" w:color="D4D4D8" w:sz="1"/>
              <w:right w:val="single" w:color="D4D4D8" w:sz="1"/>
            </w:tcBorders>
            <w:shd w:fill="FAFAFA" w:val="clear"/>
            <w:tcMar>
              <w:top w:type="dxa" w:w="100"/>
              <w:left w:type="dxa" w:w="140"/>
              <w:bottom w:type="dxa" w:w="100"/>
              <w:right w:type="dxa" w:w="140"/>
            </w:tcMar>
          </w:tcPr>
          <w:p>
            <w:r>
              <w:rPr>
                <w:rFonts w:ascii="Arial" w:cs="Arial" w:eastAsia="Arial" w:hAnsi="Arial"/>
                <w:b w:val="false"/>
                <w:bCs w:val="false"/>
                <w:color w:val="1C1C1F"/>
                <w:sz w:val="20"/>
                <w:szCs w:val="20"/>
              </w:rPr>
              <w:t xml:space="preserve">"AI can help your team be more productive."</w:t>
            </w:r>
          </w:p>
        </w:tc>
      </w:tr>
      <w:tr>
        <w:tc>
          <w:tcPr>
            <w:tcW w:type="dxa" w:w="1600"/>
            <w:tcBorders>
              <w:top w:val="single" w:color="D4D4D8" w:sz="1"/>
              <w:left w:val="single" w:color="D4D4D8" w:sz="1"/>
              <w:bottom w:val="single" w:color="D4D4D8" w:sz="1"/>
              <w:right w:val="single" w:color="D4D4D8" w:sz="1"/>
            </w:tcBorders>
            <w:shd w:fill="F4F4F5" w:val="clear"/>
            <w:tcMar>
              <w:top w:type="dxa" w:w="100"/>
              <w:left w:type="dxa" w:w="140"/>
              <w:bottom w:type="dxa" w:w="100"/>
              <w:right w:type="dxa" w:w="140"/>
            </w:tcMar>
          </w:tcPr>
          <w:p>
            <w:r>
              <w:rPr>
                <w:rFonts w:ascii="Arial" w:cs="Arial" w:eastAsia="Arial" w:hAnsi="Arial"/>
                <w:b w:val="false"/>
                <w:bCs w:val="false"/>
                <w:color w:val="1C1C1F"/>
                <w:sz w:val="20"/>
                <w:szCs w:val="20"/>
              </w:rPr>
              <w:t xml:space="preserve">Confident, not arrogant</w:t>
            </w:r>
          </w:p>
        </w:tc>
        <w:tc>
          <w:tcPr>
            <w:tcW w:type="dxa" w:w="4000"/>
            <w:tcBorders>
              <w:top w:val="single" w:color="D4D4D8" w:sz="1"/>
              <w:left w:val="single" w:color="D4D4D8" w:sz="1"/>
              <w:bottom w:val="single" w:color="D4D4D8" w:sz="1"/>
              <w:right w:val="single" w:color="D4D4D8" w:sz="1"/>
            </w:tcBorders>
            <w:shd w:fill="F4F4F5" w:val="clear"/>
            <w:tcMar>
              <w:top w:type="dxa" w:w="100"/>
              <w:left w:type="dxa" w:w="140"/>
              <w:bottom w:type="dxa" w:w="100"/>
              <w:right w:type="dxa" w:w="140"/>
            </w:tcMar>
          </w:tcPr>
          <w:p>
            <w:r>
              <w:rPr>
                <w:rFonts w:ascii="Arial" w:cs="Arial" w:eastAsia="Arial" w:hAnsi="Arial"/>
                <w:b w:val="false"/>
                <w:bCs w:val="false"/>
                <w:color w:val="1C1C1F"/>
                <w:sz w:val="20"/>
                <w:szCs w:val="20"/>
              </w:rPr>
              <w:t xml:space="preserve">"I have built this. Here is exactly how."</w:t>
            </w:r>
          </w:p>
        </w:tc>
        <w:tc>
          <w:tcPr>
            <w:tcW w:type="dxa" w:w="3760"/>
            <w:tcBorders>
              <w:top w:val="single" w:color="D4D4D8" w:sz="1"/>
              <w:left w:val="single" w:color="D4D4D8" w:sz="1"/>
              <w:bottom w:val="single" w:color="D4D4D8" w:sz="1"/>
              <w:right w:val="single" w:color="D4D4D8" w:sz="1"/>
            </w:tcBorders>
            <w:shd w:fill="F4F4F5" w:val="clear"/>
            <w:tcMar>
              <w:top w:type="dxa" w:w="100"/>
              <w:left w:type="dxa" w:w="140"/>
              <w:bottom w:type="dxa" w:w="100"/>
              <w:right w:type="dxa" w:w="140"/>
            </w:tcMar>
          </w:tcPr>
          <w:p>
            <w:r>
              <w:rPr>
                <w:rFonts w:ascii="Arial" w:cs="Arial" w:eastAsia="Arial" w:hAnsi="Arial"/>
                <w:b w:val="false"/>
                <w:bCs w:val="false"/>
                <w:color w:val="1C1C1F"/>
                <w:sz w:val="20"/>
                <w:szCs w:val="20"/>
              </w:rPr>
              <w:t xml:space="preserve">"I am the best AI consultant in the world."</w:t>
            </w:r>
          </w:p>
        </w:tc>
      </w:tr>
      <w:tr>
        <w:tc>
          <w:tcPr>
            <w:tcW w:type="dxa" w:w="1600"/>
            <w:tcBorders>
              <w:top w:val="single" w:color="D4D4D8" w:sz="1"/>
              <w:left w:val="single" w:color="D4D4D8" w:sz="1"/>
              <w:bottom w:val="single" w:color="D4D4D8" w:sz="1"/>
              <w:right w:val="single" w:color="D4D4D8" w:sz="1"/>
            </w:tcBorders>
            <w:shd w:fill="FAFAFA" w:val="clear"/>
            <w:tcMar>
              <w:top w:type="dxa" w:w="100"/>
              <w:left w:type="dxa" w:w="140"/>
              <w:bottom w:type="dxa" w:w="100"/>
              <w:right w:type="dxa" w:w="140"/>
            </w:tcMar>
          </w:tcPr>
          <w:p>
            <w:r>
              <w:rPr>
                <w:rFonts w:ascii="Arial" w:cs="Arial" w:eastAsia="Arial" w:hAnsi="Arial"/>
                <w:b w:val="false"/>
                <w:bCs w:val="false"/>
                <w:color w:val="1C1C1F"/>
                <w:sz w:val="20"/>
                <w:szCs w:val="20"/>
              </w:rPr>
              <w:t xml:space="preserve">Teacher energy</w:t>
            </w:r>
          </w:p>
        </w:tc>
        <w:tc>
          <w:tcPr>
            <w:tcW w:type="dxa" w:w="4000"/>
            <w:tcBorders>
              <w:top w:val="single" w:color="D4D4D8" w:sz="1"/>
              <w:left w:val="single" w:color="D4D4D8" w:sz="1"/>
              <w:bottom w:val="single" w:color="D4D4D8" w:sz="1"/>
              <w:right w:val="single" w:color="D4D4D8" w:sz="1"/>
            </w:tcBorders>
            <w:shd w:fill="FAFAFA" w:val="clear"/>
            <w:tcMar>
              <w:top w:type="dxa" w:w="100"/>
              <w:left w:type="dxa" w:w="140"/>
              <w:bottom w:type="dxa" w:w="100"/>
              <w:right w:type="dxa" w:w="140"/>
            </w:tcMar>
          </w:tcPr>
          <w:p>
            <w:r>
              <w:rPr>
                <w:rFonts w:ascii="Arial" w:cs="Arial" w:eastAsia="Arial" w:hAnsi="Arial"/>
                <w:b w:val="false"/>
                <w:bCs w:val="false"/>
                <w:color w:val="1C1C1F"/>
                <w:sz w:val="20"/>
                <w:szCs w:val="20"/>
              </w:rPr>
              <w:t xml:space="preserve">"Here is the mistake I see every B2B company make:"</w:t>
            </w:r>
          </w:p>
        </w:tc>
        <w:tc>
          <w:tcPr>
            <w:tcW w:type="dxa" w:w="3760"/>
            <w:tcBorders>
              <w:top w:val="single" w:color="D4D4D8" w:sz="1"/>
              <w:left w:val="single" w:color="D4D4D8" w:sz="1"/>
              <w:bottom w:val="single" w:color="D4D4D8" w:sz="1"/>
              <w:right w:val="single" w:color="D4D4D8" w:sz="1"/>
            </w:tcBorders>
            <w:shd w:fill="FAFAFA" w:val="clear"/>
            <w:tcMar>
              <w:top w:type="dxa" w:w="100"/>
              <w:left w:type="dxa" w:w="140"/>
              <w:bottom w:type="dxa" w:w="100"/>
              <w:right w:type="dxa" w:w="140"/>
            </w:tcMar>
          </w:tcPr>
          <w:p>
            <w:r>
              <w:rPr>
                <w:rFonts w:ascii="Arial" w:cs="Arial" w:eastAsia="Arial" w:hAnsi="Arial"/>
                <w:b w:val="false"/>
                <w:bCs w:val="false"/>
                <w:color w:val="1C1C1F"/>
                <w:sz w:val="20"/>
                <w:szCs w:val="20"/>
              </w:rPr>
              <w:t xml:space="preserve">"You NEED to do this or you will fail."</w:t>
            </w:r>
          </w:p>
        </w:tc>
      </w:tr>
      <w:tr>
        <w:tc>
          <w:tcPr>
            <w:tcW w:type="dxa" w:w="1600"/>
            <w:tcBorders>
              <w:top w:val="single" w:color="D4D4D8" w:sz="1"/>
              <w:left w:val="single" w:color="D4D4D8" w:sz="1"/>
              <w:bottom w:val="single" w:color="D4D4D8" w:sz="1"/>
              <w:right w:val="single" w:color="D4D4D8" w:sz="1"/>
            </w:tcBorders>
            <w:shd w:fill="F4F4F5" w:val="clear"/>
            <w:tcMar>
              <w:top w:type="dxa" w:w="100"/>
              <w:left w:type="dxa" w:w="140"/>
              <w:bottom w:type="dxa" w:w="100"/>
              <w:right w:type="dxa" w:w="140"/>
            </w:tcMar>
          </w:tcPr>
          <w:p>
            <w:r>
              <w:rPr>
                <w:rFonts w:ascii="Arial" w:cs="Arial" w:eastAsia="Arial" w:hAnsi="Arial"/>
                <w:b w:val="false"/>
                <w:bCs w:val="false"/>
                <w:color w:val="1C1C1F"/>
                <w:sz w:val="20"/>
                <w:szCs w:val="20"/>
              </w:rPr>
              <w:t xml:space="preserve">Anti-hype</w:t>
            </w:r>
          </w:p>
        </w:tc>
        <w:tc>
          <w:tcPr>
            <w:tcW w:type="dxa" w:w="4000"/>
            <w:tcBorders>
              <w:top w:val="single" w:color="D4D4D8" w:sz="1"/>
              <w:left w:val="single" w:color="D4D4D8" w:sz="1"/>
              <w:bottom w:val="single" w:color="D4D4D8" w:sz="1"/>
              <w:right w:val="single" w:color="D4D4D8" w:sz="1"/>
            </w:tcBorders>
            <w:shd w:fill="F4F4F5" w:val="clear"/>
            <w:tcMar>
              <w:top w:type="dxa" w:w="100"/>
              <w:left w:type="dxa" w:w="140"/>
              <w:bottom w:type="dxa" w:w="100"/>
              <w:right w:type="dxa" w:w="140"/>
            </w:tcMar>
          </w:tcPr>
          <w:p>
            <w:r>
              <w:rPr>
                <w:rFonts w:ascii="Arial" w:cs="Arial" w:eastAsia="Arial" w:hAnsi="Arial"/>
                <w:b w:val="false"/>
                <w:bCs w:val="false"/>
                <w:color w:val="1C1C1F"/>
                <w:sz w:val="20"/>
                <w:szCs w:val="20"/>
              </w:rPr>
              <w:t xml:space="preserve">"Most AI tools will not help you. Here is why."</w:t>
            </w:r>
          </w:p>
        </w:tc>
        <w:tc>
          <w:tcPr>
            <w:tcW w:type="dxa" w:w="3760"/>
            <w:tcBorders>
              <w:top w:val="single" w:color="D4D4D8" w:sz="1"/>
              <w:left w:val="single" w:color="D4D4D8" w:sz="1"/>
              <w:bottom w:val="single" w:color="D4D4D8" w:sz="1"/>
              <w:right w:val="single" w:color="D4D4D8" w:sz="1"/>
            </w:tcBorders>
            <w:shd w:fill="F4F4F5" w:val="clear"/>
            <w:tcMar>
              <w:top w:type="dxa" w:w="100"/>
              <w:left w:type="dxa" w:w="140"/>
              <w:bottom w:type="dxa" w:w="100"/>
              <w:right w:type="dxa" w:w="140"/>
            </w:tcMar>
          </w:tcPr>
          <w:p>
            <w:r>
              <w:rPr>
                <w:rFonts w:ascii="Arial" w:cs="Arial" w:eastAsia="Arial" w:hAnsi="Arial"/>
                <w:b w:val="false"/>
                <w:bCs w:val="false"/>
                <w:color w:val="1C1C1F"/>
                <w:sz w:val="20"/>
                <w:szCs w:val="20"/>
              </w:rPr>
              <w:t xml:space="preserve">"AI is going to change EVERYTHING!!"</w:t>
            </w:r>
          </w:p>
        </w:tc>
      </w:tr>
      <w:tr>
        <w:tc>
          <w:tcPr>
            <w:tcW w:type="dxa" w:w="1600"/>
            <w:tcBorders>
              <w:top w:val="single" w:color="D4D4D8" w:sz="1"/>
              <w:left w:val="single" w:color="D4D4D8" w:sz="1"/>
              <w:bottom w:val="single" w:color="D4D4D8" w:sz="1"/>
              <w:right w:val="single" w:color="D4D4D8" w:sz="1"/>
            </w:tcBorders>
            <w:shd w:fill="FAFAFA" w:val="clear"/>
            <w:tcMar>
              <w:top w:type="dxa" w:w="100"/>
              <w:left w:type="dxa" w:w="140"/>
              <w:bottom w:type="dxa" w:w="100"/>
              <w:right w:type="dxa" w:w="140"/>
            </w:tcMar>
          </w:tcPr>
          <w:p>
            <w:r>
              <w:rPr>
                <w:rFonts w:ascii="Arial" w:cs="Arial" w:eastAsia="Arial" w:hAnsi="Arial"/>
                <w:b w:val="false"/>
                <w:bCs w:val="false"/>
                <w:color w:val="1C1C1F"/>
                <w:sz w:val="20"/>
                <w:szCs w:val="20"/>
              </w:rPr>
              <w:t xml:space="preserve">Operator language</w:t>
            </w:r>
          </w:p>
        </w:tc>
        <w:tc>
          <w:tcPr>
            <w:tcW w:type="dxa" w:w="4000"/>
            <w:tcBorders>
              <w:top w:val="single" w:color="D4D4D8" w:sz="1"/>
              <w:left w:val="single" w:color="D4D4D8" w:sz="1"/>
              <w:bottom w:val="single" w:color="D4D4D8" w:sz="1"/>
              <w:right w:val="single" w:color="D4D4D8" w:sz="1"/>
            </w:tcBorders>
            <w:shd w:fill="FAFAFA" w:val="clear"/>
            <w:tcMar>
              <w:top w:type="dxa" w:w="100"/>
              <w:left w:type="dxa" w:w="140"/>
              <w:bottom w:type="dxa" w:w="100"/>
              <w:right w:type="dxa" w:w="140"/>
            </w:tcMar>
          </w:tcPr>
          <w:p>
            <w:r>
              <w:rPr>
                <w:rFonts w:ascii="Arial" w:cs="Arial" w:eastAsia="Arial" w:hAnsi="Arial"/>
                <w:b w:val="false"/>
                <w:bCs w:val="false"/>
                <w:color w:val="1C1C1F"/>
                <w:sz w:val="20"/>
                <w:szCs w:val="20"/>
              </w:rPr>
              <w:t xml:space="preserve">"Deploy, ship, build, audit, architect, implement"</w:t>
            </w:r>
          </w:p>
        </w:tc>
        <w:tc>
          <w:tcPr>
            <w:tcW w:type="dxa" w:w="3760"/>
            <w:tcBorders>
              <w:top w:val="single" w:color="D4D4D8" w:sz="1"/>
              <w:left w:val="single" w:color="D4D4D8" w:sz="1"/>
              <w:bottom w:val="single" w:color="D4D4D8" w:sz="1"/>
              <w:right w:val="single" w:color="D4D4D8" w:sz="1"/>
            </w:tcBorders>
            <w:shd w:fill="FAFAFA" w:val="clear"/>
            <w:tcMar>
              <w:top w:type="dxa" w:w="100"/>
              <w:left w:type="dxa" w:w="140"/>
              <w:bottom w:type="dxa" w:w="100"/>
              <w:right w:type="dxa" w:w="140"/>
            </w:tcMar>
          </w:tcPr>
          <w:p>
            <w:r>
              <w:rPr>
                <w:rFonts w:ascii="Arial" w:cs="Arial" w:eastAsia="Arial" w:hAnsi="Arial"/>
                <w:b w:val="false"/>
                <w:bCs w:val="false"/>
                <w:color w:val="1C1C1F"/>
                <w:sz w:val="20"/>
                <w:szCs w:val="20"/>
              </w:rPr>
              <w:t xml:space="preserve">"Leverage, synergize, ideate, disrupt, revolutionize"</w:t>
            </w:r>
          </w:p>
        </w:tc>
      </w:tr>
    </w:tbl>
    <w:p>
      <w:pPr>
        <w:spacing w:after="200"/>
      </w:pPr>
    </w:p>
    <w:p>
      <w:pPr>
        <w:pStyle w:val="Heading2"/>
      </w:pPr>
      <w:r>
        <w:t xml:space="preserve">Banned Words &amp; Phrases</w:t>
      </w:r>
    </w:p>
    <w:p>
      <w:pPr>
        <w:spacing w:after="160"/>
        <w:jc w:val="left"/>
      </w:pPr>
      <w:r>
        <w:rPr>
          <w:rFonts w:ascii="Arial" w:cs="Arial" w:eastAsia="Arial" w:hAnsi="Arial"/>
          <w:b w:val="false"/>
          <w:bCs w:val="false"/>
          <w:i w:val="false"/>
          <w:iCs w:val="false"/>
          <w:color w:val="1C1C1F"/>
          <w:sz w:val="22"/>
          <w:szCs w:val="22"/>
        </w:rPr>
        <w:t xml:space="preserve">These words are banned from all content. They are the hallmarks of AI fluff and generic consultant-speak:</w:t>
      </w:r>
    </w:p>
    <w:p>
      <w:pPr>
        <w:pStyle w:val="ListParagraph"/>
        <w:numPr>
          <w:ilvl w:val="0"/>
          <w:numId w:val="2"/>
        </w:numPr>
        <w:spacing w:after="80"/>
      </w:pPr>
      <w:r>
        <w:rPr>
          <w:rFonts w:ascii="Arial" w:cs="Arial" w:eastAsia="Arial" w:hAnsi="Arial"/>
          <w:color w:val="1C1C1F"/>
          <w:sz w:val="22"/>
          <w:szCs w:val="22"/>
        </w:rPr>
        <w:t xml:space="preserve">"Game-changer" / "Revolutionary" / "Groundbreaking"</w:t>
      </w:r>
    </w:p>
    <w:p>
      <w:pPr>
        <w:pStyle w:val="ListParagraph"/>
        <w:numPr>
          <w:ilvl w:val="0"/>
          <w:numId w:val="2"/>
        </w:numPr>
        <w:spacing w:after="80"/>
      </w:pPr>
      <w:r>
        <w:rPr>
          <w:rFonts w:ascii="Arial" w:cs="Arial" w:eastAsia="Arial" w:hAnsi="Arial"/>
          <w:color w:val="1C1C1F"/>
          <w:sz w:val="22"/>
          <w:szCs w:val="22"/>
        </w:rPr>
        <w:t xml:space="preserve">"Leverage" / "Synergy" / "Ideate" / "Disrupt"</w:t>
      </w:r>
    </w:p>
    <w:p>
      <w:pPr>
        <w:pStyle w:val="ListParagraph"/>
        <w:numPr>
          <w:ilvl w:val="0"/>
          <w:numId w:val="2"/>
        </w:numPr>
        <w:spacing w:after="80"/>
      </w:pPr>
      <w:r>
        <w:rPr>
          <w:rFonts w:ascii="Arial" w:cs="Arial" w:eastAsia="Arial" w:hAnsi="Arial"/>
          <w:color w:val="1C1C1F"/>
          <w:sz w:val="22"/>
          <w:szCs w:val="22"/>
        </w:rPr>
        <w:t xml:space="preserve">"In today's fast-paced world..." / "As we all know..."</w:t>
      </w:r>
    </w:p>
    <w:p>
      <w:pPr>
        <w:pStyle w:val="ListParagraph"/>
        <w:numPr>
          <w:ilvl w:val="0"/>
          <w:numId w:val="2"/>
        </w:numPr>
        <w:spacing w:after="80"/>
      </w:pPr>
      <w:r>
        <w:rPr>
          <w:rFonts w:ascii="Arial" w:cs="Arial" w:eastAsia="Arial" w:hAnsi="Arial"/>
          <w:color w:val="1C1C1F"/>
          <w:sz w:val="22"/>
          <w:szCs w:val="22"/>
        </w:rPr>
        <w:t xml:space="preserve">"Unlock" / "Empower" / "Transform" (unless backed by specific numbers)</w:t>
      </w:r>
    </w:p>
    <w:p>
      <w:pPr>
        <w:pStyle w:val="ListParagraph"/>
        <w:numPr>
          <w:ilvl w:val="0"/>
          <w:numId w:val="2"/>
        </w:numPr>
        <w:spacing w:after="80"/>
      </w:pPr>
      <w:r>
        <w:rPr>
          <w:rFonts w:ascii="Arial" w:cs="Arial" w:eastAsia="Arial" w:hAnsi="Arial"/>
          <w:color w:val="1C1C1F"/>
          <w:sz w:val="22"/>
          <w:szCs w:val="22"/>
        </w:rPr>
        <w:t xml:space="preserve">"AI-powered" as a standalone value prop (everyone says this)</w:t>
      </w:r>
    </w:p>
    <w:p>
      <w:pPr>
        <w:pStyle w:val="ListParagraph"/>
        <w:numPr>
          <w:ilvl w:val="0"/>
          <w:numId w:val="2"/>
        </w:numPr>
        <w:spacing w:after="80"/>
      </w:pPr>
      <w:r>
        <w:rPr>
          <w:rFonts w:ascii="Arial" w:cs="Arial" w:eastAsia="Arial" w:hAnsi="Arial"/>
          <w:color w:val="1C1C1F"/>
          <w:sz w:val="22"/>
          <w:szCs w:val="22"/>
        </w:rPr>
        <w:t xml:space="preserve">"10x" / "100x" without proof</w:t>
      </w:r>
    </w:p>
    <w:p>
      <w:pPr>
        <w:pStyle w:val="Heading2"/>
      </w:pPr>
      <w:r>
        <w:t xml:space="preserve">Power Phrases (Use These Often)</w:t>
      </w:r>
    </w:p>
    <w:p>
      <w:pPr>
        <w:pStyle w:val="ListParagraph"/>
        <w:numPr>
          <w:ilvl w:val="0"/>
          <w:numId w:val="2"/>
        </w:numPr>
        <w:spacing w:after="80"/>
      </w:pPr>
      <w:r>
        <w:rPr>
          <w:rFonts w:ascii="Arial" w:cs="Arial" w:eastAsia="Arial" w:hAnsi="Arial"/>
          <w:color w:val="1C1C1F"/>
          <w:sz w:val="22"/>
          <w:szCs w:val="22"/>
        </w:rPr>
        <w:t xml:space="preserve">"Here is the exact system."</w:t>
      </w:r>
    </w:p>
    <w:p>
      <w:pPr>
        <w:pStyle w:val="ListParagraph"/>
        <w:numPr>
          <w:ilvl w:val="0"/>
          <w:numId w:val="2"/>
        </w:numPr>
        <w:spacing w:after="80"/>
      </w:pPr>
      <w:r>
        <w:rPr>
          <w:rFonts w:ascii="Arial" w:cs="Arial" w:eastAsia="Arial" w:hAnsi="Arial"/>
          <w:color w:val="1C1C1F"/>
          <w:sz w:val="22"/>
          <w:szCs w:val="22"/>
        </w:rPr>
        <w:t xml:space="preserve">"I built this. Here is how."</w:t>
      </w:r>
    </w:p>
    <w:p>
      <w:pPr>
        <w:pStyle w:val="ListParagraph"/>
        <w:numPr>
          <w:ilvl w:val="0"/>
          <w:numId w:val="2"/>
        </w:numPr>
        <w:spacing w:after="80"/>
      </w:pPr>
      <w:r>
        <w:rPr>
          <w:rFonts w:ascii="Arial" w:cs="Arial" w:eastAsia="Arial" w:hAnsi="Arial"/>
          <w:color w:val="1C1C1F"/>
          <w:sz w:val="22"/>
          <w:szCs w:val="22"/>
        </w:rPr>
        <w:t xml:space="preserve">"Talk to me before you buy AI tools."</w:t>
      </w:r>
    </w:p>
    <w:p>
      <w:pPr>
        <w:pStyle w:val="ListParagraph"/>
        <w:numPr>
          <w:ilvl w:val="0"/>
          <w:numId w:val="2"/>
        </w:numPr>
        <w:spacing w:after="80"/>
      </w:pPr>
      <w:r>
        <w:rPr>
          <w:rFonts w:ascii="Arial" w:cs="Arial" w:eastAsia="Arial" w:hAnsi="Arial"/>
          <w:color w:val="1C1C1F"/>
          <w:sz w:val="22"/>
          <w:szCs w:val="22"/>
        </w:rPr>
        <w:t xml:space="preserve">"This took 11 days to deploy. Here are the results after 30."</w:t>
      </w:r>
    </w:p>
    <w:p>
      <w:pPr>
        <w:pStyle w:val="ListParagraph"/>
        <w:numPr>
          <w:ilvl w:val="0"/>
          <w:numId w:val="2"/>
        </w:numPr>
        <w:spacing w:after="80"/>
      </w:pPr>
      <w:r>
        <w:rPr>
          <w:rFonts w:ascii="Arial" w:cs="Arial" w:eastAsia="Arial" w:hAnsi="Arial"/>
          <w:color w:val="1C1C1F"/>
          <w:sz w:val="22"/>
          <w:szCs w:val="22"/>
        </w:rPr>
        <w:t xml:space="preserve">"Most companies get this wrong. Here is what actually works."</w:t>
      </w:r>
    </w:p>
    <w:p>
      <w:pPr>
        <w:pStyle w:val="ListParagraph"/>
        <w:numPr>
          <w:ilvl w:val="0"/>
          <w:numId w:val="2"/>
        </w:numPr>
        <w:spacing w:after="80"/>
      </w:pPr>
      <w:r>
        <w:rPr>
          <w:rFonts w:ascii="Arial" w:cs="Arial" w:eastAsia="Arial" w:hAnsi="Arial"/>
          <w:color w:val="1C1C1F"/>
          <w:sz w:val="22"/>
          <w:szCs w:val="22"/>
        </w:rPr>
        <w:t xml:space="preserve">"The system runs while you sleep."</w:t>
      </w:r>
    </w:p>
    <w:p>
      <w:r>
        <w:br w:type="page"/>
      </w:r>
    </w:p>
    <w:p>
      <w:pPr>
        <w:pStyle w:val="Heading1"/>
      </w:pPr>
      <w:r>
        <w:t xml:space="preserve">5. SOCIAL MEDIA VISUAL IDENTITY</w:t>
      </w:r>
    </w:p>
    <w:p>
      <w:pPr>
        <w:pBdr>
          <w:bottom w:val="single" w:color="00E5A0" w:sz="3" w:space="1"/>
        </w:pBdr>
        <w:spacing w:before="300" w:after="300"/>
      </w:pPr>
    </w:p>
    <w:p>
      <w:pPr>
        <w:pStyle w:val="Heading2"/>
      </w:pPr>
      <w:r>
        <w:t xml:space="preserve">LinkedIn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D4D4D8" w:sz="1"/>
              <w:left w:val="single" w:color="D4D4D8" w:sz="1"/>
              <w:bottom w:val="single" w:color="D4D4D8" w:sz="1"/>
              <w:right w:val="single" w:color="D4D4D8" w:sz="1"/>
            </w:tcBorders>
            <w:shd w:fill="0A0A0B" w:val="clear"/>
            <w:tcMar>
              <w:top w:type="dxa" w:w="100"/>
              <w:left w:type="dxa" w:w="140"/>
              <w:bottom w:type="dxa" w:w="100"/>
              <w:right w:type="dxa" w:w="140"/>
            </w:tcMar>
          </w:tcPr>
          <w:p>
            <w:r>
              <w:rPr>
                <w:rFonts w:ascii="Arial" w:cs="Arial" w:eastAsia="Arial" w:hAnsi="Arial"/>
                <w:b/>
                <w:bCs/>
                <w:color w:val="FAFAFA"/>
                <w:sz w:val="20"/>
                <w:szCs w:val="20"/>
              </w:rPr>
              <w:t xml:space="preserve">Element</w:t>
            </w:r>
          </w:p>
        </w:tc>
        <w:tc>
          <w:tcPr>
            <w:tcW w:type="dxa" w:w="7760"/>
            <w:tcBorders>
              <w:top w:val="single" w:color="D4D4D8" w:sz="1"/>
              <w:left w:val="single" w:color="D4D4D8" w:sz="1"/>
              <w:bottom w:val="single" w:color="D4D4D8" w:sz="1"/>
              <w:right w:val="single" w:color="D4D4D8" w:sz="1"/>
            </w:tcBorders>
            <w:shd w:fill="0A0A0B" w:val="clear"/>
            <w:tcMar>
              <w:top w:type="dxa" w:w="100"/>
              <w:left w:type="dxa" w:w="140"/>
              <w:bottom w:type="dxa" w:w="100"/>
              <w:right w:type="dxa" w:w="140"/>
            </w:tcMar>
          </w:tcPr>
          <w:p>
            <w:r>
              <w:rPr>
                <w:rFonts w:ascii="Arial" w:cs="Arial" w:eastAsia="Arial" w:hAnsi="Arial"/>
                <w:b/>
                <w:bCs/>
                <w:color w:val="FAFAFA"/>
                <w:sz w:val="20"/>
                <w:szCs w:val="20"/>
              </w:rPr>
              <w:t xml:space="preserve">Specification</w:t>
            </w:r>
          </w:p>
        </w:tc>
      </w:tr>
      <w:tr>
        <w:tc>
          <w:tcPr>
            <w:tcW w:type="dxa" w:w="1600"/>
            <w:tcBorders>
              <w:top w:val="single" w:color="D4D4D8" w:sz="1"/>
              <w:left w:val="single" w:color="D4D4D8" w:sz="1"/>
              <w:bottom w:val="single" w:color="D4D4D8" w:sz="1"/>
              <w:right w:val="single" w:color="D4D4D8" w:sz="1"/>
            </w:tcBorders>
            <w:shd w:fill="F4F4F5" w:val="clear"/>
            <w:tcMar>
              <w:top w:type="dxa" w:w="100"/>
              <w:left w:type="dxa" w:w="140"/>
              <w:bottom w:type="dxa" w:w="100"/>
              <w:right w:type="dxa" w:w="140"/>
            </w:tcMar>
          </w:tcPr>
          <w:p>
            <w:r>
              <w:rPr>
                <w:rFonts w:ascii="Arial" w:cs="Arial" w:eastAsia="Arial" w:hAnsi="Arial"/>
                <w:b w:val="false"/>
                <w:bCs w:val="false"/>
                <w:color w:val="1C1C1F"/>
                <w:sz w:val="20"/>
                <w:szCs w:val="20"/>
              </w:rPr>
              <w:t xml:space="preserve">Profile photo</w:t>
            </w:r>
          </w:p>
        </w:tc>
        <w:tc>
          <w:tcPr>
            <w:tcW w:type="dxa" w:w="7760"/>
            <w:tcBorders>
              <w:top w:val="single" w:color="D4D4D8" w:sz="1"/>
              <w:left w:val="single" w:color="D4D4D8" w:sz="1"/>
              <w:bottom w:val="single" w:color="D4D4D8" w:sz="1"/>
              <w:right w:val="single" w:color="D4D4D8" w:sz="1"/>
            </w:tcBorders>
            <w:shd w:fill="F4F4F5" w:val="clear"/>
            <w:tcMar>
              <w:top w:type="dxa" w:w="100"/>
              <w:left w:type="dxa" w:w="140"/>
              <w:bottom w:type="dxa" w:w="100"/>
              <w:right w:type="dxa" w:w="140"/>
            </w:tcMar>
          </w:tcPr>
          <w:p>
            <w:r>
              <w:rPr>
                <w:rFonts w:ascii="Arial" w:cs="Arial" w:eastAsia="Arial" w:hAnsi="Arial"/>
                <w:b w:val="false"/>
                <w:bCs w:val="false"/>
                <w:color w:val="1C1C1F"/>
                <w:sz w:val="20"/>
                <w:szCs w:val="20"/>
              </w:rPr>
              <w:t xml:space="preserve">Professional headshot. Clean background (dark preferred). Slight smile. No filters.</w:t>
            </w:r>
          </w:p>
        </w:tc>
      </w:tr>
      <w:tr>
        <w:tc>
          <w:tcPr>
            <w:tcW w:type="dxa" w:w="1600"/>
            <w:tcBorders>
              <w:top w:val="single" w:color="D4D4D8" w:sz="1"/>
              <w:left w:val="single" w:color="D4D4D8" w:sz="1"/>
              <w:bottom w:val="single" w:color="D4D4D8" w:sz="1"/>
              <w:right w:val="single" w:color="D4D4D8" w:sz="1"/>
            </w:tcBorders>
            <w:shd w:fill="FAFAFA" w:val="clear"/>
            <w:tcMar>
              <w:top w:type="dxa" w:w="100"/>
              <w:left w:type="dxa" w:w="140"/>
              <w:bottom w:type="dxa" w:w="100"/>
              <w:right w:type="dxa" w:w="140"/>
            </w:tcMar>
          </w:tcPr>
          <w:p>
            <w:r>
              <w:rPr>
                <w:rFonts w:ascii="Arial" w:cs="Arial" w:eastAsia="Arial" w:hAnsi="Arial"/>
                <w:b w:val="false"/>
                <w:bCs w:val="false"/>
                <w:color w:val="1C1C1F"/>
                <w:sz w:val="20"/>
                <w:szCs w:val="20"/>
              </w:rPr>
              <w:t xml:space="preserve">Banner</w:t>
            </w:r>
          </w:p>
        </w:tc>
        <w:tc>
          <w:tcPr>
            <w:tcW w:type="dxa" w:w="7760"/>
            <w:tcBorders>
              <w:top w:val="single" w:color="D4D4D8" w:sz="1"/>
              <w:left w:val="single" w:color="D4D4D8" w:sz="1"/>
              <w:bottom w:val="single" w:color="D4D4D8" w:sz="1"/>
              <w:right w:val="single" w:color="D4D4D8" w:sz="1"/>
            </w:tcBorders>
            <w:shd w:fill="FAFAFA" w:val="clear"/>
            <w:tcMar>
              <w:top w:type="dxa" w:w="100"/>
              <w:left w:type="dxa" w:w="140"/>
              <w:bottom w:type="dxa" w:w="100"/>
              <w:right w:type="dxa" w:w="140"/>
            </w:tcMar>
          </w:tcPr>
          <w:p>
            <w:r>
              <w:rPr>
                <w:rFonts w:ascii="Arial" w:cs="Arial" w:eastAsia="Arial" w:hAnsi="Arial"/>
                <w:b w:val="false"/>
                <w:bCs w:val="false"/>
                <w:color w:val="1C1C1F"/>
                <w:sz w:val="20"/>
                <w:szCs w:val="20"/>
              </w:rPr>
              <w:t xml:space="preserve">Dark background (#0A0A0B). Left-aligned text: "AI Systems Architect" in Satoshi Bold white. Below: "Talk to me before implementing AI." in Electric Mint. Right side: subtle system/workflow diagram graphic. Size: 1584x396px.</w:t>
            </w:r>
          </w:p>
        </w:tc>
      </w:tr>
      <w:tr>
        <w:tc>
          <w:tcPr>
            <w:tcW w:type="dxa" w:w="1600"/>
            <w:tcBorders>
              <w:top w:val="single" w:color="D4D4D8" w:sz="1"/>
              <w:left w:val="single" w:color="D4D4D8" w:sz="1"/>
              <w:bottom w:val="single" w:color="D4D4D8" w:sz="1"/>
              <w:right w:val="single" w:color="D4D4D8" w:sz="1"/>
            </w:tcBorders>
            <w:shd w:fill="F4F4F5" w:val="clear"/>
            <w:tcMar>
              <w:top w:type="dxa" w:w="100"/>
              <w:left w:type="dxa" w:w="140"/>
              <w:bottom w:type="dxa" w:w="100"/>
              <w:right w:type="dxa" w:w="140"/>
            </w:tcMar>
          </w:tcPr>
          <w:p>
            <w:r>
              <w:rPr>
                <w:rFonts w:ascii="Arial" w:cs="Arial" w:eastAsia="Arial" w:hAnsi="Arial"/>
                <w:b w:val="false"/>
                <w:bCs w:val="false"/>
                <w:color w:val="1C1C1F"/>
                <w:sz w:val="20"/>
                <w:szCs w:val="20"/>
              </w:rPr>
              <w:t xml:space="preserve">Headline</w:t>
            </w:r>
          </w:p>
        </w:tc>
        <w:tc>
          <w:tcPr>
            <w:tcW w:type="dxa" w:w="7760"/>
            <w:tcBorders>
              <w:top w:val="single" w:color="D4D4D8" w:sz="1"/>
              <w:left w:val="single" w:color="D4D4D8" w:sz="1"/>
              <w:bottom w:val="single" w:color="D4D4D8" w:sz="1"/>
              <w:right w:val="single" w:color="D4D4D8" w:sz="1"/>
            </w:tcBorders>
            <w:shd w:fill="F4F4F5" w:val="clear"/>
            <w:tcMar>
              <w:top w:type="dxa" w:w="100"/>
              <w:left w:type="dxa" w:w="140"/>
              <w:bottom w:type="dxa" w:w="100"/>
              <w:right w:type="dxa" w:w="140"/>
            </w:tcMar>
          </w:tcPr>
          <w:p>
            <w:r>
              <w:rPr>
                <w:rFonts w:ascii="Arial" w:cs="Arial" w:eastAsia="Arial" w:hAnsi="Arial"/>
                <w:b w:val="false"/>
                <w:bCs w:val="false"/>
                <w:color w:val="1C1C1F"/>
                <w:sz w:val="20"/>
                <w:szCs w:val="20"/>
              </w:rPr>
              <w:t xml:space="preserve">"I help B2B companies implement AI automation systems that actually work | AI Strategy → Deployed Infrastructure | Founder of AI Builders Club"</w:t>
            </w:r>
          </w:p>
        </w:tc>
      </w:tr>
      <w:tr>
        <w:tc>
          <w:tcPr>
            <w:tcW w:type="dxa" w:w="1600"/>
            <w:tcBorders>
              <w:top w:val="single" w:color="D4D4D8" w:sz="1"/>
              <w:left w:val="single" w:color="D4D4D8" w:sz="1"/>
              <w:bottom w:val="single" w:color="D4D4D8" w:sz="1"/>
              <w:right w:val="single" w:color="D4D4D8" w:sz="1"/>
            </w:tcBorders>
            <w:shd w:fill="FAFAFA" w:val="clear"/>
            <w:tcMar>
              <w:top w:type="dxa" w:w="100"/>
              <w:left w:type="dxa" w:w="140"/>
              <w:bottom w:type="dxa" w:w="100"/>
              <w:right w:type="dxa" w:w="140"/>
            </w:tcMar>
          </w:tcPr>
          <w:p>
            <w:r>
              <w:rPr>
                <w:rFonts w:ascii="Arial" w:cs="Arial" w:eastAsia="Arial" w:hAnsi="Arial"/>
                <w:b w:val="false"/>
                <w:bCs w:val="false"/>
                <w:color w:val="1C1C1F"/>
                <w:sz w:val="20"/>
                <w:szCs w:val="20"/>
              </w:rPr>
              <w:t xml:space="preserve">Carousel style</w:t>
            </w:r>
          </w:p>
        </w:tc>
        <w:tc>
          <w:tcPr>
            <w:tcW w:type="dxa" w:w="7760"/>
            <w:tcBorders>
              <w:top w:val="single" w:color="D4D4D8" w:sz="1"/>
              <w:left w:val="single" w:color="D4D4D8" w:sz="1"/>
              <w:bottom w:val="single" w:color="D4D4D8" w:sz="1"/>
              <w:right w:val="single" w:color="D4D4D8" w:sz="1"/>
            </w:tcBorders>
            <w:shd w:fill="FAFAFA" w:val="clear"/>
            <w:tcMar>
              <w:top w:type="dxa" w:w="100"/>
              <w:left w:type="dxa" w:w="140"/>
              <w:bottom w:type="dxa" w:w="100"/>
              <w:right w:type="dxa" w:w="140"/>
            </w:tcMar>
          </w:tcPr>
          <w:p>
            <w:r>
              <w:rPr>
                <w:rFonts w:ascii="Arial" w:cs="Arial" w:eastAsia="Arial" w:hAnsi="Arial"/>
                <w:b w:val="false"/>
                <w:bCs w:val="false"/>
                <w:color w:val="1C1C1F"/>
                <w:sz w:val="20"/>
                <w:szCs w:val="20"/>
              </w:rPr>
              <w:t xml:space="preserve">Black background. White body text. Electric Mint for headlines, numbers, and highlights. Satoshi Bold for titles. 1:1 ratio (1080x1080px). Slide 1 = bold hook. Last slide = CTA.</w:t>
            </w:r>
          </w:p>
        </w:tc>
      </w:tr>
      <w:tr>
        <w:tc>
          <w:tcPr>
            <w:tcW w:type="dxa" w:w="1600"/>
            <w:tcBorders>
              <w:top w:val="single" w:color="D4D4D8" w:sz="1"/>
              <w:left w:val="single" w:color="D4D4D8" w:sz="1"/>
              <w:bottom w:val="single" w:color="D4D4D8" w:sz="1"/>
              <w:right w:val="single" w:color="D4D4D8" w:sz="1"/>
            </w:tcBorders>
            <w:shd w:fill="F4F4F5" w:val="clear"/>
            <w:tcMar>
              <w:top w:type="dxa" w:w="100"/>
              <w:left w:type="dxa" w:w="140"/>
              <w:bottom w:type="dxa" w:w="100"/>
              <w:right w:type="dxa" w:w="140"/>
            </w:tcMar>
          </w:tcPr>
          <w:p>
            <w:r>
              <w:rPr>
                <w:rFonts w:ascii="Arial" w:cs="Arial" w:eastAsia="Arial" w:hAnsi="Arial"/>
                <w:b w:val="false"/>
                <w:bCs w:val="false"/>
                <w:color w:val="1C1C1F"/>
                <w:sz w:val="20"/>
                <w:szCs w:val="20"/>
              </w:rPr>
              <w:t xml:space="preserve">Text post format</w:t>
            </w:r>
          </w:p>
        </w:tc>
        <w:tc>
          <w:tcPr>
            <w:tcW w:type="dxa" w:w="7760"/>
            <w:tcBorders>
              <w:top w:val="single" w:color="D4D4D8" w:sz="1"/>
              <w:left w:val="single" w:color="D4D4D8" w:sz="1"/>
              <w:bottom w:val="single" w:color="D4D4D8" w:sz="1"/>
              <w:right w:val="single" w:color="D4D4D8" w:sz="1"/>
            </w:tcBorders>
            <w:shd w:fill="F4F4F5" w:val="clear"/>
            <w:tcMar>
              <w:top w:type="dxa" w:w="100"/>
              <w:left w:type="dxa" w:w="140"/>
              <w:bottom w:type="dxa" w:w="100"/>
              <w:right w:type="dxa" w:w="140"/>
            </w:tcMar>
          </w:tcPr>
          <w:p>
            <w:r>
              <w:rPr>
                <w:rFonts w:ascii="Arial" w:cs="Arial" w:eastAsia="Arial" w:hAnsi="Arial"/>
                <w:b w:val="false"/>
                <w:bCs w:val="false"/>
                <w:color w:val="1C1C1F"/>
                <w:sz w:val="20"/>
                <w:szCs w:val="20"/>
              </w:rPr>
              <w:t xml:space="preserve">Short paragraphs (1–2 lines). Heavy use of line breaks. Start with a hook (first line visible in feed). End with CTA or question.</w:t>
            </w:r>
          </w:p>
        </w:tc>
      </w:tr>
    </w:tbl>
    <w:p>
      <w:pPr>
        <w:spacing w:after="200"/>
      </w:pPr>
    </w:p>
    <w:p>
      <w:pPr>
        <w:pStyle w:val="Heading2"/>
      </w:pPr>
      <w:r>
        <w:t xml:space="preserve">Twitter/X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D4D4D8" w:sz="1"/>
              <w:left w:val="single" w:color="D4D4D8" w:sz="1"/>
              <w:bottom w:val="single" w:color="D4D4D8" w:sz="1"/>
              <w:right w:val="single" w:color="D4D4D8" w:sz="1"/>
            </w:tcBorders>
            <w:shd w:fill="0A0A0B" w:val="clear"/>
            <w:tcMar>
              <w:top w:type="dxa" w:w="100"/>
              <w:left w:type="dxa" w:w="140"/>
              <w:bottom w:type="dxa" w:w="100"/>
              <w:right w:type="dxa" w:w="140"/>
            </w:tcMar>
          </w:tcPr>
          <w:p>
            <w:r>
              <w:rPr>
                <w:rFonts w:ascii="Arial" w:cs="Arial" w:eastAsia="Arial" w:hAnsi="Arial"/>
                <w:b/>
                <w:bCs/>
                <w:color w:val="FAFAFA"/>
                <w:sz w:val="20"/>
                <w:szCs w:val="20"/>
              </w:rPr>
              <w:t xml:space="preserve">Element</w:t>
            </w:r>
          </w:p>
        </w:tc>
        <w:tc>
          <w:tcPr>
            <w:tcW w:type="dxa" w:w="7760"/>
            <w:tcBorders>
              <w:top w:val="single" w:color="D4D4D8" w:sz="1"/>
              <w:left w:val="single" w:color="D4D4D8" w:sz="1"/>
              <w:bottom w:val="single" w:color="D4D4D8" w:sz="1"/>
              <w:right w:val="single" w:color="D4D4D8" w:sz="1"/>
            </w:tcBorders>
            <w:shd w:fill="0A0A0B" w:val="clear"/>
            <w:tcMar>
              <w:top w:type="dxa" w:w="100"/>
              <w:left w:type="dxa" w:w="140"/>
              <w:bottom w:type="dxa" w:w="100"/>
              <w:right w:type="dxa" w:w="140"/>
            </w:tcMar>
          </w:tcPr>
          <w:p>
            <w:r>
              <w:rPr>
                <w:rFonts w:ascii="Arial" w:cs="Arial" w:eastAsia="Arial" w:hAnsi="Arial"/>
                <w:b/>
                <w:bCs/>
                <w:color w:val="FAFAFA"/>
                <w:sz w:val="20"/>
                <w:szCs w:val="20"/>
              </w:rPr>
              <w:t xml:space="preserve">Specification</w:t>
            </w:r>
          </w:p>
        </w:tc>
      </w:tr>
      <w:tr>
        <w:tc>
          <w:tcPr>
            <w:tcW w:type="dxa" w:w="1600"/>
            <w:tcBorders>
              <w:top w:val="single" w:color="D4D4D8" w:sz="1"/>
              <w:left w:val="single" w:color="D4D4D8" w:sz="1"/>
              <w:bottom w:val="single" w:color="D4D4D8" w:sz="1"/>
              <w:right w:val="single" w:color="D4D4D8" w:sz="1"/>
            </w:tcBorders>
            <w:shd w:fill="F4F4F5" w:val="clear"/>
            <w:tcMar>
              <w:top w:type="dxa" w:w="100"/>
              <w:left w:type="dxa" w:w="140"/>
              <w:bottom w:type="dxa" w:w="100"/>
              <w:right w:type="dxa" w:w="140"/>
            </w:tcMar>
          </w:tcPr>
          <w:p>
            <w:r>
              <w:rPr>
                <w:rFonts w:ascii="Arial" w:cs="Arial" w:eastAsia="Arial" w:hAnsi="Arial"/>
                <w:b w:val="false"/>
                <w:bCs w:val="false"/>
                <w:color w:val="1C1C1F"/>
                <w:sz w:val="20"/>
                <w:szCs w:val="20"/>
              </w:rPr>
              <w:t xml:space="preserve">Profile photo</w:t>
            </w:r>
          </w:p>
        </w:tc>
        <w:tc>
          <w:tcPr>
            <w:tcW w:type="dxa" w:w="7760"/>
            <w:tcBorders>
              <w:top w:val="single" w:color="D4D4D8" w:sz="1"/>
              <w:left w:val="single" w:color="D4D4D8" w:sz="1"/>
              <w:bottom w:val="single" w:color="D4D4D8" w:sz="1"/>
              <w:right w:val="single" w:color="D4D4D8" w:sz="1"/>
            </w:tcBorders>
            <w:shd w:fill="F4F4F5" w:val="clear"/>
            <w:tcMar>
              <w:top w:type="dxa" w:w="100"/>
              <w:left w:type="dxa" w:w="140"/>
              <w:bottom w:type="dxa" w:w="100"/>
              <w:right w:type="dxa" w:w="140"/>
            </w:tcMar>
          </w:tcPr>
          <w:p>
            <w:r>
              <w:rPr>
                <w:rFonts w:ascii="Arial" w:cs="Arial" w:eastAsia="Arial" w:hAnsi="Arial"/>
                <w:b w:val="false"/>
                <w:bCs w:val="false"/>
                <w:color w:val="1C1C1F"/>
                <w:sz w:val="20"/>
                <w:szCs w:val="20"/>
              </w:rPr>
              <w:t xml:space="preserve">Same as LinkedIn. Consistency is key.</w:t>
            </w:r>
          </w:p>
        </w:tc>
      </w:tr>
      <w:tr>
        <w:tc>
          <w:tcPr>
            <w:tcW w:type="dxa" w:w="1600"/>
            <w:tcBorders>
              <w:top w:val="single" w:color="D4D4D8" w:sz="1"/>
              <w:left w:val="single" w:color="D4D4D8" w:sz="1"/>
              <w:bottom w:val="single" w:color="D4D4D8" w:sz="1"/>
              <w:right w:val="single" w:color="D4D4D8" w:sz="1"/>
            </w:tcBorders>
            <w:shd w:fill="FAFAFA" w:val="clear"/>
            <w:tcMar>
              <w:top w:type="dxa" w:w="100"/>
              <w:left w:type="dxa" w:w="140"/>
              <w:bottom w:type="dxa" w:w="100"/>
              <w:right w:type="dxa" w:w="140"/>
            </w:tcMar>
          </w:tcPr>
          <w:p>
            <w:r>
              <w:rPr>
                <w:rFonts w:ascii="Arial" w:cs="Arial" w:eastAsia="Arial" w:hAnsi="Arial"/>
                <w:b w:val="false"/>
                <w:bCs w:val="false"/>
                <w:color w:val="1C1C1F"/>
                <w:sz w:val="20"/>
                <w:szCs w:val="20"/>
              </w:rPr>
              <w:t xml:space="preserve">Banner</w:t>
            </w:r>
          </w:p>
        </w:tc>
        <w:tc>
          <w:tcPr>
            <w:tcW w:type="dxa" w:w="7760"/>
            <w:tcBorders>
              <w:top w:val="single" w:color="D4D4D8" w:sz="1"/>
              <w:left w:val="single" w:color="D4D4D8" w:sz="1"/>
              <w:bottom w:val="single" w:color="D4D4D8" w:sz="1"/>
              <w:right w:val="single" w:color="D4D4D8" w:sz="1"/>
            </w:tcBorders>
            <w:shd w:fill="FAFAFA" w:val="clear"/>
            <w:tcMar>
              <w:top w:type="dxa" w:w="100"/>
              <w:left w:type="dxa" w:w="140"/>
              <w:bottom w:type="dxa" w:w="100"/>
              <w:right w:type="dxa" w:w="140"/>
            </w:tcMar>
          </w:tcPr>
          <w:p>
            <w:r>
              <w:rPr>
                <w:rFonts w:ascii="Arial" w:cs="Arial" w:eastAsia="Arial" w:hAnsi="Arial"/>
                <w:b w:val="false"/>
                <w:bCs w:val="false"/>
                <w:color w:val="1C1C1F"/>
                <w:sz w:val="20"/>
                <w:szCs w:val="20"/>
              </w:rPr>
              <w:t xml:space="preserve">Darker, edgier version. Black bg. Your name in large Satoshi Black. "AI Systems" in mint. "sakshamsolanki.com" in small gray text. Size: 1500x500px.</w:t>
            </w:r>
          </w:p>
        </w:tc>
      </w:tr>
      <w:tr>
        <w:tc>
          <w:tcPr>
            <w:tcW w:type="dxa" w:w="1600"/>
            <w:tcBorders>
              <w:top w:val="single" w:color="D4D4D8" w:sz="1"/>
              <w:left w:val="single" w:color="D4D4D8" w:sz="1"/>
              <w:bottom w:val="single" w:color="D4D4D8" w:sz="1"/>
              <w:right w:val="single" w:color="D4D4D8" w:sz="1"/>
            </w:tcBorders>
            <w:shd w:fill="F4F4F5" w:val="clear"/>
            <w:tcMar>
              <w:top w:type="dxa" w:w="100"/>
              <w:left w:type="dxa" w:w="140"/>
              <w:bottom w:type="dxa" w:w="100"/>
              <w:right w:type="dxa" w:w="140"/>
            </w:tcMar>
          </w:tcPr>
          <w:p>
            <w:r>
              <w:rPr>
                <w:rFonts w:ascii="Arial" w:cs="Arial" w:eastAsia="Arial" w:hAnsi="Arial"/>
                <w:b w:val="false"/>
                <w:bCs w:val="false"/>
                <w:color w:val="1C1C1F"/>
                <w:sz w:val="20"/>
                <w:szCs w:val="20"/>
              </w:rPr>
              <w:t xml:space="preserve">Thread images</w:t>
            </w:r>
          </w:p>
        </w:tc>
        <w:tc>
          <w:tcPr>
            <w:tcW w:type="dxa" w:w="7760"/>
            <w:tcBorders>
              <w:top w:val="single" w:color="D4D4D8" w:sz="1"/>
              <w:left w:val="single" w:color="D4D4D8" w:sz="1"/>
              <w:bottom w:val="single" w:color="D4D4D8" w:sz="1"/>
              <w:right w:val="single" w:color="D4D4D8" w:sz="1"/>
            </w:tcBorders>
            <w:shd w:fill="F4F4F5" w:val="clear"/>
            <w:tcMar>
              <w:top w:type="dxa" w:w="100"/>
              <w:left w:type="dxa" w:w="140"/>
              <w:bottom w:type="dxa" w:w="100"/>
              <w:right w:type="dxa" w:w="140"/>
            </w:tcMar>
          </w:tcPr>
          <w:p>
            <w:r>
              <w:rPr>
                <w:rFonts w:ascii="Arial" w:cs="Arial" w:eastAsia="Arial" w:hAnsi="Arial"/>
                <w:b w:val="false"/>
                <w:bCs w:val="false"/>
                <w:color w:val="1C1C1F"/>
                <w:sz w:val="20"/>
                <w:szCs w:val="20"/>
              </w:rPr>
              <w:t xml:space="preserve">If using images in threads: black bg, white/mint text, JetBrains Mono for code/architecture screenshots. Maintain dark-mode aesthetic.</w:t>
            </w:r>
          </w:p>
        </w:tc>
      </w:tr>
      <w:tr>
        <w:tc>
          <w:tcPr>
            <w:tcW w:type="dxa" w:w="1600"/>
            <w:tcBorders>
              <w:top w:val="single" w:color="D4D4D8" w:sz="1"/>
              <w:left w:val="single" w:color="D4D4D8" w:sz="1"/>
              <w:bottom w:val="single" w:color="D4D4D8" w:sz="1"/>
              <w:right w:val="single" w:color="D4D4D8" w:sz="1"/>
            </w:tcBorders>
            <w:shd w:fill="FAFAFA" w:val="clear"/>
            <w:tcMar>
              <w:top w:type="dxa" w:w="100"/>
              <w:left w:type="dxa" w:w="140"/>
              <w:bottom w:type="dxa" w:w="100"/>
              <w:right w:type="dxa" w:w="140"/>
            </w:tcMar>
          </w:tcPr>
          <w:p>
            <w:r>
              <w:rPr>
                <w:rFonts w:ascii="Arial" w:cs="Arial" w:eastAsia="Arial" w:hAnsi="Arial"/>
                <w:b w:val="false"/>
                <w:bCs w:val="false"/>
                <w:color w:val="1C1C1F"/>
                <w:sz w:val="20"/>
                <w:szCs w:val="20"/>
              </w:rPr>
              <w:t xml:space="preserve">Tone</w:t>
            </w:r>
          </w:p>
        </w:tc>
        <w:tc>
          <w:tcPr>
            <w:tcW w:type="dxa" w:w="7760"/>
            <w:tcBorders>
              <w:top w:val="single" w:color="D4D4D8" w:sz="1"/>
              <w:left w:val="single" w:color="D4D4D8" w:sz="1"/>
              <w:bottom w:val="single" w:color="D4D4D8" w:sz="1"/>
              <w:right w:val="single" w:color="D4D4D8" w:sz="1"/>
            </w:tcBorders>
            <w:shd w:fill="FAFAFA" w:val="clear"/>
            <w:tcMar>
              <w:top w:type="dxa" w:w="100"/>
              <w:left w:type="dxa" w:w="140"/>
              <w:bottom w:type="dxa" w:w="100"/>
              <w:right w:type="dxa" w:w="140"/>
            </w:tcMar>
          </w:tcPr>
          <w:p>
            <w:r>
              <w:rPr>
                <w:rFonts w:ascii="Arial" w:cs="Arial" w:eastAsia="Arial" w:hAnsi="Arial"/>
                <w:b w:val="false"/>
                <w:bCs w:val="false"/>
                <w:color w:val="1C1C1F"/>
                <w:sz w:val="20"/>
                <w:szCs w:val="20"/>
              </w:rPr>
              <w:t xml:space="preserve">Slightly more raw and unfiltered than LinkedIn. Shorter sentences. More opinions. More personality.</w:t>
            </w:r>
          </w:p>
        </w:tc>
      </w:tr>
    </w:tbl>
    <w:p>
      <w:pPr>
        <w:spacing w:after="200"/>
      </w:pPr>
    </w:p>
    <w:p>
      <w:pPr>
        <w:pStyle w:val="Heading2"/>
      </w:pPr>
      <w:r>
        <w:t xml:space="preserve">Website (sakshamsolanki.com)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D4D4D8" w:sz="1"/>
              <w:left w:val="single" w:color="D4D4D8" w:sz="1"/>
              <w:bottom w:val="single" w:color="D4D4D8" w:sz="1"/>
              <w:right w:val="single" w:color="D4D4D8" w:sz="1"/>
            </w:tcBorders>
            <w:shd w:fill="0A0A0B" w:val="clear"/>
            <w:tcMar>
              <w:top w:type="dxa" w:w="100"/>
              <w:left w:type="dxa" w:w="140"/>
              <w:bottom w:type="dxa" w:w="100"/>
              <w:right w:type="dxa" w:w="140"/>
            </w:tcMar>
          </w:tcPr>
          <w:p>
            <w:r>
              <w:rPr>
                <w:rFonts w:ascii="Arial" w:cs="Arial" w:eastAsia="Arial" w:hAnsi="Arial"/>
                <w:b/>
                <w:bCs/>
                <w:color w:val="FAFAFA"/>
                <w:sz w:val="20"/>
                <w:szCs w:val="20"/>
              </w:rPr>
              <w:t xml:space="preserve">Element</w:t>
            </w:r>
          </w:p>
        </w:tc>
        <w:tc>
          <w:tcPr>
            <w:tcW w:type="dxa" w:w="7760"/>
            <w:tcBorders>
              <w:top w:val="single" w:color="D4D4D8" w:sz="1"/>
              <w:left w:val="single" w:color="D4D4D8" w:sz="1"/>
              <w:bottom w:val="single" w:color="D4D4D8" w:sz="1"/>
              <w:right w:val="single" w:color="D4D4D8" w:sz="1"/>
            </w:tcBorders>
            <w:shd w:fill="0A0A0B" w:val="clear"/>
            <w:tcMar>
              <w:top w:type="dxa" w:w="100"/>
              <w:left w:type="dxa" w:w="140"/>
              <w:bottom w:type="dxa" w:w="100"/>
              <w:right w:type="dxa" w:w="140"/>
            </w:tcMar>
          </w:tcPr>
          <w:p>
            <w:r>
              <w:rPr>
                <w:rFonts w:ascii="Arial" w:cs="Arial" w:eastAsia="Arial" w:hAnsi="Arial"/>
                <w:b/>
                <w:bCs/>
                <w:color w:val="FAFAFA"/>
                <w:sz w:val="20"/>
                <w:szCs w:val="20"/>
              </w:rPr>
              <w:t xml:space="preserve">Specification</w:t>
            </w:r>
          </w:p>
        </w:tc>
      </w:tr>
      <w:tr>
        <w:tc>
          <w:tcPr>
            <w:tcW w:type="dxa" w:w="1600"/>
            <w:tcBorders>
              <w:top w:val="single" w:color="D4D4D8" w:sz="1"/>
              <w:left w:val="single" w:color="D4D4D8" w:sz="1"/>
              <w:bottom w:val="single" w:color="D4D4D8" w:sz="1"/>
              <w:right w:val="single" w:color="D4D4D8" w:sz="1"/>
            </w:tcBorders>
            <w:shd w:fill="F4F4F5" w:val="clear"/>
            <w:tcMar>
              <w:top w:type="dxa" w:w="100"/>
              <w:left w:type="dxa" w:w="140"/>
              <w:bottom w:type="dxa" w:w="100"/>
              <w:right w:type="dxa" w:w="140"/>
            </w:tcMar>
          </w:tcPr>
          <w:p>
            <w:r>
              <w:rPr>
                <w:rFonts w:ascii="Arial" w:cs="Arial" w:eastAsia="Arial" w:hAnsi="Arial"/>
                <w:b w:val="false"/>
                <w:bCs w:val="false"/>
                <w:color w:val="1C1C1F"/>
                <w:sz w:val="20"/>
                <w:szCs w:val="20"/>
              </w:rPr>
              <w:t xml:space="preserve">Theme</w:t>
            </w:r>
          </w:p>
        </w:tc>
        <w:tc>
          <w:tcPr>
            <w:tcW w:type="dxa" w:w="7760"/>
            <w:tcBorders>
              <w:top w:val="single" w:color="D4D4D8" w:sz="1"/>
              <w:left w:val="single" w:color="D4D4D8" w:sz="1"/>
              <w:bottom w:val="single" w:color="D4D4D8" w:sz="1"/>
              <w:right w:val="single" w:color="D4D4D8" w:sz="1"/>
            </w:tcBorders>
            <w:shd w:fill="F4F4F5" w:val="clear"/>
            <w:tcMar>
              <w:top w:type="dxa" w:w="100"/>
              <w:left w:type="dxa" w:w="140"/>
              <w:bottom w:type="dxa" w:w="100"/>
              <w:right w:type="dxa" w:w="140"/>
            </w:tcMar>
          </w:tcPr>
          <w:p>
            <w:r>
              <w:rPr>
                <w:rFonts w:ascii="Arial" w:cs="Arial" w:eastAsia="Arial" w:hAnsi="Arial"/>
                <w:b w:val="false"/>
                <w:bCs w:val="false"/>
                <w:color w:val="1C1C1F"/>
                <w:sz w:val="20"/>
                <w:szCs w:val="20"/>
              </w:rPr>
              <w:t xml:space="preserve">Dark-mode default. Optional light-mode toggle. Dark gray (#141416) base, not pure black.</w:t>
            </w:r>
          </w:p>
        </w:tc>
      </w:tr>
      <w:tr>
        <w:tc>
          <w:tcPr>
            <w:tcW w:type="dxa" w:w="1600"/>
            <w:tcBorders>
              <w:top w:val="single" w:color="D4D4D8" w:sz="1"/>
              <w:left w:val="single" w:color="D4D4D8" w:sz="1"/>
              <w:bottom w:val="single" w:color="D4D4D8" w:sz="1"/>
              <w:right w:val="single" w:color="D4D4D8" w:sz="1"/>
            </w:tcBorders>
            <w:shd w:fill="FAFAFA" w:val="clear"/>
            <w:tcMar>
              <w:top w:type="dxa" w:w="100"/>
              <w:left w:type="dxa" w:w="140"/>
              <w:bottom w:type="dxa" w:w="100"/>
              <w:right w:type="dxa" w:w="140"/>
            </w:tcMar>
          </w:tcPr>
          <w:p>
            <w:r>
              <w:rPr>
                <w:rFonts w:ascii="Arial" w:cs="Arial" w:eastAsia="Arial" w:hAnsi="Arial"/>
                <w:b w:val="false"/>
                <w:bCs w:val="false"/>
                <w:color w:val="1C1C1F"/>
                <w:sz w:val="20"/>
                <w:szCs w:val="20"/>
              </w:rPr>
              <w:t xml:space="preserve">Hero section</w:t>
            </w:r>
          </w:p>
        </w:tc>
        <w:tc>
          <w:tcPr>
            <w:tcW w:type="dxa" w:w="7760"/>
            <w:tcBorders>
              <w:top w:val="single" w:color="D4D4D8" w:sz="1"/>
              <w:left w:val="single" w:color="D4D4D8" w:sz="1"/>
              <w:bottom w:val="single" w:color="D4D4D8" w:sz="1"/>
              <w:right w:val="single" w:color="D4D4D8" w:sz="1"/>
            </w:tcBorders>
            <w:shd w:fill="FAFAFA" w:val="clear"/>
            <w:tcMar>
              <w:top w:type="dxa" w:w="100"/>
              <w:left w:type="dxa" w:w="140"/>
              <w:bottom w:type="dxa" w:w="100"/>
              <w:right w:type="dxa" w:w="140"/>
            </w:tcMar>
          </w:tcPr>
          <w:p>
            <w:r>
              <w:rPr>
                <w:rFonts w:ascii="Arial" w:cs="Arial" w:eastAsia="Arial" w:hAnsi="Arial"/>
                <w:b w:val="false"/>
                <w:bCs w:val="false"/>
                <w:color w:val="1C1C1F"/>
                <w:sz w:val="20"/>
                <w:szCs w:val="20"/>
              </w:rPr>
              <w:t xml:space="preserve">Full-width dark bg. Headline in Satoshi Black 64–80px white. Subhead in Off White. CTA button in Electric Mint with black text. Subtle mesh/grid background pattern.</w:t>
            </w:r>
          </w:p>
        </w:tc>
      </w:tr>
      <w:tr>
        <w:tc>
          <w:tcPr>
            <w:tcW w:type="dxa" w:w="1600"/>
            <w:tcBorders>
              <w:top w:val="single" w:color="D4D4D8" w:sz="1"/>
              <w:left w:val="single" w:color="D4D4D8" w:sz="1"/>
              <w:bottom w:val="single" w:color="D4D4D8" w:sz="1"/>
              <w:right w:val="single" w:color="D4D4D8" w:sz="1"/>
            </w:tcBorders>
            <w:shd w:fill="F4F4F5" w:val="clear"/>
            <w:tcMar>
              <w:top w:type="dxa" w:w="100"/>
              <w:left w:type="dxa" w:w="140"/>
              <w:bottom w:type="dxa" w:w="100"/>
              <w:right w:type="dxa" w:w="140"/>
            </w:tcMar>
          </w:tcPr>
          <w:p>
            <w:r>
              <w:rPr>
                <w:rFonts w:ascii="Arial" w:cs="Arial" w:eastAsia="Arial" w:hAnsi="Arial"/>
                <w:b w:val="false"/>
                <w:bCs w:val="false"/>
                <w:color w:val="1C1C1F"/>
                <w:sz w:val="20"/>
                <w:szCs w:val="20"/>
              </w:rPr>
              <w:t xml:space="preserve">Navigation</w:t>
            </w:r>
          </w:p>
        </w:tc>
        <w:tc>
          <w:tcPr>
            <w:tcW w:type="dxa" w:w="7760"/>
            <w:tcBorders>
              <w:top w:val="single" w:color="D4D4D8" w:sz="1"/>
              <w:left w:val="single" w:color="D4D4D8" w:sz="1"/>
              <w:bottom w:val="single" w:color="D4D4D8" w:sz="1"/>
              <w:right w:val="single" w:color="D4D4D8" w:sz="1"/>
            </w:tcBorders>
            <w:shd w:fill="F4F4F5" w:val="clear"/>
            <w:tcMar>
              <w:top w:type="dxa" w:w="100"/>
              <w:left w:type="dxa" w:w="140"/>
              <w:bottom w:type="dxa" w:w="100"/>
              <w:right w:type="dxa" w:w="140"/>
            </w:tcMar>
          </w:tcPr>
          <w:p>
            <w:r>
              <w:rPr>
                <w:rFonts w:ascii="Arial" w:cs="Arial" w:eastAsia="Arial" w:hAnsi="Arial"/>
                <w:b w:val="false"/>
                <w:bCs w:val="false"/>
                <w:color w:val="1C1C1F"/>
                <w:sz w:val="20"/>
                <w:szCs w:val="20"/>
              </w:rPr>
              <w:t xml:space="preserve">Minimal. Links: Blog, Case Studies, AI Builders Club, Consulting, About. Electric Mint hover state.</w:t>
            </w:r>
          </w:p>
        </w:tc>
      </w:tr>
      <w:tr>
        <w:tc>
          <w:tcPr>
            <w:tcW w:type="dxa" w:w="1600"/>
            <w:tcBorders>
              <w:top w:val="single" w:color="D4D4D8" w:sz="1"/>
              <w:left w:val="single" w:color="D4D4D8" w:sz="1"/>
              <w:bottom w:val="single" w:color="D4D4D8" w:sz="1"/>
              <w:right w:val="single" w:color="D4D4D8" w:sz="1"/>
            </w:tcBorders>
            <w:shd w:fill="FAFAFA" w:val="clear"/>
            <w:tcMar>
              <w:top w:type="dxa" w:w="100"/>
              <w:left w:type="dxa" w:w="140"/>
              <w:bottom w:type="dxa" w:w="100"/>
              <w:right w:type="dxa" w:w="140"/>
            </w:tcMar>
          </w:tcPr>
          <w:p>
            <w:r>
              <w:rPr>
                <w:rFonts w:ascii="Arial" w:cs="Arial" w:eastAsia="Arial" w:hAnsi="Arial"/>
                <w:b w:val="false"/>
                <w:bCs w:val="false"/>
                <w:color w:val="1C1C1F"/>
                <w:sz w:val="20"/>
                <w:szCs w:val="20"/>
              </w:rPr>
              <w:t xml:space="preserve">Blog cards</w:t>
            </w:r>
          </w:p>
        </w:tc>
        <w:tc>
          <w:tcPr>
            <w:tcW w:type="dxa" w:w="7760"/>
            <w:tcBorders>
              <w:top w:val="single" w:color="D4D4D8" w:sz="1"/>
              <w:left w:val="single" w:color="D4D4D8" w:sz="1"/>
              <w:bottom w:val="single" w:color="D4D4D8" w:sz="1"/>
              <w:right w:val="single" w:color="D4D4D8" w:sz="1"/>
            </w:tcBorders>
            <w:shd w:fill="FAFAFA" w:val="clear"/>
            <w:tcMar>
              <w:top w:type="dxa" w:w="100"/>
              <w:left w:type="dxa" w:w="140"/>
              <w:bottom w:type="dxa" w:w="100"/>
              <w:right w:type="dxa" w:w="140"/>
            </w:tcMar>
          </w:tcPr>
          <w:p>
            <w:r>
              <w:rPr>
                <w:rFonts w:ascii="Arial" w:cs="Arial" w:eastAsia="Arial" w:hAnsi="Arial"/>
                <w:b w:val="false"/>
                <w:bCs w:val="false"/>
                <w:color w:val="1C1C1F"/>
                <w:sz w:val="20"/>
                <w:szCs w:val="20"/>
              </w:rPr>
              <w:t xml:space="preserve">Dark cards on slightly lighter background. Title in white Bold. Meta in gray. Mint category badge.</w:t>
            </w:r>
          </w:p>
        </w:tc>
      </w:tr>
      <w:tr>
        <w:tc>
          <w:tcPr>
            <w:tcW w:type="dxa" w:w="1600"/>
            <w:tcBorders>
              <w:top w:val="single" w:color="D4D4D8" w:sz="1"/>
              <w:left w:val="single" w:color="D4D4D8" w:sz="1"/>
              <w:bottom w:val="single" w:color="D4D4D8" w:sz="1"/>
              <w:right w:val="single" w:color="D4D4D8" w:sz="1"/>
            </w:tcBorders>
            <w:shd w:fill="F4F4F5" w:val="clear"/>
            <w:tcMar>
              <w:top w:type="dxa" w:w="100"/>
              <w:left w:type="dxa" w:w="140"/>
              <w:bottom w:type="dxa" w:w="100"/>
              <w:right w:type="dxa" w:w="140"/>
            </w:tcMar>
          </w:tcPr>
          <w:p>
            <w:r>
              <w:rPr>
                <w:rFonts w:ascii="Arial" w:cs="Arial" w:eastAsia="Arial" w:hAnsi="Arial"/>
                <w:b w:val="false"/>
                <w:bCs w:val="false"/>
                <w:color w:val="1C1C1F"/>
                <w:sz w:val="20"/>
                <w:szCs w:val="20"/>
              </w:rPr>
              <w:t xml:space="preserve">CTA buttons</w:t>
            </w:r>
          </w:p>
        </w:tc>
        <w:tc>
          <w:tcPr>
            <w:tcW w:type="dxa" w:w="7760"/>
            <w:tcBorders>
              <w:top w:val="single" w:color="D4D4D8" w:sz="1"/>
              <w:left w:val="single" w:color="D4D4D8" w:sz="1"/>
              <w:bottom w:val="single" w:color="D4D4D8" w:sz="1"/>
              <w:right w:val="single" w:color="D4D4D8" w:sz="1"/>
            </w:tcBorders>
            <w:shd w:fill="F4F4F5" w:val="clear"/>
            <w:tcMar>
              <w:top w:type="dxa" w:w="100"/>
              <w:left w:type="dxa" w:w="140"/>
              <w:bottom w:type="dxa" w:w="100"/>
              <w:right w:type="dxa" w:w="140"/>
            </w:tcMar>
          </w:tcPr>
          <w:p>
            <w:r>
              <w:rPr>
                <w:rFonts w:ascii="Arial" w:cs="Arial" w:eastAsia="Arial" w:hAnsi="Arial"/>
                <w:b w:val="false"/>
                <w:bCs w:val="false"/>
                <w:color w:val="1C1C1F"/>
                <w:sz w:val="20"/>
                <w:szCs w:val="20"/>
              </w:rPr>
              <w:t xml:space="preserve">Electric Mint (#00E5A0) background + black text ("Book a Call", "Join AI Builders Club", "Subscribe"). Rounded corners (8px). Hover: lighter mint.</w:t>
            </w:r>
          </w:p>
        </w:tc>
      </w:tr>
      <w:tr>
        <w:tc>
          <w:tcPr>
            <w:tcW w:type="dxa" w:w="1600"/>
            <w:tcBorders>
              <w:top w:val="single" w:color="D4D4D8" w:sz="1"/>
              <w:left w:val="single" w:color="D4D4D8" w:sz="1"/>
              <w:bottom w:val="single" w:color="D4D4D8" w:sz="1"/>
              <w:right w:val="single" w:color="D4D4D8" w:sz="1"/>
            </w:tcBorders>
            <w:shd w:fill="FAFAFA" w:val="clear"/>
            <w:tcMar>
              <w:top w:type="dxa" w:w="100"/>
              <w:left w:type="dxa" w:w="140"/>
              <w:bottom w:type="dxa" w:w="100"/>
              <w:right w:type="dxa" w:w="140"/>
            </w:tcMar>
          </w:tcPr>
          <w:p>
            <w:r>
              <w:rPr>
                <w:rFonts w:ascii="Arial" w:cs="Arial" w:eastAsia="Arial" w:hAnsi="Arial"/>
                <w:b w:val="false"/>
                <w:bCs w:val="false"/>
                <w:color w:val="1C1C1F"/>
                <w:sz w:val="20"/>
                <w:szCs w:val="20"/>
              </w:rPr>
              <w:t xml:space="preserve">Footer</w:t>
            </w:r>
          </w:p>
        </w:tc>
        <w:tc>
          <w:tcPr>
            <w:tcW w:type="dxa" w:w="7760"/>
            <w:tcBorders>
              <w:top w:val="single" w:color="D4D4D8" w:sz="1"/>
              <w:left w:val="single" w:color="D4D4D8" w:sz="1"/>
              <w:bottom w:val="single" w:color="D4D4D8" w:sz="1"/>
              <w:right w:val="single" w:color="D4D4D8" w:sz="1"/>
            </w:tcBorders>
            <w:shd w:fill="FAFAFA" w:val="clear"/>
            <w:tcMar>
              <w:top w:type="dxa" w:w="100"/>
              <w:left w:type="dxa" w:w="140"/>
              <w:bottom w:type="dxa" w:w="100"/>
              <w:right w:type="dxa" w:w="140"/>
            </w:tcMar>
          </w:tcPr>
          <w:p>
            <w:r>
              <w:rPr>
                <w:rFonts w:ascii="Arial" w:cs="Arial" w:eastAsia="Arial" w:hAnsi="Arial"/>
                <w:b w:val="false"/>
                <w:bCs w:val="false"/>
                <w:color w:val="1C1C1F"/>
                <w:sz w:val="20"/>
                <w:szCs w:val="20"/>
              </w:rPr>
              <w:t xml:space="preserve">Black bg. Minimal. Social links. Newsletter embed. Copyright.</w:t>
            </w:r>
          </w:p>
        </w:tc>
      </w:tr>
    </w:tbl>
    <w:p>
      <w:pPr>
        <w:spacing w:after="200"/>
      </w:pPr>
    </w:p>
    <w:p>
      <w:pPr>
        <w:pStyle w:val="Heading2"/>
      </w:pPr>
      <w:r>
        <w:t xml:space="preserve">Newsletter (AI Builders Club)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D4D4D8" w:sz="1"/>
              <w:left w:val="single" w:color="D4D4D8" w:sz="1"/>
              <w:bottom w:val="single" w:color="D4D4D8" w:sz="1"/>
              <w:right w:val="single" w:color="D4D4D8" w:sz="1"/>
            </w:tcBorders>
            <w:shd w:fill="0A0A0B" w:val="clear"/>
            <w:tcMar>
              <w:top w:type="dxa" w:w="100"/>
              <w:left w:type="dxa" w:w="140"/>
              <w:bottom w:type="dxa" w:w="100"/>
              <w:right w:type="dxa" w:w="140"/>
            </w:tcMar>
          </w:tcPr>
          <w:p>
            <w:r>
              <w:rPr>
                <w:rFonts w:ascii="Arial" w:cs="Arial" w:eastAsia="Arial" w:hAnsi="Arial"/>
                <w:b/>
                <w:bCs/>
                <w:color w:val="FAFAFA"/>
                <w:sz w:val="20"/>
                <w:szCs w:val="20"/>
              </w:rPr>
              <w:t xml:space="preserve">Element</w:t>
            </w:r>
          </w:p>
        </w:tc>
        <w:tc>
          <w:tcPr>
            <w:tcW w:type="dxa" w:w="7760"/>
            <w:tcBorders>
              <w:top w:val="single" w:color="D4D4D8" w:sz="1"/>
              <w:left w:val="single" w:color="D4D4D8" w:sz="1"/>
              <w:bottom w:val="single" w:color="D4D4D8" w:sz="1"/>
              <w:right w:val="single" w:color="D4D4D8" w:sz="1"/>
            </w:tcBorders>
            <w:shd w:fill="0A0A0B" w:val="clear"/>
            <w:tcMar>
              <w:top w:type="dxa" w:w="100"/>
              <w:left w:type="dxa" w:w="140"/>
              <w:bottom w:type="dxa" w:w="100"/>
              <w:right w:type="dxa" w:w="140"/>
            </w:tcMar>
          </w:tcPr>
          <w:p>
            <w:r>
              <w:rPr>
                <w:rFonts w:ascii="Arial" w:cs="Arial" w:eastAsia="Arial" w:hAnsi="Arial"/>
                <w:b/>
                <w:bCs/>
                <w:color w:val="FAFAFA"/>
                <w:sz w:val="20"/>
                <w:szCs w:val="20"/>
              </w:rPr>
              <w:t xml:space="preserve">Specification</w:t>
            </w:r>
          </w:p>
        </w:tc>
      </w:tr>
      <w:tr>
        <w:tc>
          <w:tcPr>
            <w:tcW w:type="dxa" w:w="1600"/>
            <w:tcBorders>
              <w:top w:val="single" w:color="D4D4D8" w:sz="1"/>
              <w:left w:val="single" w:color="D4D4D8" w:sz="1"/>
              <w:bottom w:val="single" w:color="D4D4D8" w:sz="1"/>
              <w:right w:val="single" w:color="D4D4D8" w:sz="1"/>
            </w:tcBorders>
            <w:shd w:fill="F4F4F5" w:val="clear"/>
            <w:tcMar>
              <w:top w:type="dxa" w:w="100"/>
              <w:left w:type="dxa" w:w="140"/>
              <w:bottom w:type="dxa" w:w="100"/>
              <w:right w:type="dxa" w:w="140"/>
            </w:tcMar>
          </w:tcPr>
          <w:p>
            <w:r>
              <w:rPr>
                <w:rFonts w:ascii="Arial" w:cs="Arial" w:eastAsia="Arial" w:hAnsi="Arial"/>
                <w:b w:val="false"/>
                <w:bCs w:val="false"/>
                <w:color w:val="1C1C1F"/>
                <w:sz w:val="20"/>
                <w:szCs w:val="20"/>
              </w:rPr>
              <w:t xml:space="preserve">Header</w:t>
            </w:r>
          </w:p>
        </w:tc>
        <w:tc>
          <w:tcPr>
            <w:tcW w:type="dxa" w:w="7760"/>
            <w:tcBorders>
              <w:top w:val="single" w:color="D4D4D8" w:sz="1"/>
              <w:left w:val="single" w:color="D4D4D8" w:sz="1"/>
              <w:bottom w:val="single" w:color="D4D4D8" w:sz="1"/>
              <w:right w:val="single" w:color="D4D4D8" w:sz="1"/>
            </w:tcBorders>
            <w:shd w:fill="F4F4F5" w:val="clear"/>
            <w:tcMar>
              <w:top w:type="dxa" w:w="100"/>
              <w:left w:type="dxa" w:w="140"/>
              <w:bottom w:type="dxa" w:w="100"/>
              <w:right w:type="dxa" w:w="140"/>
            </w:tcMar>
          </w:tcPr>
          <w:p>
            <w:r>
              <w:rPr>
                <w:rFonts w:ascii="Arial" w:cs="Arial" w:eastAsia="Arial" w:hAnsi="Arial"/>
                <w:b w:val="false"/>
                <w:bCs w:val="false"/>
                <w:color w:val="1C1C1F"/>
                <w:sz w:val="20"/>
                <w:szCs w:val="20"/>
              </w:rPr>
              <w:t xml:space="preserve">Black strip with "AI BUILDERS CLUB" in Satoshi Bold white + mint underline. Your name below in gray.</w:t>
            </w:r>
          </w:p>
        </w:tc>
      </w:tr>
      <w:tr>
        <w:tc>
          <w:tcPr>
            <w:tcW w:type="dxa" w:w="1600"/>
            <w:tcBorders>
              <w:top w:val="single" w:color="D4D4D8" w:sz="1"/>
              <w:left w:val="single" w:color="D4D4D8" w:sz="1"/>
              <w:bottom w:val="single" w:color="D4D4D8" w:sz="1"/>
              <w:right w:val="single" w:color="D4D4D8" w:sz="1"/>
            </w:tcBorders>
            <w:shd w:fill="FAFAFA" w:val="clear"/>
            <w:tcMar>
              <w:top w:type="dxa" w:w="100"/>
              <w:left w:type="dxa" w:w="140"/>
              <w:bottom w:type="dxa" w:w="100"/>
              <w:right w:type="dxa" w:w="140"/>
            </w:tcMar>
          </w:tcPr>
          <w:p>
            <w:r>
              <w:rPr>
                <w:rFonts w:ascii="Arial" w:cs="Arial" w:eastAsia="Arial" w:hAnsi="Arial"/>
                <w:b w:val="false"/>
                <w:bCs w:val="false"/>
                <w:color w:val="1C1C1F"/>
                <w:sz w:val="20"/>
                <w:szCs w:val="20"/>
              </w:rPr>
              <w:t xml:space="preserve">Body</w:t>
            </w:r>
          </w:p>
        </w:tc>
        <w:tc>
          <w:tcPr>
            <w:tcW w:type="dxa" w:w="7760"/>
            <w:tcBorders>
              <w:top w:val="single" w:color="D4D4D8" w:sz="1"/>
              <w:left w:val="single" w:color="D4D4D8" w:sz="1"/>
              <w:bottom w:val="single" w:color="D4D4D8" w:sz="1"/>
              <w:right w:val="single" w:color="D4D4D8" w:sz="1"/>
            </w:tcBorders>
            <w:shd w:fill="FAFAFA" w:val="clear"/>
            <w:tcMar>
              <w:top w:type="dxa" w:w="100"/>
              <w:left w:type="dxa" w:w="140"/>
              <w:bottom w:type="dxa" w:w="100"/>
              <w:right w:type="dxa" w:w="140"/>
            </w:tcMar>
          </w:tcPr>
          <w:p>
            <w:r>
              <w:rPr>
                <w:rFonts w:ascii="Arial" w:cs="Arial" w:eastAsia="Arial" w:hAnsi="Arial"/>
                <w:b w:val="false"/>
                <w:bCs w:val="false"/>
                <w:color w:val="1C1C1F"/>
                <w:sz w:val="20"/>
                <w:szCs w:val="20"/>
              </w:rPr>
              <w:t xml:space="preserve">Light background (#FAFAFA) for readability in email. Dark text. Mint for links and section headers.</w:t>
            </w:r>
          </w:p>
        </w:tc>
      </w:tr>
      <w:tr>
        <w:tc>
          <w:tcPr>
            <w:tcW w:type="dxa" w:w="1600"/>
            <w:tcBorders>
              <w:top w:val="single" w:color="D4D4D8" w:sz="1"/>
              <w:left w:val="single" w:color="D4D4D8" w:sz="1"/>
              <w:bottom w:val="single" w:color="D4D4D8" w:sz="1"/>
              <w:right w:val="single" w:color="D4D4D8" w:sz="1"/>
            </w:tcBorders>
            <w:shd w:fill="F4F4F5" w:val="clear"/>
            <w:tcMar>
              <w:top w:type="dxa" w:w="100"/>
              <w:left w:type="dxa" w:w="140"/>
              <w:bottom w:type="dxa" w:w="100"/>
              <w:right w:type="dxa" w:w="140"/>
            </w:tcMar>
          </w:tcPr>
          <w:p>
            <w:r>
              <w:rPr>
                <w:rFonts w:ascii="Arial" w:cs="Arial" w:eastAsia="Arial" w:hAnsi="Arial"/>
                <w:b w:val="false"/>
                <w:bCs w:val="false"/>
                <w:color w:val="1C1C1F"/>
                <w:sz w:val="20"/>
                <w:szCs w:val="20"/>
              </w:rPr>
              <w:t xml:space="preserve">Section dividers</w:t>
            </w:r>
          </w:p>
        </w:tc>
        <w:tc>
          <w:tcPr>
            <w:tcW w:type="dxa" w:w="7760"/>
            <w:tcBorders>
              <w:top w:val="single" w:color="D4D4D8" w:sz="1"/>
              <w:left w:val="single" w:color="D4D4D8" w:sz="1"/>
              <w:bottom w:val="single" w:color="D4D4D8" w:sz="1"/>
              <w:right w:val="single" w:color="D4D4D8" w:sz="1"/>
            </w:tcBorders>
            <w:shd w:fill="F4F4F5" w:val="clear"/>
            <w:tcMar>
              <w:top w:type="dxa" w:w="100"/>
              <w:left w:type="dxa" w:w="140"/>
              <w:bottom w:type="dxa" w:w="100"/>
              <w:right w:type="dxa" w:w="140"/>
            </w:tcMar>
          </w:tcPr>
          <w:p>
            <w:r>
              <w:rPr>
                <w:rFonts w:ascii="Arial" w:cs="Arial" w:eastAsia="Arial" w:hAnsi="Arial"/>
                <w:b w:val="false"/>
                <w:bCs w:val="false"/>
                <w:color w:val="1C1C1F"/>
                <w:sz w:val="20"/>
                <w:szCs w:val="20"/>
              </w:rPr>
              <w:t xml:space="preserve">Thin mint line. Section labels in ALL CAPS gray.</w:t>
            </w:r>
          </w:p>
        </w:tc>
      </w:tr>
      <w:tr>
        <w:tc>
          <w:tcPr>
            <w:tcW w:type="dxa" w:w="1600"/>
            <w:tcBorders>
              <w:top w:val="single" w:color="D4D4D8" w:sz="1"/>
              <w:left w:val="single" w:color="D4D4D8" w:sz="1"/>
              <w:bottom w:val="single" w:color="D4D4D8" w:sz="1"/>
              <w:right w:val="single" w:color="D4D4D8" w:sz="1"/>
            </w:tcBorders>
            <w:shd w:fill="FAFAFA" w:val="clear"/>
            <w:tcMar>
              <w:top w:type="dxa" w:w="100"/>
              <w:left w:type="dxa" w:w="140"/>
              <w:bottom w:type="dxa" w:w="100"/>
              <w:right w:type="dxa" w:w="140"/>
            </w:tcMar>
          </w:tcPr>
          <w:p>
            <w:r>
              <w:rPr>
                <w:rFonts w:ascii="Arial" w:cs="Arial" w:eastAsia="Arial" w:hAnsi="Arial"/>
                <w:b w:val="false"/>
                <w:bCs w:val="false"/>
                <w:color w:val="1C1C1F"/>
                <w:sz w:val="20"/>
                <w:szCs w:val="20"/>
              </w:rPr>
              <w:t xml:space="preserve">CTA buttons</w:t>
            </w:r>
          </w:p>
        </w:tc>
        <w:tc>
          <w:tcPr>
            <w:tcW w:type="dxa" w:w="7760"/>
            <w:tcBorders>
              <w:top w:val="single" w:color="D4D4D8" w:sz="1"/>
              <w:left w:val="single" w:color="D4D4D8" w:sz="1"/>
              <w:bottom w:val="single" w:color="D4D4D8" w:sz="1"/>
              <w:right w:val="single" w:color="D4D4D8" w:sz="1"/>
            </w:tcBorders>
            <w:shd w:fill="FAFAFA" w:val="clear"/>
            <w:tcMar>
              <w:top w:type="dxa" w:w="100"/>
              <w:left w:type="dxa" w:w="140"/>
              <w:bottom w:type="dxa" w:w="100"/>
              <w:right w:type="dxa" w:w="140"/>
            </w:tcMar>
          </w:tcPr>
          <w:p>
            <w:r>
              <w:rPr>
                <w:rFonts w:ascii="Arial" w:cs="Arial" w:eastAsia="Arial" w:hAnsi="Arial"/>
                <w:b w:val="false"/>
                <w:bCs w:val="false"/>
                <w:color w:val="1C1C1F"/>
                <w:sz w:val="20"/>
                <w:szCs w:val="20"/>
              </w:rPr>
              <w:t xml:space="preserve">Mint background, black text. Same as website for consistency.</w:t>
            </w:r>
          </w:p>
        </w:tc>
      </w:tr>
    </w:tbl>
    <w:p>
      <w:pPr>
        <w:spacing w:after="200"/>
      </w:pPr>
    </w:p>
    <w:p>
      <w:r>
        <w:br w:type="page"/>
      </w:r>
    </w:p>
    <w:p>
      <w:pPr>
        <w:pStyle w:val="Heading1"/>
      </w:pPr>
      <w:r>
        <w:t xml:space="preserve">6. CONTENT DESIGN TEMPLATES</w:t>
      </w:r>
    </w:p>
    <w:p>
      <w:pPr>
        <w:pBdr>
          <w:bottom w:val="single" w:color="00E5A0" w:sz="3" w:space="1"/>
        </w:pBdr>
        <w:spacing w:before="300" w:after="300"/>
      </w:pPr>
    </w:p>
    <w:p>
      <w:pPr>
        <w:pStyle w:val="Heading2"/>
      </w:pPr>
      <w:r>
        <w:t xml:space="preserve">LinkedIn Carousel Template</w:t>
      </w:r>
    </w:p>
    <w:p>
      <w:pPr>
        <w:spacing w:after="160"/>
        <w:jc w:val="left"/>
      </w:pPr>
      <w:r>
        <w:rPr>
          <w:rFonts w:ascii="Arial" w:cs="Arial" w:eastAsia="Arial" w:hAnsi="Arial"/>
          <w:b w:val="false"/>
          <w:bCs w:val="false"/>
          <w:i w:val="false"/>
          <w:iCs w:val="false"/>
          <w:color w:val="1C1C1F"/>
          <w:sz w:val="22"/>
          <w:szCs w:val="22"/>
        </w:rPr>
        <w:t xml:space="preserve">Every carousel follows this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400"/>
        <w:gridCol w:w="4360"/>
      </w:tblGrid>
      <w:tr>
        <w:tc>
          <w:tcPr>
            <w:tcW w:type="dxa" w:w="1600"/>
            <w:tcBorders>
              <w:top w:val="single" w:color="D4D4D8" w:sz="1"/>
              <w:left w:val="single" w:color="D4D4D8" w:sz="1"/>
              <w:bottom w:val="single" w:color="D4D4D8" w:sz="1"/>
              <w:right w:val="single" w:color="D4D4D8" w:sz="1"/>
            </w:tcBorders>
            <w:shd w:fill="0A0A0B" w:val="clear"/>
            <w:tcMar>
              <w:top w:type="dxa" w:w="100"/>
              <w:left w:type="dxa" w:w="140"/>
              <w:bottom w:type="dxa" w:w="100"/>
              <w:right w:type="dxa" w:w="140"/>
            </w:tcMar>
          </w:tcPr>
          <w:p>
            <w:r>
              <w:rPr>
                <w:rFonts w:ascii="Arial" w:cs="Arial" w:eastAsia="Arial" w:hAnsi="Arial"/>
                <w:b/>
                <w:bCs/>
                <w:color w:val="FAFAFA"/>
                <w:sz w:val="20"/>
                <w:szCs w:val="20"/>
              </w:rPr>
              <w:t xml:space="preserve">Slide</w:t>
            </w:r>
          </w:p>
        </w:tc>
        <w:tc>
          <w:tcPr>
            <w:tcW w:type="dxa" w:w="3400"/>
            <w:tcBorders>
              <w:top w:val="single" w:color="D4D4D8" w:sz="1"/>
              <w:left w:val="single" w:color="D4D4D8" w:sz="1"/>
              <w:bottom w:val="single" w:color="D4D4D8" w:sz="1"/>
              <w:right w:val="single" w:color="D4D4D8" w:sz="1"/>
            </w:tcBorders>
            <w:shd w:fill="0A0A0B" w:val="clear"/>
            <w:tcMar>
              <w:top w:type="dxa" w:w="100"/>
              <w:left w:type="dxa" w:w="140"/>
              <w:bottom w:type="dxa" w:w="100"/>
              <w:right w:type="dxa" w:w="140"/>
            </w:tcMar>
          </w:tcPr>
          <w:p>
            <w:r>
              <w:rPr>
                <w:rFonts w:ascii="Arial" w:cs="Arial" w:eastAsia="Arial" w:hAnsi="Arial"/>
                <w:b/>
                <w:bCs/>
                <w:color w:val="FAFAFA"/>
                <w:sz w:val="20"/>
                <w:szCs w:val="20"/>
              </w:rPr>
              <w:t xml:space="preserve">Content</w:t>
            </w:r>
          </w:p>
        </w:tc>
        <w:tc>
          <w:tcPr>
            <w:tcW w:type="dxa" w:w="4360"/>
            <w:tcBorders>
              <w:top w:val="single" w:color="D4D4D8" w:sz="1"/>
              <w:left w:val="single" w:color="D4D4D8" w:sz="1"/>
              <w:bottom w:val="single" w:color="D4D4D8" w:sz="1"/>
              <w:right w:val="single" w:color="D4D4D8" w:sz="1"/>
            </w:tcBorders>
            <w:shd w:fill="0A0A0B" w:val="clear"/>
            <w:tcMar>
              <w:top w:type="dxa" w:w="100"/>
              <w:left w:type="dxa" w:w="140"/>
              <w:bottom w:type="dxa" w:w="100"/>
              <w:right w:type="dxa" w:w="140"/>
            </w:tcMar>
          </w:tcPr>
          <w:p>
            <w:r>
              <w:rPr>
                <w:rFonts w:ascii="Arial" w:cs="Arial" w:eastAsia="Arial" w:hAnsi="Arial"/>
                <w:b/>
                <w:bCs/>
                <w:color w:val="FAFAFA"/>
                <w:sz w:val="20"/>
                <w:szCs w:val="20"/>
              </w:rPr>
              <w:t xml:space="preserve">Design</w:t>
            </w:r>
          </w:p>
        </w:tc>
      </w:tr>
      <w:tr>
        <w:tc>
          <w:tcPr>
            <w:tcW w:type="dxa" w:w="1600"/>
            <w:tcBorders>
              <w:top w:val="single" w:color="D4D4D8" w:sz="1"/>
              <w:left w:val="single" w:color="D4D4D8" w:sz="1"/>
              <w:bottom w:val="single" w:color="D4D4D8" w:sz="1"/>
              <w:right w:val="single" w:color="D4D4D8" w:sz="1"/>
            </w:tcBorders>
            <w:shd w:fill="F4F4F5" w:val="clear"/>
            <w:tcMar>
              <w:top w:type="dxa" w:w="100"/>
              <w:left w:type="dxa" w:w="140"/>
              <w:bottom w:type="dxa" w:w="100"/>
              <w:right w:type="dxa" w:w="140"/>
            </w:tcMar>
          </w:tcPr>
          <w:p>
            <w:r>
              <w:rPr>
                <w:rFonts w:ascii="Arial" w:cs="Arial" w:eastAsia="Arial" w:hAnsi="Arial"/>
                <w:b w:val="false"/>
                <w:bCs w:val="false"/>
                <w:color w:val="1C1C1F"/>
                <w:sz w:val="20"/>
                <w:szCs w:val="20"/>
              </w:rPr>
              <w:t xml:space="preserve">Slide 1 (Hook)</w:t>
            </w:r>
          </w:p>
        </w:tc>
        <w:tc>
          <w:tcPr>
            <w:tcW w:type="dxa" w:w="3400"/>
            <w:tcBorders>
              <w:top w:val="single" w:color="D4D4D8" w:sz="1"/>
              <w:left w:val="single" w:color="D4D4D8" w:sz="1"/>
              <w:bottom w:val="single" w:color="D4D4D8" w:sz="1"/>
              <w:right w:val="single" w:color="D4D4D8" w:sz="1"/>
            </w:tcBorders>
            <w:shd w:fill="F4F4F5" w:val="clear"/>
            <w:tcMar>
              <w:top w:type="dxa" w:w="100"/>
              <w:left w:type="dxa" w:w="140"/>
              <w:bottom w:type="dxa" w:w="100"/>
              <w:right w:type="dxa" w:w="140"/>
            </w:tcMar>
          </w:tcPr>
          <w:p>
            <w:r>
              <w:rPr>
                <w:rFonts w:ascii="Arial" w:cs="Arial" w:eastAsia="Arial" w:hAnsi="Arial"/>
                <w:b w:val="false"/>
                <w:bCs w:val="false"/>
                <w:color w:val="1C1C1F"/>
                <w:sz w:val="20"/>
                <w:szCs w:val="20"/>
              </w:rPr>
              <w:t xml:space="preserve">Bold claim or question. 5–10 words max.</w:t>
            </w:r>
          </w:p>
        </w:tc>
        <w:tc>
          <w:tcPr>
            <w:tcW w:type="dxa" w:w="4360"/>
            <w:tcBorders>
              <w:top w:val="single" w:color="D4D4D8" w:sz="1"/>
              <w:left w:val="single" w:color="D4D4D8" w:sz="1"/>
              <w:bottom w:val="single" w:color="D4D4D8" w:sz="1"/>
              <w:right w:val="single" w:color="D4D4D8" w:sz="1"/>
            </w:tcBorders>
            <w:shd w:fill="F4F4F5" w:val="clear"/>
            <w:tcMar>
              <w:top w:type="dxa" w:w="100"/>
              <w:left w:type="dxa" w:w="140"/>
              <w:bottom w:type="dxa" w:w="100"/>
              <w:right w:type="dxa" w:w="140"/>
            </w:tcMar>
          </w:tcPr>
          <w:p>
            <w:r>
              <w:rPr>
                <w:rFonts w:ascii="Arial" w:cs="Arial" w:eastAsia="Arial" w:hAnsi="Arial"/>
                <w:b w:val="false"/>
                <w:bCs w:val="false"/>
                <w:color w:val="1C1C1F"/>
                <w:sz w:val="20"/>
                <w:szCs w:val="20"/>
              </w:rPr>
              <w:t xml:space="preserve">Black bg. Satoshi Black white text (40–48px). Mint accent on 1–2 key words.</w:t>
            </w:r>
          </w:p>
        </w:tc>
      </w:tr>
      <w:tr>
        <w:tc>
          <w:tcPr>
            <w:tcW w:type="dxa" w:w="1600"/>
            <w:tcBorders>
              <w:top w:val="single" w:color="D4D4D8" w:sz="1"/>
              <w:left w:val="single" w:color="D4D4D8" w:sz="1"/>
              <w:bottom w:val="single" w:color="D4D4D8" w:sz="1"/>
              <w:right w:val="single" w:color="D4D4D8" w:sz="1"/>
            </w:tcBorders>
            <w:shd w:fill="FAFAFA" w:val="clear"/>
            <w:tcMar>
              <w:top w:type="dxa" w:w="100"/>
              <w:left w:type="dxa" w:w="140"/>
              <w:bottom w:type="dxa" w:w="100"/>
              <w:right w:type="dxa" w:w="140"/>
            </w:tcMar>
          </w:tcPr>
          <w:p>
            <w:r>
              <w:rPr>
                <w:rFonts w:ascii="Arial" w:cs="Arial" w:eastAsia="Arial" w:hAnsi="Arial"/>
                <w:b w:val="false"/>
                <w:bCs w:val="false"/>
                <w:color w:val="1C1C1F"/>
                <w:sz w:val="20"/>
                <w:szCs w:val="20"/>
              </w:rPr>
              <w:t xml:space="preserve">Slides 2–8 (Body)</w:t>
            </w:r>
          </w:p>
        </w:tc>
        <w:tc>
          <w:tcPr>
            <w:tcW w:type="dxa" w:w="3400"/>
            <w:tcBorders>
              <w:top w:val="single" w:color="D4D4D8" w:sz="1"/>
              <w:left w:val="single" w:color="D4D4D8" w:sz="1"/>
              <w:bottom w:val="single" w:color="D4D4D8" w:sz="1"/>
              <w:right w:val="single" w:color="D4D4D8" w:sz="1"/>
            </w:tcBorders>
            <w:shd w:fill="FAFAFA" w:val="clear"/>
            <w:tcMar>
              <w:top w:type="dxa" w:w="100"/>
              <w:left w:type="dxa" w:w="140"/>
              <w:bottom w:type="dxa" w:w="100"/>
              <w:right w:type="dxa" w:w="140"/>
            </w:tcMar>
          </w:tcPr>
          <w:p>
            <w:r>
              <w:rPr>
                <w:rFonts w:ascii="Arial" w:cs="Arial" w:eastAsia="Arial" w:hAnsi="Arial"/>
                <w:b w:val="false"/>
                <w:bCs w:val="false"/>
                <w:color w:val="1C1C1F"/>
                <w:sz w:val="20"/>
                <w:szCs w:val="20"/>
              </w:rPr>
              <w:t xml:space="preserve">One idea per slide. Short text + optional diagram/icon.</w:t>
            </w:r>
          </w:p>
        </w:tc>
        <w:tc>
          <w:tcPr>
            <w:tcW w:type="dxa" w:w="4360"/>
            <w:tcBorders>
              <w:top w:val="single" w:color="D4D4D8" w:sz="1"/>
              <w:left w:val="single" w:color="D4D4D8" w:sz="1"/>
              <w:bottom w:val="single" w:color="D4D4D8" w:sz="1"/>
              <w:right w:val="single" w:color="D4D4D8" w:sz="1"/>
            </w:tcBorders>
            <w:shd w:fill="FAFAFA" w:val="clear"/>
            <w:tcMar>
              <w:top w:type="dxa" w:w="100"/>
              <w:left w:type="dxa" w:w="140"/>
              <w:bottom w:type="dxa" w:w="100"/>
              <w:right w:type="dxa" w:w="140"/>
            </w:tcMar>
          </w:tcPr>
          <w:p>
            <w:r>
              <w:rPr>
                <w:rFonts w:ascii="Arial" w:cs="Arial" w:eastAsia="Arial" w:hAnsi="Arial"/>
                <w:b w:val="false"/>
                <w:bCs w:val="false"/>
                <w:color w:val="1C1C1F"/>
                <w:sz w:val="20"/>
                <w:szCs w:val="20"/>
              </w:rPr>
              <w:t xml:space="preserve">Black bg. White body text (20–24px). Mint for numbers, highlights, arrows.</w:t>
            </w:r>
          </w:p>
        </w:tc>
      </w:tr>
      <w:tr>
        <w:tc>
          <w:tcPr>
            <w:tcW w:type="dxa" w:w="1600"/>
            <w:tcBorders>
              <w:top w:val="single" w:color="D4D4D8" w:sz="1"/>
              <w:left w:val="single" w:color="D4D4D8" w:sz="1"/>
              <w:bottom w:val="single" w:color="D4D4D8" w:sz="1"/>
              <w:right w:val="single" w:color="D4D4D8" w:sz="1"/>
            </w:tcBorders>
            <w:shd w:fill="F4F4F5" w:val="clear"/>
            <w:tcMar>
              <w:top w:type="dxa" w:w="100"/>
              <w:left w:type="dxa" w:w="140"/>
              <w:bottom w:type="dxa" w:w="100"/>
              <w:right w:type="dxa" w:w="140"/>
            </w:tcMar>
          </w:tcPr>
          <w:p>
            <w:r>
              <w:rPr>
                <w:rFonts w:ascii="Arial" w:cs="Arial" w:eastAsia="Arial" w:hAnsi="Arial"/>
                <w:b w:val="false"/>
                <w:bCs w:val="false"/>
                <w:color w:val="1C1C1F"/>
                <w:sz w:val="20"/>
                <w:szCs w:val="20"/>
              </w:rPr>
              <w:t xml:space="preserve">Last slide (CTA)</w:t>
            </w:r>
          </w:p>
        </w:tc>
        <w:tc>
          <w:tcPr>
            <w:tcW w:type="dxa" w:w="3400"/>
            <w:tcBorders>
              <w:top w:val="single" w:color="D4D4D8" w:sz="1"/>
              <w:left w:val="single" w:color="D4D4D8" w:sz="1"/>
              <w:bottom w:val="single" w:color="D4D4D8" w:sz="1"/>
              <w:right w:val="single" w:color="D4D4D8" w:sz="1"/>
            </w:tcBorders>
            <w:shd w:fill="F4F4F5" w:val="clear"/>
            <w:tcMar>
              <w:top w:type="dxa" w:w="100"/>
              <w:left w:type="dxa" w:w="140"/>
              <w:bottom w:type="dxa" w:w="100"/>
              <w:right w:type="dxa" w:w="140"/>
            </w:tcMar>
          </w:tcPr>
          <w:p>
            <w:r>
              <w:rPr>
                <w:rFonts w:ascii="Arial" w:cs="Arial" w:eastAsia="Arial" w:hAnsi="Arial"/>
                <w:b w:val="false"/>
                <w:bCs w:val="false"/>
                <w:color w:val="1C1C1F"/>
                <w:sz w:val="20"/>
                <w:szCs w:val="20"/>
              </w:rPr>
              <w:t xml:space="preserve">"Comment 'AI Builders Club' to get the full guide."</w:t>
            </w:r>
          </w:p>
        </w:tc>
        <w:tc>
          <w:tcPr>
            <w:tcW w:type="dxa" w:w="4360"/>
            <w:tcBorders>
              <w:top w:val="single" w:color="D4D4D8" w:sz="1"/>
              <w:left w:val="single" w:color="D4D4D8" w:sz="1"/>
              <w:bottom w:val="single" w:color="D4D4D8" w:sz="1"/>
              <w:right w:val="single" w:color="D4D4D8" w:sz="1"/>
            </w:tcBorders>
            <w:shd w:fill="F4F4F5" w:val="clear"/>
            <w:tcMar>
              <w:top w:type="dxa" w:w="100"/>
              <w:left w:type="dxa" w:w="140"/>
              <w:bottom w:type="dxa" w:w="100"/>
              <w:right w:type="dxa" w:w="140"/>
            </w:tcMar>
          </w:tcPr>
          <w:p>
            <w:r>
              <w:rPr>
                <w:rFonts w:ascii="Arial" w:cs="Arial" w:eastAsia="Arial" w:hAnsi="Arial"/>
                <w:b w:val="false"/>
                <w:bCs w:val="false"/>
                <w:color w:val="1C1C1F"/>
                <w:sz w:val="20"/>
                <w:szCs w:val="20"/>
              </w:rPr>
              <w:t xml:space="preserve">Black bg. Mint text for the CTA keyword. Your name + photo small in corner.</w:t>
            </w:r>
          </w:p>
        </w:tc>
      </w:tr>
    </w:tbl>
    <w:p>
      <w:pPr>
        <w:spacing w:after="200"/>
      </w:pPr>
    </w:p>
    <w:p>
      <w:pPr>
        <w:pStyle w:val="Heading2"/>
      </w:pPr>
      <w:r>
        <w:t xml:space="preserve">Blog Post Template</w:t>
      </w:r>
    </w:p>
    <w:p>
      <w:pPr>
        <w:pStyle w:val="ListParagraph"/>
        <w:numPr>
          <w:ilvl w:val="0"/>
          <w:numId w:val="2"/>
        </w:numPr>
        <w:spacing w:after="80"/>
      </w:pPr>
      <w:r>
        <w:rPr>
          <w:rFonts w:ascii="Arial" w:cs="Arial" w:eastAsia="Arial" w:hAnsi="Arial"/>
          <w:color w:val="1C1C1F"/>
          <w:sz w:val="22"/>
          <w:szCs w:val="22"/>
        </w:rPr>
        <w:t xml:space="preserve">Title: Satoshi Bold, 36–40px on dark hero section</w:t>
      </w:r>
    </w:p>
    <w:p>
      <w:pPr>
        <w:pStyle w:val="ListParagraph"/>
        <w:numPr>
          <w:ilvl w:val="0"/>
          <w:numId w:val="2"/>
        </w:numPr>
        <w:spacing w:after="80"/>
      </w:pPr>
      <w:r>
        <w:rPr>
          <w:rFonts w:ascii="Arial" w:cs="Arial" w:eastAsia="Arial" w:hAnsi="Arial"/>
          <w:color w:val="1C1C1F"/>
          <w:sz w:val="22"/>
          <w:szCs w:val="22"/>
        </w:rPr>
        <w:t xml:space="preserve">Meta: "By Saksham Solanki • March 2026 • 8 min read" in gray</w:t>
      </w:r>
    </w:p>
    <w:p>
      <w:pPr>
        <w:pStyle w:val="ListParagraph"/>
        <w:numPr>
          <w:ilvl w:val="0"/>
          <w:numId w:val="2"/>
        </w:numPr>
        <w:spacing w:after="80"/>
      </w:pPr>
      <w:r>
        <w:rPr>
          <w:rFonts w:ascii="Arial" w:cs="Arial" w:eastAsia="Arial" w:hAnsi="Arial"/>
          <w:color w:val="1C1C1F"/>
          <w:sz w:val="22"/>
          <w:szCs w:val="22"/>
        </w:rPr>
        <w:t xml:space="preserve">Body: Light background, dark text, 18px, 1.6 line height</w:t>
      </w:r>
    </w:p>
    <w:p>
      <w:pPr>
        <w:pStyle w:val="ListParagraph"/>
        <w:numPr>
          <w:ilvl w:val="0"/>
          <w:numId w:val="2"/>
        </w:numPr>
        <w:spacing w:after="80"/>
      </w:pPr>
      <w:r>
        <w:rPr>
          <w:rFonts w:ascii="Arial" w:cs="Arial" w:eastAsia="Arial" w:hAnsi="Arial"/>
          <w:color w:val="1C1C1F"/>
          <w:sz w:val="22"/>
          <w:szCs w:val="22"/>
        </w:rPr>
        <w:t xml:space="preserve">H2 headings: Satoshi Bold, mint underline or left border</w:t>
      </w:r>
    </w:p>
    <w:p>
      <w:pPr>
        <w:pStyle w:val="ListParagraph"/>
        <w:numPr>
          <w:ilvl w:val="0"/>
          <w:numId w:val="2"/>
        </w:numPr>
        <w:spacing w:after="80"/>
      </w:pPr>
      <w:r>
        <w:rPr>
          <w:rFonts w:ascii="Arial" w:cs="Arial" w:eastAsia="Arial" w:hAnsi="Arial"/>
          <w:color w:val="1C1C1F"/>
          <w:sz w:val="22"/>
          <w:szCs w:val="22"/>
        </w:rPr>
        <w:t xml:space="preserve">Code blocks: JetBrains Mono on charcoal (#1C1C1F) background</w:t>
      </w:r>
    </w:p>
    <w:p>
      <w:pPr>
        <w:pStyle w:val="ListParagraph"/>
        <w:numPr>
          <w:ilvl w:val="0"/>
          <w:numId w:val="2"/>
        </w:numPr>
        <w:spacing w:after="80"/>
      </w:pPr>
      <w:r>
        <w:rPr>
          <w:rFonts w:ascii="Arial" w:cs="Arial" w:eastAsia="Arial" w:hAnsi="Arial"/>
          <w:color w:val="1C1C1F"/>
          <w:sz w:val="22"/>
          <w:szCs w:val="22"/>
        </w:rPr>
        <w:t xml:space="preserve">Inline CTAs: Mint background banner mid-article ("Join AI Builders Club")</w:t>
      </w:r>
    </w:p>
    <w:p>
      <w:pPr>
        <w:pStyle w:val="ListParagraph"/>
        <w:numPr>
          <w:ilvl w:val="0"/>
          <w:numId w:val="2"/>
        </w:numPr>
        <w:spacing w:after="80"/>
      </w:pPr>
      <w:r>
        <w:rPr>
          <w:rFonts w:ascii="Arial" w:cs="Arial" w:eastAsia="Arial" w:hAnsi="Arial"/>
          <w:color w:val="1C1C1F"/>
          <w:sz w:val="22"/>
          <w:szCs w:val="22"/>
        </w:rPr>
        <w:t xml:space="preserve">End CTA: Full-width dark section with newsletter signup</w:t>
      </w:r>
    </w:p>
    <w:p>
      <w:pPr>
        <w:pStyle w:val="Heading2"/>
      </w:pPr>
      <w:r>
        <w:t xml:space="preserve">Case Study Template</w:t>
      </w:r>
    </w:p>
    <w:p>
      <w:pPr>
        <w:pStyle w:val="ListParagraph"/>
        <w:numPr>
          <w:ilvl w:val="0"/>
          <w:numId w:val="2"/>
        </w:numPr>
        <w:spacing w:after="80"/>
      </w:pPr>
      <w:r>
        <w:rPr>
          <w:rFonts w:ascii="Arial" w:cs="Arial" w:eastAsia="Arial" w:hAnsi="Arial"/>
          <w:color w:val="1C1C1F"/>
          <w:sz w:val="22"/>
          <w:szCs w:val="22"/>
        </w:rPr>
        <w:t xml:space="preserve">Header: Dark bg, client industry tag in mint ALL CAPS badge, title in white</w:t>
      </w:r>
    </w:p>
    <w:p>
      <w:pPr>
        <w:pStyle w:val="ListParagraph"/>
        <w:numPr>
          <w:ilvl w:val="0"/>
          <w:numId w:val="2"/>
        </w:numPr>
        <w:spacing w:after="80"/>
      </w:pPr>
      <w:r>
        <w:rPr>
          <w:rFonts w:ascii="Arial" w:cs="Arial" w:eastAsia="Arial" w:hAnsi="Arial"/>
          <w:color w:val="1C1C1F"/>
          <w:sz w:val="22"/>
          <w:szCs w:val="22"/>
        </w:rPr>
        <w:t xml:space="preserve">Metrics bar: 3–4 key numbers in large Satoshi Black mint text ("73% cost reduction")</w:t>
      </w:r>
    </w:p>
    <w:p>
      <w:pPr>
        <w:pStyle w:val="ListParagraph"/>
        <w:numPr>
          <w:ilvl w:val="0"/>
          <w:numId w:val="2"/>
        </w:numPr>
        <w:spacing w:after="80"/>
      </w:pPr>
      <w:r>
        <w:rPr>
          <w:rFonts w:ascii="Arial" w:cs="Arial" w:eastAsia="Arial" w:hAnsi="Arial"/>
          <w:color w:val="1C1C1F"/>
          <w:sz w:val="22"/>
          <w:szCs w:val="22"/>
        </w:rPr>
        <w:t xml:space="preserve">Architecture diagram: Dark bg, mint lines/connectors, white labels, JetBrains Mono for tech names</w:t>
      </w:r>
    </w:p>
    <w:p>
      <w:pPr>
        <w:pStyle w:val="ListParagraph"/>
        <w:numPr>
          <w:ilvl w:val="0"/>
          <w:numId w:val="2"/>
        </w:numPr>
        <w:spacing w:after="80"/>
      </w:pPr>
      <w:r>
        <w:rPr>
          <w:rFonts w:ascii="Arial" w:cs="Arial" w:eastAsia="Arial" w:hAnsi="Arial"/>
          <w:color w:val="1C1C1F"/>
          <w:sz w:val="22"/>
          <w:szCs w:val="22"/>
        </w:rPr>
        <w:t xml:space="preserve">Quote/testimonial: Mint left border, italic text</w:t>
      </w:r>
    </w:p>
    <w:p>
      <w:r>
        <w:br w:type="page"/>
      </w:r>
    </w:p>
    <w:p>
      <w:pPr>
        <w:pStyle w:val="Heading1"/>
      </w:pPr>
      <w:r>
        <w:t xml:space="preserve">7. DESIGN SYSTEM SPECS</w:t>
      </w:r>
    </w:p>
    <w:p>
      <w:pPr>
        <w:pBdr>
          <w:bottom w:val="single" w:color="00E5A0" w:sz="3" w:space="1"/>
        </w:pBdr>
        <w:spacing w:before="300" w:after="300"/>
      </w:pPr>
    </w:p>
    <w:p>
      <w:pPr>
        <w:pStyle w:val="Heading2"/>
      </w:pPr>
      <w:r>
        <w:t xml:space="preserve">Spacing Scale</w:t>
      </w:r>
    </w:p>
    <w:p>
      <w:pPr>
        <w:spacing w:after="160"/>
        <w:jc w:val="left"/>
      </w:pPr>
      <w:r>
        <w:rPr>
          <w:rFonts w:ascii="Arial" w:cs="Arial" w:eastAsia="Arial" w:hAnsi="Arial"/>
          <w:b w:val="false"/>
          <w:bCs w:val="false"/>
          <w:i w:val="false"/>
          <w:iCs w:val="false"/>
          <w:color w:val="1C1C1F"/>
          <w:sz w:val="22"/>
          <w:szCs w:val="22"/>
        </w:rPr>
        <w:t xml:space="preserve">Use a consistent 8px base grid: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6160"/>
      </w:tblGrid>
      <w:tr>
        <w:tc>
          <w:tcPr>
            <w:tcW w:type="dxa" w:w="2000"/>
            <w:tcBorders>
              <w:top w:val="single" w:color="D4D4D8" w:sz="1"/>
              <w:left w:val="single" w:color="D4D4D8" w:sz="1"/>
              <w:bottom w:val="single" w:color="D4D4D8" w:sz="1"/>
              <w:right w:val="single" w:color="D4D4D8" w:sz="1"/>
            </w:tcBorders>
            <w:shd w:fill="0A0A0B" w:val="clear"/>
            <w:tcMar>
              <w:top w:type="dxa" w:w="100"/>
              <w:left w:type="dxa" w:w="140"/>
              <w:bottom w:type="dxa" w:w="100"/>
              <w:right w:type="dxa" w:w="140"/>
            </w:tcMar>
          </w:tcPr>
          <w:p>
            <w:r>
              <w:rPr>
                <w:rFonts w:ascii="Arial" w:cs="Arial" w:eastAsia="Arial" w:hAnsi="Arial"/>
                <w:b/>
                <w:bCs/>
                <w:color w:val="FAFAFA"/>
                <w:sz w:val="20"/>
                <w:szCs w:val="20"/>
              </w:rPr>
              <w:t xml:space="preserve">Token</w:t>
            </w:r>
          </w:p>
        </w:tc>
        <w:tc>
          <w:tcPr>
            <w:tcW w:type="dxa" w:w="1200"/>
            <w:tcBorders>
              <w:top w:val="single" w:color="D4D4D8" w:sz="1"/>
              <w:left w:val="single" w:color="D4D4D8" w:sz="1"/>
              <w:bottom w:val="single" w:color="D4D4D8" w:sz="1"/>
              <w:right w:val="single" w:color="D4D4D8" w:sz="1"/>
            </w:tcBorders>
            <w:shd w:fill="0A0A0B" w:val="clear"/>
            <w:tcMar>
              <w:top w:type="dxa" w:w="100"/>
              <w:left w:type="dxa" w:w="140"/>
              <w:bottom w:type="dxa" w:w="100"/>
              <w:right w:type="dxa" w:w="140"/>
            </w:tcMar>
          </w:tcPr>
          <w:p>
            <w:r>
              <w:rPr>
                <w:rFonts w:ascii="Arial" w:cs="Arial" w:eastAsia="Arial" w:hAnsi="Arial"/>
                <w:b/>
                <w:bCs/>
                <w:color w:val="FAFAFA"/>
                <w:sz w:val="20"/>
                <w:szCs w:val="20"/>
              </w:rPr>
              <w:t xml:space="preserve">Value</w:t>
            </w:r>
          </w:p>
        </w:tc>
        <w:tc>
          <w:tcPr>
            <w:tcW w:type="dxa" w:w="6160"/>
            <w:tcBorders>
              <w:top w:val="single" w:color="D4D4D8" w:sz="1"/>
              <w:left w:val="single" w:color="D4D4D8" w:sz="1"/>
              <w:bottom w:val="single" w:color="D4D4D8" w:sz="1"/>
              <w:right w:val="single" w:color="D4D4D8" w:sz="1"/>
            </w:tcBorders>
            <w:shd w:fill="0A0A0B" w:val="clear"/>
            <w:tcMar>
              <w:top w:type="dxa" w:w="100"/>
              <w:left w:type="dxa" w:w="140"/>
              <w:bottom w:type="dxa" w:w="100"/>
              <w:right w:type="dxa" w:w="140"/>
            </w:tcMar>
          </w:tcPr>
          <w:p>
            <w:r>
              <w:rPr>
                <w:rFonts w:ascii="Arial" w:cs="Arial" w:eastAsia="Arial" w:hAnsi="Arial"/>
                <w:b/>
                <w:bCs/>
                <w:color w:val="FAFAFA"/>
                <w:sz w:val="20"/>
                <w:szCs w:val="20"/>
              </w:rPr>
              <w:t xml:space="preserve">Usage</w:t>
            </w:r>
          </w:p>
        </w:tc>
      </w:tr>
      <w:tr>
        <w:tc>
          <w:tcPr>
            <w:tcW w:type="dxa" w:w="2000"/>
            <w:tcBorders>
              <w:top w:val="single" w:color="D4D4D8" w:sz="1"/>
              <w:left w:val="single" w:color="D4D4D8" w:sz="1"/>
              <w:bottom w:val="single" w:color="D4D4D8" w:sz="1"/>
              <w:right w:val="single" w:color="D4D4D8" w:sz="1"/>
            </w:tcBorders>
            <w:shd w:fill="F4F4F5" w:val="clear"/>
            <w:tcMar>
              <w:top w:type="dxa" w:w="100"/>
              <w:left w:type="dxa" w:w="140"/>
              <w:bottom w:type="dxa" w:w="100"/>
              <w:right w:type="dxa" w:w="140"/>
            </w:tcMar>
          </w:tcPr>
          <w:p>
            <w:r>
              <w:rPr>
                <w:rFonts w:ascii="Arial" w:cs="Arial" w:eastAsia="Arial" w:hAnsi="Arial"/>
                <w:b w:val="false"/>
                <w:bCs w:val="false"/>
                <w:color w:val="1C1C1F"/>
                <w:sz w:val="20"/>
                <w:szCs w:val="20"/>
              </w:rPr>
              <w:t xml:space="preserve">xs</w:t>
            </w:r>
          </w:p>
        </w:tc>
        <w:tc>
          <w:tcPr>
            <w:tcW w:type="dxa" w:w="1200"/>
            <w:tcBorders>
              <w:top w:val="single" w:color="D4D4D8" w:sz="1"/>
              <w:left w:val="single" w:color="D4D4D8" w:sz="1"/>
              <w:bottom w:val="single" w:color="D4D4D8" w:sz="1"/>
              <w:right w:val="single" w:color="D4D4D8" w:sz="1"/>
            </w:tcBorders>
            <w:shd w:fill="F4F4F5" w:val="clear"/>
            <w:tcMar>
              <w:top w:type="dxa" w:w="100"/>
              <w:left w:type="dxa" w:w="140"/>
              <w:bottom w:type="dxa" w:w="100"/>
              <w:right w:type="dxa" w:w="140"/>
            </w:tcMar>
          </w:tcPr>
          <w:p>
            <w:r>
              <w:rPr>
                <w:rFonts w:ascii="Arial" w:cs="Arial" w:eastAsia="Arial" w:hAnsi="Arial"/>
                <w:b w:val="false"/>
                <w:bCs w:val="false"/>
                <w:color w:val="1C1C1F"/>
                <w:sz w:val="20"/>
                <w:szCs w:val="20"/>
              </w:rPr>
              <w:t xml:space="preserve">4px</w:t>
            </w:r>
          </w:p>
        </w:tc>
        <w:tc>
          <w:tcPr>
            <w:tcW w:type="dxa" w:w="6160"/>
            <w:tcBorders>
              <w:top w:val="single" w:color="D4D4D8" w:sz="1"/>
              <w:left w:val="single" w:color="D4D4D8" w:sz="1"/>
              <w:bottom w:val="single" w:color="D4D4D8" w:sz="1"/>
              <w:right w:val="single" w:color="D4D4D8" w:sz="1"/>
            </w:tcBorders>
            <w:shd w:fill="F4F4F5" w:val="clear"/>
            <w:tcMar>
              <w:top w:type="dxa" w:w="100"/>
              <w:left w:type="dxa" w:w="140"/>
              <w:bottom w:type="dxa" w:w="100"/>
              <w:right w:type="dxa" w:w="140"/>
            </w:tcMar>
          </w:tcPr>
          <w:p>
            <w:r>
              <w:rPr>
                <w:rFonts w:ascii="Arial" w:cs="Arial" w:eastAsia="Arial" w:hAnsi="Arial"/>
                <w:b w:val="false"/>
                <w:bCs w:val="false"/>
                <w:color w:val="1C1C1F"/>
                <w:sz w:val="20"/>
                <w:szCs w:val="20"/>
              </w:rPr>
              <w:t xml:space="preserve">Tight gaps, icon padding</w:t>
            </w:r>
          </w:p>
        </w:tc>
      </w:tr>
      <w:tr>
        <w:tc>
          <w:tcPr>
            <w:tcW w:type="dxa" w:w="2000"/>
            <w:tcBorders>
              <w:top w:val="single" w:color="D4D4D8" w:sz="1"/>
              <w:left w:val="single" w:color="D4D4D8" w:sz="1"/>
              <w:bottom w:val="single" w:color="D4D4D8" w:sz="1"/>
              <w:right w:val="single" w:color="D4D4D8" w:sz="1"/>
            </w:tcBorders>
            <w:shd w:fill="FAFAFA" w:val="clear"/>
            <w:tcMar>
              <w:top w:type="dxa" w:w="100"/>
              <w:left w:type="dxa" w:w="140"/>
              <w:bottom w:type="dxa" w:w="100"/>
              <w:right w:type="dxa" w:w="140"/>
            </w:tcMar>
          </w:tcPr>
          <w:p>
            <w:r>
              <w:rPr>
                <w:rFonts w:ascii="Arial" w:cs="Arial" w:eastAsia="Arial" w:hAnsi="Arial"/>
                <w:b w:val="false"/>
                <w:bCs w:val="false"/>
                <w:color w:val="1C1C1F"/>
                <w:sz w:val="20"/>
                <w:szCs w:val="20"/>
              </w:rPr>
              <w:t xml:space="preserve">sm</w:t>
            </w:r>
          </w:p>
        </w:tc>
        <w:tc>
          <w:tcPr>
            <w:tcW w:type="dxa" w:w="1200"/>
            <w:tcBorders>
              <w:top w:val="single" w:color="D4D4D8" w:sz="1"/>
              <w:left w:val="single" w:color="D4D4D8" w:sz="1"/>
              <w:bottom w:val="single" w:color="D4D4D8" w:sz="1"/>
              <w:right w:val="single" w:color="D4D4D8" w:sz="1"/>
            </w:tcBorders>
            <w:shd w:fill="FAFAFA" w:val="clear"/>
            <w:tcMar>
              <w:top w:type="dxa" w:w="100"/>
              <w:left w:type="dxa" w:w="140"/>
              <w:bottom w:type="dxa" w:w="100"/>
              <w:right w:type="dxa" w:w="140"/>
            </w:tcMar>
          </w:tcPr>
          <w:p>
            <w:r>
              <w:rPr>
                <w:rFonts w:ascii="Arial" w:cs="Arial" w:eastAsia="Arial" w:hAnsi="Arial"/>
                <w:b w:val="false"/>
                <w:bCs w:val="false"/>
                <w:color w:val="1C1C1F"/>
                <w:sz w:val="20"/>
                <w:szCs w:val="20"/>
              </w:rPr>
              <w:t xml:space="preserve">8px</w:t>
            </w:r>
          </w:p>
        </w:tc>
        <w:tc>
          <w:tcPr>
            <w:tcW w:type="dxa" w:w="6160"/>
            <w:tcBorders>
              <w:top w:val="single" w:color="D4D4D8" w:sz="1"/>
              <w:left w:val="single" w:color="D4D4D8" w:sz="1"/>
              <w:bottom w:val="single" w:color="D4D4D8" w:sz="1"/>
              <w:right w:val="single" w:color="D4D4D8" w:sz="1"/>
            </w:tcBorders>
            <w:shd w:fill="FAFAFA" w:val="clear"/>
            <w:tcMar>
              <w:top w:type="dxa" w:w="100"/>
              <w:left w:type="dxa" w:w="140"/>
              <w:bottom w:type="dxa" w:w="100"/>
              <w:right w:type="dxa" w:w="140"/>
            </w:tcMar>
          </w:tcPr>
          <w:p>
            <w:r>
              <w:rPr>
                <w:rFonts w:ascii="Arial" w:cs="Arial" w:eastAsia="Arial" w:hAnsi="Arial"/>
                <w:b w:val="false"/>
                <w:bCs w:val="false"/>
                <w:color w:val="1C1C1F"/>
                <w:sz w:val="20"/>
                <w:szCs w:val="20"/>
              </w:rPr>
              <w:t xml:space="preserve">Inline element spacing</w:t>
            </w:r>
          </w:p>
        </w:tc>
      </w:tr>
      <w:tr>
        <w:tc>
          <w:tcPr>
            <w:tcW w:type="dxa" w:w="2000"/>
            <w:tcBorders>
              <w:top w:val="single" w:color="D4D4D8" w:sz="1"/>
              <w:left w:val="single" w:color="D4D4D8" w:sz="1"/>
              <w:bottom w:val="single" w:color="D4D4D8" w:sz="1"/>
              <w:right w:val="single" w:color="D4D4D8" w:sz="1"/>
            </w:tcBorders>
            <w:shd w:fill="F4F4F5" w:val="clear"/>
            <w:tcMar>
              <w:top w:type="dxa" w:w="100"/>
              <w:left w:type="dxa" w:w="140"/>
              <w:bottom w:type="dxa" w:w="100"/>
              <w:right w:type="dxa" w:w="140"/>
            </w:tcMar>
          </w:tcPr>
          <w:p>
            <w:r>
              <w:rPr>
                <w:rFonts w:ascii="Arial" w:cs="Arial" w:eastAsia="Arial" w:hAnsi="Arial"/>
                <w:b w:val="false"/>
                <w:bCs w:val="false"/>
                <w:color w:val="1C1C1F"/>
                <w:sz w:val="20"/>
                <w:szCs w:val="20"/>
              </w:rPr>
              <w:t xml:space="preserve">md</w:t>
            </w:r>
          </w:p>
        </w:tc>
        <w:tc>
          <w:tcPr>
            <w:tcW w:type="dxa" w:w="1200"/>
            <w:tcBorders>
              <w:top w:val="single" w:color="D4D4D8" w:sz="1"/>
              <w:left w:val="single" w:color="D4D4D8" w:sz="1"/>
              <w:bottom w:val="single" w:color="D4D4D8" w:sz="1"/>
              <w:right w:val="single" w:color="D4D4D8" w:sz="1"/>
            </w:tcBorders>
            <w:shd w:fill="F4F4F5" w:val="clear"/>
            <w:tcMar>
              <w:top w:type="dxa" w:w="100"/>
              <w:left w:type="dxa" w:w="140"/>
              <w:bottom w:type="dxa" w:w="100"/>
              <w:right w:type="dxa" w:w="140"/>
            </w:tcMar>
          </w:tcPr>
          <w:p>
            <w:r>
              <w:rPr>
                <w:rFonts w:ascii="Arial" w:cs="Arial" w:eastAsia="Arial" w:hAnsi="Arial"/>
                <w:b w:val="false"/>
                <w:bCs w:val="false"/>
                <w:color w:val="1C1C1F"/>
                <w:sz w:val="20"/>
                <w:szCs w:val="20"/>
              </w:rPr>
              <w:t xml:space="preserve">16px</w:t>
            </w:r>
          </w:p>
        </w:tc>
        <w:tc>
          <w:tcPr>
            <w:tcW w:type="dxa" w:w="6160"/>
            <w:tcBorders>
              <w:top w:val="single" w:color="D4D4D8" w:sz="1"/>
              <w:left w:val="single" w:color="D4D4D8" w:sz="1"/>
              <w:bottom w:val="single" w:color="D4D4D8" w:sz="1"/>
              <w:right w:val="single" w:color="D4D4D8" w:sz="1"/>
            </w:tcBorders>
            <w:shd w:fill="F4F4F5" w:val="clear"/>
            <w:tcMar>
              <w:top w:type="dxa" w:w="100"/>
              <w:left w:type="dxa" w:w="140"/>
              <w:bottom w:type="dxa" w:w="100"/>
              <w:right w:type="dxa" w:w="140"/>
            </w:tcMar>
          </w:tcPr>
          <w:p>
            <w:r>
              <w:rPr>
                <w:rFonts w:ascii="Arial" w:cs="Arial" w:eastAsia="Arial" w:hAnsi="Arial"/>
                <w:b w:val="false"/>
                <w:bCs w:val="false"/>
                <w:color w:val="1C1C1F"/>
                <w:sz w:val="20"/>
                <w:szCs w:val="20"/>
              </w:rPr>
              <w:t xml:space="preserve">Default component padding</w:t>
            </w:r>
          </w:p>
        </w:tc>
      </w:tr>
      <w:tr>
        <w:tc>
          <w:tcPr>
            <w:tcW w:type="dxa" w:w="2000"/>
            <w:tcBorders>
              <w:top w:val="single" w:color="D4D4D8" w:sz="1"/>
              <w:left w:val="single" w:color="D4D4D8" w:sz="1"/>
              <w:bottom w:val="single" w:color="D4D4D8" w:sz="1"/>
              <w:right w:val="single" w:color="D4D4D8" w:sz="1"/>
            </w:tcBorders>
            <w:shd w:fill="FAFAFA" w:val="clear"/>
            <w:tcMar>
              <w:top w:type="dxa" w:w="100"/>
              <w:left w:type="dxa" w:w="140"/>
              <w:bottom w:type="dxa" w:w="100"/>
              <w:right w:type="dxa" w:w="140"/>
            </w:tcMar>
          </w:tcPr>
          <w:p>
            <w:r>
              <w:rPr>
                <w:rFonts w:ascii="Arial" w:cs="Arial" w:eastAsia="Arial" w:hAnsi="Arial"/>
                <w:b w:val="false"/>
                <w:bCs w:val="false"/>
                <w:color w:val="1C1C1F"/>
                <w:sz w:val="20"/>
                <w:szCs w:val="20"/>
              </w:rPr>
              <w:t xml:space="preserve">lg</w:t>
            </w:r>
          </w:p>
        </w:tc>
        <w:tc>
          <w:tcPr>
            <w:tcW w:type="dxa" w:w="1200"/>
            <w:tcBorders>
              <w:top w:val="single" w:color="D4D4D8" w:sz="1"/>
              <w:left w:val="single" w:color="D4D4D8" w:sz="1"/>
              <w:bottom w:val="single" w:color="D4D4D8" w:sz="1"/>
              <w:right w:val="single" w:color="D4D4D8" w:sz="1"/>
            </w:tcBorders>
            <w:shd w:fill="FAFAFA" w:val="clear"/>
            <w:tcMar>
              <w:top w:type="dxa" w:w="100"/>
              <w:left w:type="dxa" w:w="140"/>
              <w:bottom w:type="dxa" w:w="100"/>
              <w:right w:type="dxa" w:w="140"/>
            </w:tcMar>
          </w:tcPr>
          <w:p>
            <w:r>
              <w:rPr>
                <w:rFonts w:ascii="Arial" w:cs="Arial" w:eastAsia="Arial" w:hAnsi="Arial"/>
                <w:b w:val="false"/>
                <w:bCs w:val="false"/>
                <w:color w:val="1C1C1F"/>
                <w:sz w:val="20"/>
                <w:szCs w:val="20"/>
              </w:rPr>
              <w:t xml:space="preserve">24px</w:t>
            </w:r>
          </w:p>
        </w:tc>
        <w:tc>
          <w:tcPr>
            <w:tcW w:type="dxa" w:w="6160"/>
            <w:tcBorders>
              <w:top w:val="single" w:color="D4D4D8" w:sz="1"/>
              <w:left w:val="single" w:color="D4D4D8" w:sz="1"/>
              <w:bottom w:val="single" w:color="D4D4D8" w:sz="1"/>
              <w:right w:val="single" w:color="D4D4D8" w:sz="1"/>
            </w:tcBorders>
            <w:shd w:fill="FAFAFA" w:val="clear"/>
            <w:tcMar>
              <w:top w:type="dxa" w:w="100"/>
              <w:left w:type="dxa" w:w="140"/>
              <w:bottom w:type="dxa" w:w="100"/>
              <w:right w:type="dxa" w:w="140"/>
            </w:tcMar>
          </w:tcPr>
          <w:p>
            <w:r>
              <w:rPr>
                <w:rFonts w:ascii="Arial" w:cs="Arial" w:eastAsia="Arial" w:hAnsi="Arial"/>
                <w:b w:val="false"/>
                <w:bCs w:val="false"/>
                <w:color w:val="1C1C1F"/>
                <w:sz w:val="20"/>
                <w:szCs w:val="20"/>
              </w:rPr>
              <w:t xml:space="preserve">Section internal padding</w:t>
            </w:r>
          </w:p>
        </w:tc>
      </w:tr>
      <w:tr>
        <w:tc>
          <w:tcPr>
            <w:tcW w:type="dxa" w:w="2000"/>
            <w:tcBorders>
              <w:top w:val="single" w:color="D4D4D8" w:sz="1"/>
              <w:left w:val="single" w:color="D4D4D8" w:sz="1"/>
              <w:bottom w:val="single" w:color="D4D4D8" w:sz="1"/>
              <w:right w:val="single" w:color="D4D4D8" w:sz="1"/>
            </w:tcBorders>
            <w:shd w:fill="F4F4F5" w:val="clear"/>
            <w:tcMar>
              <w:top w:type="dxa" w:w="100"/>
              <w:left w:type="dxa" w:w="140"/>
              <w:bottom w:type="dxa" w:w="100"/>
              <w:right w:type="dxa" w:w="140"/>
            </w:tcMar>
          </w:tcPr>
          <w:p>
            <w:r>
              <w:rPr>
                <w:rFonts w:ascii="Arial" w:cs="Arial" w:eastAsia="Arial" w:hAnsi="Arial"/>
                <w:b w:val="false"/>
                <w:bCs w:val="false"/>
                <w:color w:val="1C1C1F"/>
                <w:sz w:val="20"/>
                <w:szCs w:val="20"/>
              </w:rPr>
              <w:t xml:space="preserve">xl</w:t>
            </w:r>
          </w:p>
        </w:tc>
        <w:tc>
          <w:tcPr>
            <w:tcW w:type="dxa" w:w="1200"/>
            <w:tcBorders>
              <w:top w:val="single" w:color="D4D4D8" w:sz="1"/>
              <w:left w:val="single" w:color="D4D4D8" w:sz="1"/>
              <w:bottom w:val="single" w:color="D4D4D8" w:sz="1"/>
              <w:right w:val="single" w:color="D4D4D8" w:sz="1"/>
            </w:tcBorders>
            <w:shd w:fill="F4F4F5" w:val="clear"/>
            <w:tcMar>
              <w:top w:type="dxa" w:w="100"/>
              <w:left w:type="dxa" w:w="140"/>
              <w:bottom w:type="dxa" w:w="100"/>
              <w:right w:type="dxa" w:w="140"/>
            </w:tcMar>
          </w:tcPr>
          <w:p>
            <w:r>
              <w:rPr>
                <w:rFonts w:ascii="Arial" w:cs="Arial" w:eastAsia="Arial" w:hAnsi="Arial"/>
                <w:b w:val="false"/>
                <w:bCs w:val="false"/>
                <w:color w:val="1C1C1F"/>
                <w:sz w:val="20"/>
                <w:szCs w:val="20"/>
              </w:rPr>
              <w:t xml:space="preserve">48px</w:t>
            </w:r>
          </w:p>
        </w:tc>
        <w:tc>
          <w:tcPr>
            <w:tcW w:type="dxa" w:w="6160"/>
            <w:tcBorders>
              <w:top w:val="single" w:color="D4D4D8" w:sz="1"/>
              <w:left w:val="single" w:color="D4D4D8" w:sz="1"/>
              <w:bottom w:val="single" w:color="D4D4D8" w:sz="1"/>
              <w:right w:val="single" w:color="D4D4D8" w:sz="1"/>
            </w:tcBorders>
            <w:shd w:fill="F4F4F5" w:val="clear"/>
            <w:tcMar>
              <w:top w:type="dxa" w:w="100"/>
              <w:left w:type="dxa" w:w="140"/>
              <w:bottom w:type="dxa" w:w="100"/>
              <w:right w:type="dxa" w:w="140"/>
            </w:tcMar>
          </w:tcPr>
          <w:p>
            <w:r>
              <w:rPr>
                <w:rFonts w:ascii="Arial" w:cs="Arial" w:eastAsia="Arial" w:hAnsi="Arial"/>
                <w:b w:val="false"/>
                <w:bCs w:val="false"/>
                <w:color w:val="1C1C1F"/>
                <w:sz w:val="20"/>
                <w:szCs w:val="20"/>
              </w:rPr>
              <w:t xml:space="preserve">Between major sections</w:t>
            </w:r>
          </w:p>
        </w:tc>
      </w:tr>
      <w:tr>
        <w:tc>
          <w:tcPr>
            <w:tcW w:type="dxa" w:w="2000"/>
            <w:tcBorders>
              <w:top w:val="single" w:color="D4D4D8" w:sz="1"/>
              <w:left w:val="single" w:color="D4D4D8" w:sz="1"/>
              <w:bottom w:val="single" w:color="D4D4D8" w:sz="1"/>
              <w:right w:val="single" w:color="D4D4D8" w:sz="1"/>
            </w:tcBorders>
            <w:shd w:fill="FAFAFA" w:val="clear"/>
            <w:tcMar>
              <w:top w:type="dxa" w:w="100"/>
              <w:left w:type="dxa" w:w="140"/>
              <w:bottom w:type="dxa" w:w="100"/>
              <w:right w:type="dxa" w:w="140"/>
            </w:tcMar>
          </w:tcPr>
          <w:p>
            <w:r>
              <w:rPr>
                <w:rFonts w:ascii="Arial" w:cs="Arial" w:eastAsia="Arial" w:hAnsi="Arial"/>
                <w:b w:val="false"/>
                <w:bCs w:val="false"/>
                <w:color w:val="1C1C1F"/>
                <w:sz w:val="20"/>
                <w:szCs w:val="20"/>
              </w:rPr>
              <w:t xml:space="preserve">2xl</w:t>
            </w:r>
          </w:p>
        </w:tc>
        <w:tc>
          <w:tcPr>
            <w:tcW w:type="dxa" w:w="1200"/>
            <w:tcBorders>
              <w:top w:val="single" w:color="D4D4D8" w:sz="1"/>
              <w:left w:val="single" w:color="D4D4D8" w:sz="1"/>
              <w:bottom w:val="single" w:color="D4D4D8" w:sz="1"/>
              <w:right w:val="single" w:color="D4D4D8" w:sz="1"/>
            </w:tcBorders>
            <w:shd w:fill="FAFAFA" w:val="clear"/>
            <w:tcMar>
              <w:top w:type="dxa" w:w="100"/>
              <w:left w:type="dxa" w:w="140"/>
              <w:bottom w:type="dxa" w:w="100"/>
              <w:right w:type="dxa" w:w="140"/>
            </w:tcMar>
          </w:tcPr>
          <w:p>
            <w:r>
              <w:rPr>
                <w:rFonts w:ascii="Arial" w:cs="Arial" w:eastAsia="Arial" w:hAnsi="Arial"/>
                <w:b w:val="false"/>
                <w:bCs w:val="false"/>
                <w:color w:val="1C1C1F"/>
                <w:sz w:val="20"/>
                <w:szCs w:val="20"/>
              </w:rPr>
              <w:t xml:space="preserve">80px</w:t>
            </w:r>
          </w:p>
        </w:tc>
        <w:tc>
          <w:tcPr>
            <w:tcW w:type="dxa" w:w="6160"/>
            <w:tcBorders>
              <w:top w:val="single" w:color="D4D4D8" w:sz="1"/>
              <w:left w:val="single" w:color="D4D4D8" w:sz="1"/>
              <w:bottom w:val="single" w:color="D4D4D8" w:sz="1"/>
              <w:right w:val="single" w:color="D4D4D8" w:sz="1"/>
            </w:tcBorders>
            <w:shd w:fill="FAFAFA" w:val="clear"/>
            <w:tcMar>
              <w:top w:type="dxa" w:w="100"/>
              <w:left w:type="dxa" w:w="140"/>
              <w:bottom w:type="dxa" w:w="100"/>
              <w:right w:type="dxa" w:w="140"/>
            </w:tcMar>
          </w:tcPr>
          <w:p>
            <w:r>
              <w:rPr>
                <w:rFonts w:ascii="Arial" w:cs="Arial" w:eastAsia="Arial" w:hAnsi="Arial"/>
                <w:b w:val="false"/>
                <w:bCs w:val="false"/>
                <w:color w:val="1C1C1F"/>
                <w:sz w:val="20"/>
                <w:szCs w:val="20"/>
              </w:rPr>
              <w:t xml:space="preserve">Hero padding, major section gaps</w:t>
            </w:r>
          </w:p>
        </w:tc>
      </w:tr>
      <w:tr>
        <w:tc>
          <w:tcPr>
            <w:tcW w:type="dxa" w:w="2000"/>
            <w:tcBorders>
              <w:top w:val="single" w:color="D4D4D8" w:sz="1"/>
              <w:left w:val="single" w:color="D4D4D8" w:sz="1"/>
              <w:bottom w:val="single" w:color="D4D4D8" w:sz="1"/>
              <w:right w:val="single" w:color="D4D4D8" w:sz="1"/>
            </w:tcBorders>
            <w:shd w:fill="F4F4F5" w:val="clear"/>
            <w:tcMar>
              <w:top w:type="dxa" w:w="100"/>
              <w:left w:type="dxa" w:w="140"/>
              <w:bottom w:type="dxa" w:w="100"/>
              <w:right w:type="dxa" w:w="140"/>
            </w:tcMar>
          </w:tcPr>
          <w:p>
            <w:r>
              <w:rPr>
                <w:rFonts w:ascii="Arial" w:cs="Arial" w:eastAsia="Arial" w:hAnsi="Arial"/>
                <w:b w:val="false"/>
                <w:bCs w:val="false"/>
                <w:color w:val="1C1C1F"/>
                <w:sz w:val="20"/>
                <w:szCs w:val="20"/>
              </w:rPr>
              <w:t xml:space="preserve">3xl</w:t>
            </w:r>
          </w:p>
        </w:tc>
        <w:tc>
          <w:tcPr>
            <w:tcW w:type="dxa" w:w="1200"/>
            <w:tcBorders>
              <w:top w:val="single" w:color="D4D4D8" w:sz="1"/>
              <w:left w:val="single" w:color="D4D4D8" w:sz="1"/>
              <w:bottom w:val="single" w:color="D4D4D8" w:sz="1"/>
              <w:right w:val="single" w:color="D4D4D8" w:sz="1"/>
            </w:tcBorders>
            <w:shd w:fill="F4F4F5" w:val="clear"/>
            <w:tcMar>
              <w:top w:type="dxa" w:w="100"/>
              <w:left w:type="dxa" w:w="140"/>
              <w:bottom w:type="dxa" w:w="100"/>
              <w:right w:type="dxa" w:w="140"/>
            </w:tcMar>
          </w:tcPr>
          <w:p>
            <w:r>
              <w:rPr>
                <w:rFonts w:ascii="Arial" w:cs="Arial" w:eastAsia="Arial" w:hAnsi="Arial"/>
                <w:b w:val="false"/>
                <w:bCs w:val="false"/>
                <w:color w:val="1C1C1F"/>
                <w:sz w:val="20"/>
                <w:szCs w:val="20"/>
              </w:rPr>
              <w:t xml:space="preserve">120px</w:t>
            </w:r>
          </w:p>
        </w:tc>
        <w:tc>
          <w:tcPr>
            <w:tcW w:type="dxa" w:w="6160"/>
            <w:tcBorders>
              <w:top w:val="single" w:color="D4D4D8" w:sz="1"/>
              <w:left w:val="single" w:color="D4D4D8" w:sz="1"/>
              <w:bottom w:val="single" w:color="D4D4D8" w:sz="1"/>
              <w:right w:val="single" w:color="D4D4D8" w:sz="1"/>
            </w:tcBorders>
            <w:shd w:fill="F4F4F5" w:val="clear"/>
            <w:tcMar>
              <w:top w:type="dxa" w:w="100"/>
              <w:left w:type="dxa" w:w="140"/>
              <w:bottom w:type="dxa" w:w="100"/>
              <w:right w:type="dxa" w:w="140"/>
            </w:tcMar>
          </w:tcPr>
          <w:p>
            <w:r>
              <w:rPr>
                <w:rFonts w:ascii="Arial" w:cs="Arial" w:eastAsia="Arial" w:hAnsi="Arial"/>
                <w:b w:val="false"/>
                <w:bCs w:val="false"/>
                <w:color w:val="1C1C1F"/>
                <w:sz w:val="20"/>
                <w:szCs w:val="20"/>
              </w:rPr>
              <w:t xml:space="preserve">Page section separators</w:t>
            </w:r>
          </w:p>
        </w:tc>
      </w:tr>
    </w:tbl>
    <w:p>
      <w:pPr>
        <w:spacing w:after="200"/>
      </w:pPr>
    </w:p>
    <w:p>
      <w:pPr>
        <w:pStyle w:val="Heading2"/>
      </w:pPr>
      <w:r>
        <w:t xml:space="preserve">Border Radius</w:t>
      </w:r>
    </w:p>
    <w:p>
      <w:pPr>
        <w:pStyle w:val="ListParagraph"/>
        <w:numPr>
          <w:ilvl w:val="0"/>
          <w:numId w:val="2"/>
        </w:numPr>
        <w:spacing w:after="80"/>
      </w:pPr>
      <w:r>
        <w:rPr>
          <w:rFonts w:ascii="Arial" w:cs="Arial" w:eastAsia="Arial" w:hAnsi="Arial"/>
          <w:color w:val="1C1C1F"/>
          <w:sz w:val="22"/>
          <w:szCs w:val="22"/>
        </w:rPr>
        <w:t xml:space="preserve">Buttons: 8px</w:t>
      </w:r>
    </w:p>
    <w:p>
      <w:pPr>
        <w:pStyle w:val="ListParagraph"/>
        <w:numPr>
          <w:ilvl w:val="0"/>
          <w:numId w:val="2"/>
        </w:numPr>
        <w:spacing w:after="80"/>
      </w:pPr>
      <w:r>
        <w:rPr>
          <w:rFonts w:ascii="Arial" w:cs="Arial" w:eastAsia="Arial" w:hAnsi="Arial"/>
          <w:color w:val="1C1C1F"/>
          <w:sz w:val="22"/>
          <w:szCs w:val="22"/>
        </w:rPr>
        <w:t xml:space="preserve">Cards: 12px</w:t>
      </w:r>
    </w:p>
    <w:p>
      <w:pPr>
        <w:pStyle w:val="ListParagraph"/>
        <w:numPr>
          <w:ilvl w:val="0"/>
          <w:numId w:val="2"/>
        </w:numPr>
        <w:spacing w:after="80"/>
      </w:pPr>
      <w:r>
        <w:rPr>
          <w:rFonts w:ascii="Arial" w:cs="Arial" w:eastAsia="Arial" w:hAnsi="Arial"/>
          <w:color w:val="1C1C1F"/>
          <w:sz w:val="22"/>
          <w:szCs w:val="22"/>
        </w:rPr>
        <w:t xml:space="preserve">Badges/tags: 6px</w:t>
      </w:r>
    </w:p>
    <w:p>
      <w:pPr>
        <w:pStyle w:val="ListParagraph"/>
        <w:numPr>
          <w:ilvl w:val="0"/>
          <w:numId w:val="2"/>
        </w:numPr>
        <w:spacing w:after="80"/>
      </w:pPr>
      <w:r>
        <w:rPr>
          <w:rFonts w:ascii="Arial" w:cs="Arial" w:eastAsia="Arial" w:hAnsi="Arial"/>
          <w:color w:val="1C1C1F"/>
          <w:sz w:val="22"/>
          <w:szCs w:val="22"/>
        </w:rPr>
        <w:t xml:space="preserve">Avatars: Full circle</w:t>
      </w:r>
    </w:p>
    <w:p>
      <w:pPr>
        <w:pStyle w:val="ListParagraph"/>
        <w:numPr>
          <w:ilvl w:val="0"/>
          <w:numId w:val="2"/>
        </w:numPr>
        <w:spacing w:after="80"/>
      </w:pPr>
      <w:r>
        <w:rPr>
          <w:rFonts w:ascii="Arial" w:cs="Arial" w:eastAsia="Arial" w:hAnsi="Arial"/>
          <w:color w:val="1C1C1F"/>
          <w:sz w:val="22"/>
          <w:szCs w:val="22"/>
        </w:rPr>
        <w:t xml:space="preserve">No rounded corners on hero sections or full-width elements</w:t>
      </w:r>
    </w:p>
    <w:p>
      <w:pPr>
        <w:pStyle w:val="Heading2"/>
      </w:pPr>
      <w:r>
        <w:t xml:space="preserve">Shadow &amp; Elevation</w:t>
      </w:r>
    </w:p>
    <w:p>
      <w:pPr>
        <w:pStyle w:val="ListParagraph"/>
        <w:numPr>
          <w:ilvl w:val="0"/>
          <w:numId w:val="2"/>
        </w:numPr>
        <w:spacing w:after="80"/>
      </w:pPr>
      <w:r>
        <w:rPr>
          <w:rFonts w:ascii="Arial" w:cs="Arial" w:eastAsia="Arial" w:hAnsi="Arial"/>
          <w:color w:val="1C1C1F"/>
          <w:sz w:val="22"/>
          <w:szCs w:val="22"/>
        </w:rPr>
        <w:t xml:space="preserve">No drop shadows in dark mode. Use border (1px solid #2A2A2E) for card separation.</w:t>
      </w:r>
    </w:p>
    <w:p>
      <w:pPr>
        <w:pStyle w:val="ListParagraph"/>
        <w:numPr>
          <w:ilvl w:val="0"/>
          <w:numId w:val="2"/>
        </w:numPr>
        <w:spacing w:after="80"/>
      </w:pPr>
      <w:r>
        <w:rPr>
          <w:rFonts w:ascii="Arial" w:cs="Arial" w:eastAsia="Arial" w:hAnsi="Arial"/>
          <w:color w:val="1C1C1F"/>
          <w:sz w:val="22"/>
          <w:szCs w:val="22"/>
        </w:rPr>
        <w:t xml:space="preserve">Light mode: subtle shadow (0 1px 3px rgba(0,0,0,0.1)) on cards only.</w:t>
      </w:r>
    </w:p>
    <w:p>
      <w:pPr>
        <w:pStyle w:val="ListParagraph"/>
        <w:numPr>
          <w:ilvl w:val="0"/>
          <w:numId w:val="2"/>
        </w:numPr>
        <w:spacing w:after="80"/>
      </w:pPr>
      <w:r>
        <w:rPr>
          <w:rFonts w:ascii="Arial" w:cs="Arial" w:eastAsia="Arial" w:hAnsi="Arial"/>
          <w:color w:val="1C1C1F"/>
          <w:sz w:val="22"/>
          <w:szCs w:val="22"/>
        </w:rPr>
        <w:t xml:space="preserve">Never use heavy box shadows. The brand is flat and clean.</w:t>
      </w:r>
    </w:p>
    <w:p>
      <w:pPr>
        <w:pStyle w:val="Heading2"/>
      </w:pPr>
      <w:r>
        <w:t xml:space="preserve">Iconography</w:t>
      </w:r>
    </w:p>
    <w:p>
      <w:pPr>
        <w:pStyle w:val="ListParagraph"/>
        <w:numPr>
          <w:ilvl w:val="0"/>
          <w:numId w:val="2"/>
        </w:numPr>
        <w:spacing w:after="80"/>
      </w:pPr>
      <w:r>
        <w:rPr>
          <w:rFonts w:ascii="Arial" w:cs="Arial" w:eastAsia="Arial" w:hAnsi="Arial"/>
          <w:b/>
          <w:bCs/>
          <w:color w:val="1C1C1F"/>
          <w:sz w:val="22"/>
          <w:szCs w:val="22"/>
        </w:rPr>
        <w:t xml:space="preserve">Style: </w:t>
      </w:r>
      <w:r>
        <w:rPr>
          <w:rFonts w:ascii="Arial" w:cs="Arial" w:eastAsia="Arial" w:hAnsi="Arial"/>
          <w:color w:val="1C1C1F"/>
          <w:sz w:val="22"/>
          <w:szCs w:val="22"/>
        </w:rPr>
        <w:t xml:space="preserve">Outline icons (not filled). 1.5–2px stroke weight. Lucide or Phosphor icon sets.</w:t>
      </w:r>
    </w:p>
    <w:p>
      <w:pPr>
        <w:pStyle w:val="ListParagraph"/>
        <w:numPr>
          <w:ilvl w:val="0"/>
          <w:numId w:val="2"/>
        </w:numPr>
        <w:spacing w:after="80"/>
      </w:pPr>
      <w:r>
        <w:rPr>
          <w:rFonts w:ascii="Arial" w:cs="Arial" w:eastAsia="Arial" w:hAnsi="Arial"/>
          <w:b/>
          <w:bCs/>
          <w:color w:val="1C1C1F"/>
          <w:sz w:val="22"/>
          <w:szCs w:val="22"/>
        </w:rPr>
        <w:t xml:space="preserve">Color: </w:t>
      </w:r>
      <w:r>
        <w:rPr>
          <w:rFonts w:ascii="Arial" w:cs="Arial" w:eastAsia="Arial" w:hAnsi="Arial"/>
          <w:color w:val="1C1C1F"/>
          <w:sz w:val="22"/>
          <w:szCs w:val="22"/>
        </w:rPr>
        <w:t xml:space="preserve">White on dark bg, charcoal on light bg, mint for interactive/highlighted states.</w:t>
      </w:r>
    </w:p>
    <w:p>
      <w:pPr>
        <w:pStyle w:val="ListParagraph"/>
        <w:numPr>
          <w:ilvl w:val="0"/>
          <w:numId w:val="2"/>
        </w:numPr>
        <w:spacing w:after="80"/>
      </w:pPr>
      <w:r>
        <w:rPr>
          <w:rFonts w:ascii="Arial" w:cs="Arial" w:eastAsia="Arial" w:hAnsi="Arial"/>
          <w:b/>
          <w:bCs/>
          <w:color w:val="1C1C1F"/>
          <w:sz w:val="22"/>
          <w:szCs w:val="22"/>
        </w:rPr>
        <w:t xml:space="preserve">Size: </w:t>
      </w:r>
      <w:r>
        <w:rPr>
          <w:rFonts w:ascii="Arial" w:cs="Arial" w:eastAsia="Arial" w:hAnsi="Arial"/>
          <w:color w:val="1C1C1F"/>
          <w:sz w:val="22"/>
          <w:szCs w:val="22"/>
        </w:rPr>
        <w:t xml:space="preserve">20–24px for inline, 32–40px for feature sections, 48px for hero icons.</w:t>
      </w:r>
    </w:p>
    <w:p>
      <w:r>
        <w:br w:type="page"/>
      </w:r>
    </w:p>
    <w:p>
      <w:pPr>
        <w:pStyle w:val="Heading1"/>
      </w:pPr>
      <w:r>
        <w:t xml:space="preserve">8. COMPETITOR VISUAL DIFFERENTIATION</w:t>
      </w:r>
    </w:p>
    <w:p>
      <w:pPr>
        <w:pBdr>
          <w:bottom w:val="single" w:color="00E5A0" w:sz="3" w:space="1"/>
        </w:pBdr>
        <w:spacing w:before="300" w:after="300"/>
      </w:pPr>
    </w:p>
    <w:p>
      <w:pPr>
        <w:spacing w:after="160"/>
        <w:jc w:val="left"/>
      </w:pPr>
      <w:r>
        <w:rPr>
          <w:rFonts w:ascii="Arial" w:cs="Arial" w:eastAsia="Arial" w:hAnsi="Arial"/>
          <w:b w:val="false"/>
          <w:bCs w:val="false"/>
          <w:i w:val="false"/>
          <w:iCs w:val="false"/>
          <w:color w:val="1C1C1F"/>
          <w:sz w:val="22"/>
          <w:szCs w:val="22"/>
        </w:rPr>
        <w:t xml:space="preserve">Here is how your brand visually stands apart from every competitor: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4160"/>
      </w:tblGrid>
      <w:tr>
        <w:tc>
          <w:tcPr>
            <w:tcW w:type="dxa" w:w="1800"/>
            <w:tcBorders>
              <w:top w:val="single" w:color="D4D4D8" w:sz="1"/>
              <w:left w:val="single" w:color="D4D4D8" w:sz="1"/>
              <w:bottom w:val="single" w:color="D4D4D8" w:sz="1"/>
              <w:right w:val="single" w:color="D4D4D8" w:sz="1"/>
            </w:tcBorders>
            <w:shd w:fill="0A0A0B" w:val="clear"/>
            <w:tcMar>
              <w:top w:type="dxa" w:w="100"/>
              <w:left w:type="dxa" w:w="140"/>
              <w:bottom w:type="dxa" w:w="100"/>
              <w:right w:type="dxa" w:w="140"/>
            </w:tcMar>
          </w:tcPr>
          <w:p>
            <w:r>
              <w:rPr>
                <w:rFonts w:ascii="Arial" w:cs="Arial" w:eastAsia="Arial" w:hAnsi="Arial"/>
                <w:b/>
                <w:bCs/>
                <w:color w:val="FAFAFA"/>
                <w:sz w:val="20"/>
                <w:szCs w:val="20"/>
              </w:rPr>
              <w:t xml:space="preserve">Competitor</w:t>
            </w:r>
          </w:p>
        </w:tc>
        <w:tc>
          <w:tcPr>
            <w:tcW w:type="dxa" w:w="3400"/>
            <w:tcBorders>
              <w:top w:val="single" w:color="D4D4D8" w:sz="1"/>
              <w:left w:val="single" w:color="D4D4D8" w:sz="1"/>
              <w:bottom w:val="single" w:color="D4D4D8" w:sz="1"/>
              <w:right w:val="single" w:color="D4D4D8" w:sz="1"/>
            </w:tcBorders>
            <w:shd w:fill="0A0A0B" w:val="clear"/>
            <w:tcMar>
              <w:top w:type="dxa" w:w="100"/>
              <w:left w:type="dxa" w:w="140"/>
              <w:bottom w:type="dxa" w:w="100"/>
              <w:right w:type="dxa" w:w="140"/>
            </w:tcMar>
          </w:tcPr>
          <w:p>
            <w:r>
              <w:rPr>
                <w:rFonts w:ascii="Arial" w:cs="Arial" w:eastAsia="Arial" w:hAnsi="Arial"/>
                <w:b/>
                <w:bCs/>
                <w:color w:val="FAFAFA"/>
                <w:sz w:val="20"/>
                <w:szCs w:val="20"/>
              </w:rPr>
              <w:t xml:space="preserve">Their Visual Identity</w:t>
            </w:r>
          </w:p>
        </w:tc>
        <w:tc>
          <w:tcPr>
            <w:tcW w:type="dxa" w:w="4160"/>
            <w:tcBorders>
              <w:top w:val="single" w:color="D4D4D8" w:sz="1"/>
              <w:left w:val="single" w:color="D4D4D8" w:sz="1"/>
              <w:bottom w:val="single" w:color="D4D4D8" w:sz="1"/>
              <w:right w:val="single" w:color="D4D4D8" w:sz="1"/>
            </w:tcBorders>
            <w:shd w:fill="0A0A0B" w:val="clear"/>
            <w:tcMar>
              <w:top w:type="dxa" w:w="100"/>
              <w:left w:type="dxa" w:w="140"/>
              <w:bottom w:type="dxa" w:w="100"/>
              <w:right w:type="dxa" w:w="140"/>
            </w:tcMar>
          </w:tcPr>
          <w:p>
            <w:r>
              <w:rPr>
                <w:rFonts w:ascii="Arial" w:cs="Arial" w:eastAsia="Arial" w:hAnsi="Arial"/>
                <w:b/>
                <w:bCs/>
                <w:color w:val="FAFAFA"/>
                <w:sz w:val="20"/>
                <w:szCs w:val="20"/>
              </w:rPr>
              <w:t xml:space="preserve">Your Differentiation</w:t>
            </w:r>
          </w:p>
        </w:tc>
      </w:tr>
      <w:tr>
        <w:tc>
          <w:tcPr>
            <w:tcW w:type="dxa" w:w="1800"/>
            <w:tcBorders>
              <w:top w:val="single" w:color="D4D4D8" w:sz="1"/>
              <w:left w:val="single" w:color="D4D4D8" w:sz="1"/>
              <w:bottom w:val="single" w:color="D4D4D8" w:sz="1"/>
              <w:right w:val="single" w:color="D4D4D8" w:sz="1"/>
            </w:tcBorders>
            <w:shd w:fill="F4F4F5" w:val="clear"/>
            <w:tcMar>
              <w:top w:type="dxa" w:w="100"/>
              <w:left w:type="dxa" w:w="140"/>
              <w:bottom w:type="dxa" w:w="100"/>
              <w:right w:type="dxa" w:w="140"/>
            </w:tcMar>
          </w:tcPr>
          <w:p>
            <w:r>
              <w:rPr>
                <w:rFonts w:ascii="Arial" w:cs="Arial" w:eastAsia="Arial" w:hAnsi="Arial"/>
                <w:b w:val="false"/>
                <w:bCs w:val="false"/>
                <w:color w:val="1C1C1F"/>
                <w:sz w:val="20"/>
                <w:szCs w:val="20"/>
              </w:rPr>
              <w:t xml:space="preserve">Liam Ottley / Morningside AI</w:t>
            </w:r>
          </w:p>
        </w:tc>
        <w:tc>
          <w:tcPr>
            <w:tcW w:type="dxa" w:w="3400"/>
            <w:tcBorders>
              <w:top w:val="single" w:color="D4D4D8" w:sz="1"/>
              <w:left w:val="single" w:color="D4D4D8" w:sz="1"/>
              <w:bottom w:val="single" w:color="D4D4D8" w:sz="1"/>
              <w:right w:val="single" w:color="D4D4D8" w:sz="1"/>
            </w:tcBorders>
            <w:shd w:fill="F4F4F5" w:val="clear"/>
            <w:tcMar>
              <w:top w:type="dxa" w:w="100"/>
              <w:left w:type="dxa" w:w="140"/>
              <w:bottom w:type="dxa" w:w="100"/>
              <w:right w:type="dxa" w:w="140"/>
            </w:tcMar>
          </w:tcPr>
          <w:p>
            <w:r>
              <w:rPr>
                <w:rFonts w:ascii="Arial" w:cs="Arial" w:eastAsia="Arial" w:hAnsi="Arial"/>
                <w:b w:val="false"/>
                <w:bCs w:val="false"/>
                <w:color w:val="1C1C1F"/>
                <w:sz w:val="20"/>
                <w:szCs w:val="20"/>
              </w:rPr>
              <w:t xml:space="preserve">Dark green accent on black/white. Clean, corporate. Webflow-built. Professional but not personal.</w:t>
            </w:r>
          </w:p>
        </w:tc>
        <w:tc>
          <w:tcPr>
            <w:tcW w:type="dxa" w:w="4160"/>
            <w:tcBorders>
              <w:top w:val="single" w:color="D4D4D8" w:sz="1"/>
              <w:left w:val="single" w:color="D4D4D8" w:sz="1"/>
              <w:bottom w:val="single" w:color="D4D4D8" w:sz="1"/>
              <w:right w:val="single" w:color="D4D4D8" w:sz="1"/>
            </w:tcBorders>
            <w:shd w:fill="F4F4F5" w:val="clear"/>
            <w:tcMar>
              <w:top w:type="dxa" w:w="100"/>
              <w:left w:type="dxa" w:w="140"/>
              <w:bottom w:type="dxa" w:w="100"/>
              <w:right w:type="dxa" w:w="140"/>
            </w:tcMar>
          </w:tcPr>
          <w:p>
            <w:r>
              <w:rPr>
                <w:rFonts w:ascii="Arial" w:cs="Arial" w:eastAsia="Arial" w:hAnsi="Arial"/>
                <w:b w:val="false"/>
                <w:bCs w:val="false"/>
                <w:color w:val="1C1C1F"/>
                <w:sz w:val="20"/>
                <w:szCs w:val="20"/>
              </w:rPr>
              <w:t xml:space="preserve">You are more personal (face-forward, operator stories). Mint is brighter and more electric than their muted green. Your content is dark-mode social-first, theirs is website-first.</w:t>
            </w:r>
          </w:p>
        </w:tc>
      </w:tr>
      <w:tr>
        <w:tc>
          <w:tcPr>
            <w:tcW w:type="dxa" w:w="1800"/>
            <w:tcBorders>
              <w:top w:val="single" w:color="D4D4D8" w:sz="1"/>
              <w:left w:val="single" w:color="D4D4D8" w:sz="1"/>
              <w:bottom w:val="single" w:color="D4D4D8" w:sz="1"/>
              <w:right w:val="single" w:color="D4D4D8" w:sz="1"/>
            </w:tcBorders>
            <w:shd w:fill="FAFAFA" w:val="clear"/>
            <w:tcMar>
              <w:top w:type="dxa" w:w="100"/>
              <w:left w:type="dxa" w:w="140"/>
              <w:bottom w:type="dxa" w:w="100"/>
              <w:right w:type="dxa" w:w="140"/>
            </w:tcMar>
          </w:tcPr>
          <w:p>
            <w:r>
              <w:rPr>
                <w:rFonts w:ascii="Arial" w:cs="Arial" w:eastAsia="Arial" w:hAnsi="Arial"/>
                <w:b w:val="false"/>
                <w:bCs w:val="false"/>
                <w:color w:val="1C1C1F"/>
                <w:sz w:val="20"/>
                <w:szCs w:val="20"/>
              </w:rPr>
              <w:t xml:space="preserve">Pascal Bornet</w:t>
            </w:r>
          </w:p>
        </w:tc>
        <w:tc>
          <w:tcPr>
            <w:tcW w:type="dxa" w:w="3400"/>
            <w:tcBorders>
              <w:top w:val="single" w:color="D4D4D8" w:sz="1"/>
              <w:left w:val="single" w:color="D4D4D8" w:sz="1"/>
              <w:bottom w:val="single" w:color="D4D4D8" w:sz="1"/>
              <w:right w:val="single" w:color="D4D4D8" w:sz="1"/>
            </w:tcBorders>
            <w:shd w:fill="FAFAFA" w:val="clear"/>
            <w:tcMar>
              <w:top w:type="dxa" w:w="100"/>
              <w:left w:type="dxa" w:w="140"/>
              <w:bottom w:type="dxa" w:w="100"/>
              <w:right w:type="dxa" w:w="140"/>
            </w:tcMar>
          </w:tcPr>
          <w:p>
            <w:r>
              <w:rPr>
                <w:rFonts w:ascii="Arial" w:cs="Arial" w:eastAsia="Arial" w:hAnsi="Arial"/>
                <w:b w:val="false"/>
                <w:bCs w:val="false"/>
                <w:color w:val="1C1C1F"/>
                <w:sz w:val="20"/>
                <w:szCs w:val="20"/>
              </w:rPr>
              <w:t xml:space="preserve">Light/white backgrounds. Blue accents. Corporate/keynote speaker aesthetic. Substack newsletter.</w:t>
            </w:r>
          </w:p>
        </w:tc>
        <w:tc>
          <w:tcPr>
            <w:tcW w:type="dxa" w:w="4160"/>
            <w:tcBorders>
              <w:top w:val="single" w:color="D4D4D8" w:sz="1"/>
              <w:left w:val="single" w:color="D4D4D8" w:sz="1"/>
              <w:bottom w:val="single" w:color="D4D4D8" w:sz="1"/>
              <w:right w:val="single" w:color="D4D4D8" w:sz="1"/>
            </w:tcBorders>
            <w:shd w:fill="FAFAFA" w:val="clear"/>
            <w:tcMar>
              <w:top w:type="dxa" w:w="100"/>
              <w:left w:type="dxa" w:w="140"/>
              <w:bottom w:type="dxa" w:w="100"/>
              <w:right w:type="dxa" w:w="140"/>
            </w:tcMar>
          </w:tcPr>
          <w:p>
            <w:r>
              <w:rPr>
                <w:rFonts w:ascii="Arial" w:cs="Arial" w:eastAsia="Arial" w:hAnsi="Arial"/>
                <w:b w:val="false"/>
                <w:bCs w:val="false"/>
                <w:color w:val="1C1C1F"/>
                <w:sz w:val="20"/>
                <w:szCs w:val="20"/>
              </w:rPr>
              <w:t xml:space="preserve">You are dark-mode, technical, builder-focused. He speaks to CIOs; you speak to operators. His brand is polished corporate; yours is polished technical.</w:t>
            </w:r>
          </w:p>
        </w:tc>
      </w:tr>
      <w:tr>
        <w:tc>
          <w:tcPr>
            <w:tcW w:type="dxa" w:w="1800"/>
            <w:tcBorders>
              <w:top w:val="single" w:color="D4D4D8" w:sz="1"/>
              <w:left w:val="single" w:color="D4D4D8" w:sz="1"/>
              <w:bottom w:val="single" w:color="D4D4D8" w:sz="1"/>
              <w:right w:val="single" w:color="D4D4D8" w:sz="1"/>
            </w:tcBorders>
            <w:shd w:fill="F4F4F5" w:val="clear"/>
            <w:tcMar>
              <w:top w:type="dxa" w:w="100"/>
              <w:left w:type="dxa" w:w="140"/>
              <w:bottom w:type="dxa" w:w="100"/>
              <w:right w:type="dxa" w:w="140"/>
            </w:tcMar>
          </w:tcPr>
          <w:p>
            <w:r>
              <w:rPr>
                <w:rFonts w:ascii="Arial" w:cs="Arial" w:eastAsia="Arial" w:hAnsi="Arial"/>
                <w:b w:val="false"/>
                <w:bCs w:val="false"/>
                <w:color w:val="1C1C1F"/>
                <w:sz w:val="20"/>
                <w:szCs w:val="20"/>
              </w:rPr>
              <w:t xml:space="preserve">Nick Abraham / Leadbird</w:t>
            </w:r>
          </w:p>
        </w:tc>
        <w:tc>
          <w:tcPr>
            <w:tcW w:type="dxa" w:w="3400"/>
            <w:tcBorders>
              <w:top w:val="single" w:color="D4D4D8" w:sz="1"/>
              <w:left w:val="single" w:color="D4D4D8" w:sz="1"/>
              <w:bottom w:val="single" w:color="D4D4D8" w:sz="1"/>
              <w:right w:val="single" w:color="D4D4D8" w:sz="1"/>
            </w:tcBorders>
            <w:shd w:fill="F4F4F5" w:val="clear"/>
            <w:tcMar>
              <w:top w:type="dxa" w:w="100"/>
              <w:left w:type="dxa" w:w="140"/>
              <w:bottom w:type="dxa" w:w="100"/>
              <w:right w:type="dxa" w:w="140"/>
            </w:tcMar>
          </w:tcPr>
          <w:p>
            <w:r>
              <w:rPr>
                <w:rFonts w:ascii="Arial" w:cs="Arial" w:eastAsia="Arial" w:hAnsi="Arial"/>
                <w:b w:val="false"/>
                <w:bCs w:val="false"/>
                <w:color w:val="1C1C1F"/>
                <w:sz w:val="20"/>
                <w:szCs w:val="20"/>
              </w:rPr>
              <w:t xml:space="preserve">Casual, YouTube/Twitter-native. No strong brand system. Blue/white defaults.</w:t>
            </w:r>
          </w:p>
        </w:tc>
        <w:tc>
          <w:tcPr>
            <w:tcW w:type="dxa" w:w="4160"/>
            <w:tcBorders>
              <w:top w:val="single" w:color="D4D4D8" w:sz="1"/>
              <w:left w:val="single" w:color="D4D4D8" w:sz="1"/>
              <w:bottom w:val="single" w:color="D4D4D8" w:sz="1"/>
              <w:right w:val="single" w:color="D4D4D8" w:sz="1"/>
            </w:tcBorders>
            <w:shd w:fill="F4F4F5" w:val="clear"/>
            <w:tcMar>
              <w:top w:type="dxa" w:w="100"/>
              <w:left w:type="dxa" w:w="140"/>
              <w:bottom w:type="dxa" w:w="100"/>
              <w:right w:type="dxa" w:w="140"/>
            </w:tcMar>
          </w:tcPr>
          <w:p>
            <w:r>
              <w:rPr>
                <w:rFonts w:ascii="Arial" w:cs="Arial" w:eastAsia="Arial" w:hAnsi="Arial"/>
                <w:b w:val="false"/>
                <w:bCs w:val="false"/>
                <w:color w:val="1C1C1F"/>
                <w:sz w:val="20"/>
                <w:szCs w:val="20"/>
              </w:rPr>
              <w:t xml:space="preserve">You have a deliberate, consistent visual system. His brand is scattered; yours is cohesive across every channel.</w:t>
            </w:r>
          </w:p>
        </w:tc>
      </w:tr>
      <w:tr>
        <w:tc>
          <w:tcPr>
            <w:tcW w:type="dxa" w:w="1800"/>
            <w:tcBorders>
              <w:top w:val="single" w:color="D4D4D8" w:sz="1"/>
              <w:left w:val="single" w:color="D4D4D8" w:sz="1"/>
              <w:bottom w:val="single" w:color="D4D4D8" w:sz="1"/>
              <w:right w:val="single" w:color="D4D4D8" w:sz="1"/>
            </w:tcBorders>
            <w:shd w:fill="FAFAFA" w:val="clear"/>
            <w:tcMar>
              <w:top w:type="dxa" w:w="100"/>
              <w:left w:type="dxa" w:w="140"/>
              <w:bottom w:type="dxa" w:w="100"/>
              <w:right w:type="dxa" w:w="140"/>
            </w:tcMar>
          </w:tcPr>
          <w:p>
            <w:r>
              <w:rPr>
                <w:rFonts w:ascii="Arial" w:cs="Arial" w:eastAsia="Arial" w:hAnsi="Arial"/>
                <w:b w:val="false"/>
                <w:bCs w:val="false"/>
                <w:color w:val="1C1C1F"/>
                <w:sz w:val="20"/>
                <w:szCs w:val="20"/>
              </w:rPr>
              <w:t xml:space="preserve">Zain Kahn / Superhuman AI</w:t>
            </w:r>
          </w:p>
        </w:tc>
        <w:tc>
          <w:tcPr>
            <w:tcW w:type="dxa" w:w="3400"/>
            <w:tcBorders>
              <w:top w:val="single" w:color="D4D4D8" w:sz="1"/>
              <w:left w:val="single" w:color="D4D4D8" w:sz="1"/>
              <w:bottom w:val="single" w:color="D4D4D8" w:sz="1"/>
              <w:right w:val="single" w:color="D4D4D8" w:sz="1"/>
            </w:tcBorders>
            <w:shd w:fill="FAFAFA" w:val="clear"/>
            <w:tcMar>
              <w:top w:type="dxa" w:w="100"/>
              <w:left w:type="dxa" w:w="140"/>
              <w:bottom w:type="dxa" w:w="100"/>
              <w:right w:type="dxa" w:w="140"/>
            </w:tcMar>
          </w:tcPr>
          <w:p>
            <w:r>
              <w:rPr>
                <w:rFonts w:ascii="Arial" w:cs="Arial" w:eastAsia="Arial" w:hAnsi="Arial"/>
                <w:b w:val="false"/>
                <w:bCs w:val="false"/>
                <w:color w:val="1C1C1F"/>
                <w:sz w:val="20"/>
                <w:szCs w:val="20"/>
              </w:rPr>
              <w:t xml:space="preserve">Clean white newsletter aesthetic. Minimalist. Newsletter-first.</w:t>
            </w:r>
          </w:p>
        </w:tc>
        <w:tc>
          <w:tcPr>
            <w:tcW w:type="dxa" w:w="4160"/>
            <w:tcBorders>
              <w:top w:val="single" w:color="D4D4D8" w:sz="1"/>
              <w:left w:val="single" w:color="D4D4D8" w:sz="1"/>
              <w:bottom w:val="single" w:color="D4D4D8" w:sz="1"/>
              <w:right w:val="single" w:color="D4D4D8" w:sz="1"/>
            </w:tcBorders>
            <w:shd w:fill="FAFAFA" w:val="clear"/>
            <w:tcMar>
              <w:top w:type="dxa" w:w="100"/>
              <w:left w:type="dxa" w:w="140"/>
              <w:bottom w:type="dxa" w:w="100"/>
              <w:right w:type="dxa" w:w="140"/>
            </w:tcMar>
          </w:tcPr>
          <w:p>
            <w:r>
              <w:rPr>
                <w:rFonts w:ascii="Arial" w:cs="Arial" w:eastAsia="Arial" w:hAnsi="Arial"/>
                <w:b w:val="false"/>
                <w:bCs w:val="false"/>
                <w:color w:val="1C1C1F"/>
                <w:sz w:val="20"/>
                <w:szCs w:val="20"/>
              </w:rPr>
              <w:t xml:space="preserve">You are dark-first, system-architecture-forward. His content is curated news; yours is built-from-the-trenches case studies.</w:t>
            </w:r>
          </w:p>
        </w:tc>
      </w:tr>
      <w:tr>
        <w:tc>
          <w:tcPr>
            <w:tcW w:type="dxa" w:w="1800"/>
            <w:tcBorders>
              <w:top w:val="single" w:color="D4D4D8" w:sz="1"/>
              <w:left w:val="single" w:color="D4D4D8" w:sz="1"/>
              <w:bottom w:val="single" w:color="D4D4D8" w:sz="1"/>
              <w:right w:val="single" w:color="D4D4D8" w:sz="1"/>
            </w:tcBorders>
            <w:shd w:fill="F4F4F5" w:val="clear"/>
            <w:tcMar>
              <w:top w:type="dxa" w:w="100"/>
              <w:left w:type="dxa" w:w="140"/>
              <w:bottom w:type="dxa" w:w="100"/>
              <w:right w:type="dxa" w:w="140"/>
            </w:tcMar>
          </w:tcPr>
          <w:p>
            <w:r>
              <w:rPr>
                <w:rFonts w:ascii="Arial" w:cs="Arial" w:eastAsia="Arial" w:hAnsi="Arial"/>
                <w:b w:val="false"/>
                <w:bCs w:val="false"/>
                <w:color w:val="1C1C1F"/>
                <w:sz w:val="20"/>
                <w:szCs w:val="20"/>
              </w:rPr>
              <w:t xml:space="preserve">Generic AI influencers</w:t>
            </w:r>
          </w:p>
        </w:tc>
        <w:tc>
          <w:tcPr>
            <w:tcW w:type="dxa" w:w="3400"/>
            <w:tcBorders>
              <w:top w:val="single" w:color="D4D4D8" w:sz="1"/>
              <w:left w:val="single" w:color="D4D4D8" w:sz="1"/>
              <w:bottom w:val="single" w:color="D4D4D8" w:sz="1"/>
              <w:right w:val="single" w:color="D4D4D8" w:sz="1"/>
            </w:tcBorders>
            <w:shd w:fill="F4F4F5" w:val="clear"/>
            <w:tcMar>
              <w:top w:type="dxa" w:w="100"/>
              <w:left w:type="dxa" w:w="140"/>
              <w:bottom w:type="dxa" w:w="100"/>
              <w:right w:type="dxa" w:w="140"/>
            </w:tcMar>
          </w:tcPr>
          <w:p>
            <w:r>
              <w:rPr>
                <w:rFonts w:ascii="Arial" w:cs="Arial" w:eastAsia="Arial" w:hAnsi="Arial"/>
                <w:b w:val="false"/>
                <w:bCs w:val="false"/>
                <w:color w:val="1C1C1F"/>
                <w:sz w:val="20"/>
                <w:szCs w:val="20"/>
              </w:rPr>
              <w:t xml:space="preserve">Purple gradients, generic Inter font, ChatGPT-aesthetic graphics.</w:t>
            </w:r>
          </w:p>
        </w:tc>
        <w:tc>
          <w:tcPr>
            <w:tcW w:type="dxa" w:w="4160"/>
            <w:tcBorders>
              <w:top w:val="single" w:color="D4D4D8" w:sz="1"/>
              <w:left w:val="single" w:color="D4D4D8" w:sz="1"/>
              <w:bottom w:val="single" w:color="D4D4D8" w:sz="1"/>
              <w:right w:val="single" w:color="D4D4D8" w:sz="1"/>
            </w:tcBorders>
            <w:shd w:fill="F4F4F5" w:val="clear"/>
            <w:tcMar>
              <w:top w:type="dxa" w:w="100"/>
              <w:left w:type="dxa" w:w="140"/>
              <w:bottom w:type="dxa" w:w="100"/>
              <w:right w:type="dxa" w:w="140"/>
            </w:tcMar>
          </w:tcPr>
          <w:p>
            <w:r>
              <w:rPr>
                <w:rFonts w:ascii="Arial" w:cs="Arial" w:eastAsia="Arial" w:hAnsi="Arial"/>
                <w:b w:val="false"/>
                <w:bCs w:val="false"/>
                <w:color w:val="1C1C1F"/>
                <w:sz w:val="20"/>
                <w:szCs w:val="20"/>
              </w:rPr>
              <w:t xml:space="preserve">Zero overlap. Your dark + mint palette and Satoshi typography is instantly recognizable as NOT the generic AI look.</w:t>
            </w:r>
          </w:p>
        </w:tc>
      </w:tr>
    </w:tbl>
    <w:p>
      <w:pPr>
        <w:spacing w:after="200"/>
      </w:pPr>
    </w:p>
    <w:p>
      <w:pPr>
        <w:pBdr>
          <w:left w:val="single" w:color="00E5A0" w:sz="12" w:space="8"/>
        </w:pBdr>
        <w:spacing w:before="160" w:after="200"/>
        <w:ind w:left="400"/>
      </w:pPr>
      <w:r>
        <w:rPr>
          <w:rFonts w:ascii="Arial" w:cs="Arial" w:eastAsia="Arial" w:hAnsi="Arial"/>
          <w:i/>
          <w:iCs/>
          <w:color w:val="1C1C1F"/>
          <w:sz w:val="22"/>
          <w:szCs w:val="22"/>
        </w:rPr>
        <w:t xml:space="preserve">The goal: when someone sees a black background with electric mint accents in their LinkedIn feed, they should immediately think "that is Saksham Solanki" before they even read the text. That is what brand recognition looks like.</w:t>
      </w:r>
    </w:p>
    <w:p>
      <w:r>
        <w:br w:type="page"/>
      </w:r>
    </w:p>
    <w:p>
      <w:pPr>
        <w:pStyle w:val="Heading1"/>
      </w:pPr>
      <w:r>
        <w:t xml:space="preserve">9. QUICK REFERENCE CARD</w:t>
      </w:r>
    </w:p>
    <w:p>
      <w:pPr>
        <w:pBdr>
          <w:bottom w:val="single" w:color="00E5A0" w:sz="3" w:space="1"/>
        </w:pBdr>
        <w:spacing w:before="300"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4D4D8" w:sz="1"/>
              <w:left w:val="single" w:color="D4D4D8" w:sz="1"/>
              <w:bottom w:val="single" w:color="D4D4D8" w:sz="1"/>
              <w:right w:val="single" w:color="D4D4D8" w:sz="1"/>
            </w:tcBorders>
            <w:shd w:fill="0A0A0B" w:val="clear"/>
            <w:tcMar>
              <w:top w:type="dxa" w:w="100"/>
              <w:left w:type="dxa" w:w="140"/>
              <w:bottom w:type="dxa" w:w="100"/>
              <w:right w:type="dxa" w:w="140"/>
            </w:tcMar>
          </w:tcPr>
          <w:p>
            <w:r>
              <w:rPr>
                <w:rFonts w:ascii="Arial" w:cs="Arial" w:eastAsia="Arial" w:hAnsi="Arial"/>
                <w:b/>
                <w:bCs/>
                <w:color w:val="FAFAFA"/>
                <w:sz w:val="20"/>
                <w:szCs w:val="20"/>
              </w:rPr>
              <w:t xml:space="preserve">Element</w:t>
            </w:r>
          </w:p>
        </w:tc>
        <w:tc>
          <w:tcPr>
            <w:tcW w:type="dxa" w:w="6160"/>
            <w:tcBorders>
              <w:top w:val="single" w:color="D4D4D8" w:sz="1"/>
              <w:left w:val="single" w:color="D4D4D8" w:sz="1"/>
              <w:bottom w:val="single" w:color="D4D4D8" w:sz="1"/>
              <w:right w:val="single" w:color="D4D4D8" w:sz="1"/>
            </w:tcBorders>
            <w:shd w:fill="0A0A0B" w:val="clear"/>
            <w:tcMar>
              <w:top w:type="dxa" w:w="100"/>
              <w:left w:type="dxa" w:w="140"/>
              <w:bottom w:type="dxa" w:w="100"/>
              <w:right w:type="dxa" w:w="140"/>
            </w:tcMar>
          </w:tcPr>
          <w:p>
            <w:r>
              <w:rPr>
                <w:rFonts w:ascii="Arial" w:cs="Arial" w:eastAsia="Arial" w:hAnsi="Arial"/>
                <w:b/>
                <w:bCs/>
                <w:color w:val="FAFAFA"/>
                <w:sz w:val="20"/>
                <w:szCs w:val="20"/>
              </w:rPr>
              <w:t xml:space="preserve">Value</w:t>
            </w:r>
          </w:p>
        </w:tc>
      </w:tr>
      <w:tr>
        <w:tc>
          <w:tcPr>
            <w:tcW w:type="dxa" w:w="3200"/>
            <w:tcBorders>
              <w:top w:val="single" w:color="D4D4D8" w:sz="1"/>
              <w:left w:val="single" w:color="D4D4D8" w:sz="1"/>
              <w:bottom w:val="single" w:color="D4D4D8" w:sz="1"/>
              <w:right w:val="single" w:color="D4D4D8" w:sz="1"/>
            </w:tcBorders>
            <w:shd w:fill="F4F4F5" w:val="clear"/>
            <w:tcMar>
              <w:top w:type="dxa" w:w="100"/>
              <w:left w:type="dxa" w:w="140"/>
              <w:bottom w:type="dxa" w:w="100"/>
              <w:right w:type="dxa" w:w="140"/>
            </w:tcMar>
          </w:tcPr>
          <w:p>
            <w:r>
              <w:rPr>
                <w:rFonts w:ascii="Arial" w:cs="Arial" w:eastAsia="Arial" w:hAnsi="Arial"/>
                <w:b w:val="false"/>
                <w:bCs w:val="false"/>
                <w:color w:val="1C1C1F"/>
                <w:sz w:val="20"/>
                <w:szCs w:val="20"/>
              </w:rPr>
              <w:t xml:space="preserve">Primary color (accent)</w:t>
            </w:r>
          </w:p>
        </w:tc>
        <w:tc>
          <w:tcPr>
            <w:tcW w:type="dxa" w:w="6160"/>
            <w:tcBorders>
              <w:top w:val="single" w:color="D4D4D8" w:sz="1"/>
              <w:left w:val="single" w:color="D4D4D8" w:sz="1"/>
              <w:bottom w:val="single" w:color="D4D4D8" w:sz="1"/>
              <w:right w:val="single" w:color="D4D4D8" w:sz="1"/>
            </w:tcBorders>
            <w:shd w:fill="F4F4F5" w:val="clear"/>
            <w:tcMar>
              <w:top w:type="dxa" w:w="100"/>
              <w:left w:type="dxa" w:w="140"/>
              <w:bottom w:type="dxa" w:w="100"/>
              <w:right w:type="dxa" w:w="140"/>
            </w:tcMar>
          </w:tcPr>
          <w:p>
            <w:r>
              <w:rPr>
                <w:rFonts w:ascii="Arial" w:cs="Arial" w:eastAsia="Arial" w:hAnsi="Arial"/>
                <w:b w:val="false"/>
                <w:bCs w:val="false"/>
                <w:color w:val="1C1C1F"/>
                <w:sz w:val="20"/>
                <w:szCs w:val="20"/>
              </w:rPr>
              <w:t xml:space="preserve">#00E5A0 (Electric Mint)</w:t>
            </w:r>
          </w:p>
        </w:tc>
      </w:tr>
      <w:tr>
        <w:tc>
          <w:tcPr>
            <w:tcW w:type="dxa" w:w="3200"/>
            <w:tcBorders>
              <w:top w:val="single" w:color="D4D4D8" w:sz="1"/>
              <w:left w:val="single" w:color="D4D4D8" w:sz="1"/>
              <w:bottom w:val="single" w:color="D4D4D8" w:sz="1"/>
              <w:right w:val="single" w:color="D4D4D8" w:sz="1"/>
            </w:tcBorders>
            <w:shd w:fill="FAFAFA" w:val="clear"/>
            <w:tcMar>
              <w:top w:type="dxa" w:w="100"/>
              <w:left w:type="dxa" w:w="140"/>
              <w:bottom w:type="dxa" w:w="100"/>
              <w:right w:type="dxa" w:w="140"/>
            </w:tcMar>
          </w:tcPr>
          <w:p>
            <w:r>
              <w:rPr>
                <w:rFonts w:ascii="Arial" w:cs="Arial" w:eastAsia="Arial" w:hAnsi="Arial"/>
                <w:b w:val="false"/>
                <w:bCs w:val="false"/>
                <w:color w:val="1C1C1F"/>
                <w:sz w:val="20"/>
                <w:szCs w:val="20"/>
              </w:rPr>
              <w:t xml:space="preserve">Background (dark)</w:t>
            </w:r>
          </w:p>
        </w:tc>
        <w:tc>
          <w:tcPr>
            <w:tcW w:type="dxa" w:w="6160"/>
            <w:tcBorders>
              <w:top w:val="single" w:color="D4D4D8" w:sz="1"/>
              <w:left w:val="single" w:color="D4D4D8" w:sz="1"/>
              <w:bottom w:val="single" w:color="D4D4D8" w:sz="1"/>
              <w:right w:val="single" w:color="D4D4D8" w:sz="1"/>
            </w:tcBorders>
            <w:shd w:fill="FAFAFA" w:val="clear"/>
            <w:tcMar>
              <w:top w:type="dxa" w:w="100"/>
              <w:left w:type="dxa" w:w="140"/>
              <w:bottom w:type="dxa" w:w="100"/>
              <w:right w:type="dxa" w:w="140"/>
            </w:tcMar>
          </w:tcPr>
          <w:p>
            <w:r>
              <w:rPr>
                <w:rFonts w:ascii="Arial" w:cs="Arial" w:eastAsia="Arial" w:hAnsi="Arial"/>
                <w:b w:val="false"/>
                <w:bCs w:val="false"/>
                <w:color w:val="1C1C1F"/>
                <w:sz w:val="20"/>
                <w:szCs w:val="20"/>
              </w:rPr>
              <w:t xml:space="preserve">#0A0A0B (Void Black)</w:t>
            </w:r>
          </w:p>
        </w:tc>
      </w:tr>
      <w:tr>
        <w:tc>
          <w:tcPr>
            <w:tcW w:type="dxa" w:w="3200"/>
            <w:tcBorders>
              <w:top w:val="single" w:color="D4D4D8" w:sz="1"/>
              <w:left w:val="single" w:color="D4D4D8" w:sz="1"/>
              <w:bottom w:val="single" w:color="D4D4D8" w:sz="1"/>
              <w:right w:val="single" w:color="D4D4D8" w:sz="1"/>
            </w:tcBorders>
            <w:shd w:fill="F4F4F5" w:val="clear"/>
            <w:tcMar>
              <w:top w:type="dxa" w:w="100"/>
              <w:left w:type="dxa" w:w="140"/>
              <w:bottom w:type="dxa" w:w="100"/>
              <w:right w:type="dxa" w:w="140"/>
            </w:tcMar>
          </w:tcPr>
          <w:p>
            <w:r>
              <w:rPr>
                <w:rFonts w:ascii="Arial" w:cs="Arial" w:eastAsia="Arial" w:hAnsi="Arial"/>
                <w:b w:val="false"/>
                <w:bCs w:val="false"/>
                <w:color w:val="1C1C1F"/>
                <w:sz w:val="20"/>
                <w:szCs w:val="20"/>
              </w:rPr>
              <w:t xml:space="preserve">Background (light)</w:t>
            </w:r>
          </w:p>
        </w:tc>
        <w:tc>
          <w:tcPr>
            <w:tcW w:type="dxa" w:w="6160"/>
            <w:tcBorders>
              <w:top w:val="single" w:color="D4D4D8" w:sz="1"/>
              <w:left w:val="single" w:color="D4D4D8" w:sz="1"/>
              <w:bottom w:val="single" w:color="D4D4D8" w:sz="1"/>
              <w:right w:val="single" w:color="D4D4D8" w:sz="1"/>
            </w:tcBorders>
            <w:shd w:fill="F4F4F5" w:val="clear"/>
            <w:tcMar>
              <w:top w:type="dxa" w:w="100"/>
              <w:left w:type="dxa" w:w="140"/>
              <w:bottom w:type="dxa" w:w="100"/>
              <w:right w:type="dxa" w:w="140"/>
            </w:tcMar>
          </w:tcPr>
          <w:p>
            <w:r>
              <w:rPr>
                <w:rFonts w:ascii="Arial" w:cs="Arial" w:eastAsia="Arial" w:hAnsi="Arial"/>
                <w:b w:val="false"/>
                <w:bCs w:val="false"/>
                <w:color w:val="1C1C1F"/>
                <w:sz w:val="20"/>
                <w:szCs w:val="20"/>
              </w:rPr>
              <w:t xml:space="preserve">#FAFAFA (Snow)</w:t>
            </w:r>
          </w:p>
        </w:tc>
      </w:tr>
      <w:tr>
        <w:tc>
          <w:tcPr>
            <w:tcW w:type="dxa" w:w="3200"/>
            <w:tcBorders>
              <w:top w:val="single" w:color="D4D4D8" w:sz="1"/>
              <w:left w:val="single" w:color="D4D4D8" w:sz="1"/>
              <w:bottom w:val="single" w:color="D4D4D8" w:sz="1"/>
              <w:right w:val="single" w:color="D4D4D8" w:sz="1"/>
            </w:tcBorders>
            <w:shd w:fill="FAFAFA" w:val="clear"/>
            <w:tcMar>
              <w:top w:type="dxa" w:w="100"/>
              <w:left w:type="dxa" w:w="140"/>
              <w:bottom w:type="dxa" w:w="100"/>
              <w:right w:type="dxa" w:w="140"/>
            </w:tcMar>
          </w:tcPr>
          <w:p>
            <w:r>
              <w:rPr>
                <w:rFonts w:ascii="Arial" w:cs="Arial" w:eastAsia="Arial" w:hAnsi="Arial"/>
                <w:b w:val="false"/>
                <w:bCs w:val="false"/>
                <w:color w:val="1C1C1F"/>
                <w:sz w:val="20"/>
                <w:szCs w:val="20"/>
              </w:rPr>
              <w:t xml:space="preserve">Secondary accent</w:t>
            </w:r>
          </w:p>
        </w:tc>
        <w:tc>
          <w:tcPr>
            <w:tcW w:type="dxa" w:w="6160"/>
            <w:tcBorders>
              <w:top w:val="single" w:color="D4D4D8" w:sz="1"/>
              <w:left w:val="single" w:color="D4D4D8" w:sz="1"/>
              <w:bottom w:val="single" w:color="D4D4D8" w:sz="1"/>
              <w:right w:val="single" w:color="D4D4D8" w:sz="1"/>
            </w:tcBorders>
            <w:shd w:fill="FAFAFA" w:val="clear"/>
            <w:tcMar>
              <w:top w:type="dxa" w:w="100"/>
              <w:left w:type="dxa" w:w="140"/>
              <w:bottom w:type="dxa" w:w="100"/>
              <w:right w:type="dxa" w:w="140"/>
            </w:tcMar>
          </w:tcPr>
          <w:p>
            <w:r>
              <w:rPr>
                <w:rFonts w:ascii="Arial" w:cs="Arial" w:eastAsia="Arial" w:hAnsi="Arial"/>
                <w:b w:val="false"/>
                <w:bCs w:val="false"/>
                <w:color w:val="1C1C1F"/>
                <w:sz w:val="20"/>
                <w:szCs w:val="20"/>
              </w:rPr>
              <w:t xml:space="preserve">#FF6B35 (Warm Orange)</w:t>
            </w:r>
          </w:p>
        </w:tc>
      </w:tr>
      <w:tr>
        <w:tc>
          <w:tcPr>
            <w:tcW w:type="dxa" w:w="3200"/>
            <w:tcBorders>
              <w:top w:val="single" w:color="D4D4D8" w:sz="1"/>
              <w:left w:val="single" w:color="D4D4D8" w:sz="1"/>
              <w:bottom w:val="single" w:color="D4D4D8" w:sz="1"/>
              <w:right w:val="single" w:color="D4D4D8" w:sz="1"/>
            </w:tcBorders>
            <w:shd w:fill="F4F4F5" w:val="clear"/>
            <w:tcMar>
              <w:top w:type="dxa" w:w="100"/>
              <w:left w:type="dxa" w:w="140"/>
              <w:bottom w:type="dxa" w:w="100"/>
              <w:right w:type="dxa" w:w="140"/>
            </w:tcMar>
          </w:tcPr>
          <w:p>
            <w:r>
              <w:rPr>
                <w:rFonts w:ascii="Arial" w:cs="Arial" w:eastAsia="Arial" w:hAnsi="Arial"/>
                <w:b w:val="false"/>
                <w:bCs w:val="false"/>
                <w:color w:val="1C1C1F"/>
                <w:sz w:val="20"/>
                <w:szCs w:val="20"/>
              </w:rPr>
              <w:t xml:space="preserve">Display font</w:t>
            </w:r>
          </w:p>
        </w:tc>
        <w:tc>
          <w:tcPr>
            <w:tcW w:type="dxa" w:w="6160"/>
            <w:tcBorders>
              <w:top w:val="single" w:color="D4D4D8" w:sz="1"/>
              <w:left w:val="single" w:color="D4D4D8" w:sz="1"/>
              <w:bottom w:val="single" w:color="D4D4D8" w:sz="1"/>
              <w:right w:val="single" w:color="D4D4D8" w:sz="1"/>
            </w:tcBorders>
            <w:shd w:fill="F4F4F5" w:val="clear"/>
            <w:tcMar>
              <w:top w:type="dxa" w:w="100"/>
              <w:left w:type="dxa" w:w="140"/>
              <w:bottom w:type="dxa" w:w="100"/>
              <w:right w:type="dxa" w:w="140"/>
            </w:tcMar>
          </w:tcPr>
          <w:p>
            <w:r>
              <w:rPr>
                <w:rFonts w:ascii="Arial" w:cs="Arial" w:eastAsia="Arial" w:hAnsi="Arial"/>
                <w:b w:val="false"/>
                <w:bCs w:val="false"/>
                <w:color w:val="1C1C1F"/>
                <w:sz w:val="20"/>
                <w:szCs w:val="20"/>
              </w:rPr>
              <w:t xml:space="preserve">Satoshi Bold / Black</w:t>
            </w:r>
          </w:p>
        </w:tc>
      </w:tr>
      <w:tr>
        <w:tc>
          <w:tcPr>
            <w:tcW w:type="dxa" w:w="3200"/>
            <w:tcBorders>
              <w:top w:val="single" w:color="D4D4D8" w:sz="1"/>
              <w:left w:val="single" w:color="D4D4D8" w:sz="1"/>
              <w:bottom w:val="single" w:color="D4D4D8" w:sz="1"/>
              <w:right w:val="single" w:color="D4D4D8" w:sz="1"/>
            </w:tcBorders>
            <w:shd w:fill="FAFAFA" w:val="clear"/>
            <w:tcMar>
              <w:top w:type="dxa" w:w="100"/>
              <w:left w:type="dxa" w:w="140"/>
              <w:bottom w:type="dxa" w:w="100"/>
              <w:right w:type="dxa" w:w="140"/>
            </w:tcMar>
          </w:tcPr>
          <w:p>
            <w:r>
              <w:rPr>
                <w:rFonts w:ascii="Arial" w:cs="Arial" w:eastAsia="Arial" w:hAnsi="Arial"/>
                <w:b w:val="false"/>
                <w:bCs w:val="false"/>
                <w:color w:val="1C1C1F"/>
                <w:sz w:val="20"/>
                <w:szCs w:val="20"/>
              </w:rPr>
              <w:t xml:space="preserve">Body font</w:t>
            </w:r>
          </w:p>
        </w:tc>
        <w:tc>
          <w:tcPr>
            <w:tcW w:type="dxa" w:w="6160"/>
            <w:tcBorders>
              <w:top w:val="single" w:color="D4D4D8" w:sz="1"/>
              <w:left w:val="single" w:color="D4D4D8" w:sz="1"/>
              <w:bottom w:val="single" w:color="D4D4D8" w:sz="1"/>
              <w:right w:val="single" w:color="D4D4D8" w:sz="1"/>
            </w:tcBorders>
            <w:shd w:fill="FAFAFA" w:val="clear"/>
            <w:tcMar>
              <w:top w:type="dxa" w:w="100"/>
              <w:left w:type="dxa" w:w="140"/>
              <w:bottom w:type="dxa" w:w="100"/>
              <w:right w:type="dxa" w:w="140"/>
            </w:tcMar>
          </w:tcPr>
          <w:p>
            <w:r>
              <w:rPr>
                <w:rFonts w:ascii="Arial" w:cs="Arial" w:eastAsia="Arial" w:hAnsi="Arial"/>
                <w:b w:val="false"/>
                <w:bCs w:val="false"/>
                <w:color w:val="1C1C1F"/>
                <w:sz w:val="20"/>
                <w:szCs w:val="20"/>
              </w:rPr>
              <w:t xml:space="preserve">Satoshi Regular / Medium</w:t>
            </w:r>
          </w:p>
        </w:tc>
      </w:tr>
      <w:tr>
        <w:tc>
          <w:tcPr>
            <w:tcW w:type="dxa" w:w="3200"/>
            <w:tcBorders>
              <w:top w:val="single" w:color="D4D4D8" w:sz="1"/>
              <w:left w:val="single" w:color="D4D4D8" w:sz="1"/>
              <w:bottom w:val="single" w:color="D4D4D8" w:sz="1"/>
              <w:right w:val="single" w:color="D4D4D8" w:sz="1"/>
            </w:tcBorders>
            <w:shd w:fill="F4F4F5" w:val="clear"/>
            <w:tcMar>
              <w:top w:type="dxa" w:w="100"/>
              <w:left w:type="dxa" w:w="140"/>
              <w:bottom w:type="dxa" w:w="100"/>
              <w:right w:type="dxa" w:w="140"/>
            </w:tcMar>
          </w:tcPr>
          <w:p>
            <w:r>
              <w:rPr>
                <w:rFonts w:ascii="Arial" w:cs="Arial" w:eastAsia="Arial" w:hAnsi="Arial"/>
                <w:b w:val="false"/>
                <w:bCs w:val="false"/>
                <w:color w:val="1C1C1F"/>
                <w:sz w:val="20"/>
                <w:szCs w:val="20"/>
              </w:rPr>
              <w:t xml:space="preserve">Code font</w:t>
            </w:r>
          </w:p>
        </w:tc>
        <w:tc>
          <w:tcPr>
            <w:tcW w:type="dxa" w:w="6160"/>
            <w:tcBorders>
              <w:top w:val="single" w:color="D4D4D8" w:sz="1"/>
              <w:left w:val="single" w:color="D4D4D8" w:sz="1"/>
              <w:bottom w:val="single" w:color="D4D4D8" w:sz="1"/>
              <w:right w:val="single" w:color="D4D4D8" w:sz="1"/>
            </w:tcBorders>
            <w:shd w:fill="F4F4F5" w:val="clear"/>
            <w:tcMar>
              <w:top w:type="dxa" w:w="100"/>
              <w:left w:type="dxa" w:w="140"/>
              <w:bottom w:type="dxa" w:w="100"/>
              <w:right w:type="dxa" w:w="140"/>
            </w:tcMar>
          </w:tcPr>
          <w:p>
            <w:r>
              <w:rPr>
                <w:rFonts w:ascii="Arial" w:cs="Arial" w:eastAsia="Arial" w:hAnsi="Arial"/>
                <w:b w:val="false"/>
                <w:bCs w:val="false"/>
                <w:color w:val="1C1C1F"/>
                <w:sz w:val="20"/>
                <w:szCs w:val="20"/>
              </w:rPr>
              <w:t xml:space="preserve">JetBrains Mono Regular</w:t>
            </w:r>
          </w:p>
        </w:tc>
      </w:tr>
      <w:tr>
        <w:tc>
          <w:tcPr>
            <w:tcW w:type="dxa" w:w="3200"/>
            <w:tcBorders>
              <w:top w:val="single" w:color="D4D4D8" w:sz="1"/>
              <w:left w:val="single" w:color="D4D4D8" w:sz="1"/>
              <w:bottom w:val="single" w:color="D4D4D8" w:sz="1"/>
              <w:right w:val="single" w:color="D4D4D8" w:sz="1"/>
            </w:tcBorders>
            <w:shd w:fill="FAFAFA" w:val="clear"/>
            <w:tcMar>
              <w:top w:type="dxa" w:w="100"/>
              <w:left w:type="dxa" w:w="140"/>
              <w:bottom w:type="dxa" w:w="100"/>
              <w:right w:type="dxa" w:w="140"/>
            </w:tcMar>
          </w:tcPr>
          <w:p>
            <w:r>
              <w:rPr>
                <w:rFonts w:ascii="Arial" w:cs="Arial" w:eastAsia="Arial" w:hAnsi="Arial"/>
                <w:b w:val="false"/>
                <w:bCs w:val="false"/>
                <w:color w:val="1C1C1F"/>
                <w:sz w:val="20"/>
                <w:szCs w:val="20"/>
              </w:rPr>
              <w:t xml:space="preserve">Button style</w:t>
            </w:r>
          </w:p>
        </w:tc>
        <w:tc>
          <w:tcPr>
            <w:tcW w:type="dxa" w:w="6160"/>
            <w:tcBorders>
              <w:top w:val="single" w:color="D4D4D8" w:sz="1"/>
              <w:left w:val="single" w:color="D4D4D8" w:sz="1"/>
              <w:bottom w:val="single" w:color="D4D4D8" w:sz="1"/>
              <w:right w:val="single" w:color="D4D4D8" w:sz="1"/>
            </w:tcBorders>
            <w:shd w:fill="FAFAFA" w:val="clear"/>
            <w:tcMar>
              <w:top w:type="dxa" w:w="100"/>
              <w:left w:type="dxa" w:w="140"/>
              <w:bottom w:type="dxa" w:w="100"/>
              <w:right w:type="dxa" w:w="140"/>
            </w:tcMar>
          </w:tcPr>
          <w:p>
            <w:r>
              <w:rPr>
                <w:rFonts w:ascii="Arial" w:cs="Arial" w:eastAsia="Arial" w:hAnsi="Arial"/>
                <w:b w:val="false"/>
                <w:bCs w:val="false"/>
                <w:color w:val="1C1C1F"/>
                <w:sz w:val="20"/>
                <w:szCs w:val="20"/>
              </w:rPr>
              <w:t xml:space="preserve">Mint bg + black text, 8px radius</w:t>
            </w:r>
          </w:p>
        </w:tc>
      </w:tr>
      <w:tr>
        <w:tc>
          <w:tcPr>
            <w:tcW w:type="dxa" w:w="3200"/>
            <w:tcBorders>
              <w:top w:val="single" w:color="D4D4D8" w:sz="1"/>
              <w:left w:val="single" w:color="D4D4D8" w:sz="1"/>
              <w:bottom w:val="single" w:color="D4D4D8" w:sz="1"/>
              <w:right w:val="single" w:color="D4D4D8" w:sz="1"/>
            </w:tcBorders>
            <w:shd w:fill="F4F4F5" w:val="clear"/>
            <w:tcMar>
              <w:top w:type="dxa" w:w="100"/>
              <w:left w:type="dxa" w:w="140"/>
              <w:bottom w:type="dxa" w:w="100"/>
              <w:right w:type="dxa" w:w="140"/>
            </w:tcMar>
          </w:tcPr>
          <w:p>
            <w:r>
              <w:rPr>
                <w:rFonts w:ascii="Arial" w:cs="Arial" w:eastAsia="Arial" w:hAnsi="Arial"/>
                <w:b w:val="false"/>
                <w:bCs w:val="false"/>
                <w:color w:val="1C1C1F"/>
                <w:sz w:val="20"/>
                <w:szCs w:val="20"/>
              </w:rPr>
              <w:t xml:space="preserve">Default mode</w:t>
            </w:r>
          </w:p>
        </w:tc>
        <w:tc>
          <w:tcPr>
            <w:tcW w:type="dxa" w:w="6160"/>
            <w:tcBorders>
              <w:top w:val="single" w:color="D4D4D8" w:sz="1"/>
              <w:left w:val="single" w:color="D4D4D8" w:sz="1"/>
              <w:bottom w:val="single" w:color="D4D4D8" w:sz="1"/>
              <w:right w:val="single" w:color="D4D4D8" w:sz="1"/>
            </w:tcBorders>
            <w:shd w:fill="F4F4F5" w:val="clear"/>
            <w:tcMar>
              <w:top w:type="dxa" w:w="100"/>
              <w:left w:type="dxa" w:w="140"/>
              <w:bottom w:type="dxa" w:w="100"/>
              <w:right w:type="dxa" w:w="140"/>
            </w:tcMar>
          </w:tcPr>
          <w:p>
            <w:r>
              <w:rPr>
                <w:rFonts w:ascii="Arial" w:cs="Arial" w:eastAsia="Arial" w:hAnsi="Arial"/>
                <w:b w:val="false"/>
                <w:bCs w:val="false"/>
                <w:color w:val="1C1C1F"/>
                <w:sz w:val="20"/>
                <w:szCs w:val="20"/>
              </w:rPr>
              <w:t xml:space="preserve">Dark</w:t>
            </w:r>
          </w:p>
        </w:tc>
      </w:tr>
      <w:tr>
        <w:tc>
          <w:tcPr>
            <w:tcW w:type="dxa" w:w="3200"/>
            <w:tcBorders>
              <w:top w:val="single" w:color="D4D4D8" w:sz="1"/>
              <w:left w:val="single" w:color="D4D4D8" w:sz="1"/>
              <w:bottom w:val="single" w:color="D4D4D8" w:sz="1"/>
              <w:right w:val="single" w:color="D4D4D8" w:sz="1"/>
            </w:tcBorders>
            <w:shd w:fill="FAFAFA" w:val="clear"/>
            <w:tcMar>
              <w:top w:type="dxa" w:w="100"/>
              <w:left w:type="dxa" w:w="140"/>
              <w:bottom w:type="dxa" w:w="100"/>
              <w:right w:type="dxa" w:w="140"/>
            </w:tcMar>
          </w:tcPr>
          <w:p>
            <w:r>
              <w:rPr>
                <w:rFonts w:ascii="Arial" w:cs="Arial" w:eastAsia="Arial" w:hAnsi="Arial"/>
                <w:b w:val="false"/>
                <w:bCs w:val="false"/>
                <w:color w:val="1C1C1F"/>
                <w:sz w:val="20"/>
                <w:szCs w:val="20"/>
              </w:rPr>
              <w:t xml:space="preserve">Carousel size</w:t>
            </w:r>
          </w:p>
        </w:tc>
        <w:tc>
          <w:tcPr>
            <w:tcW w:type="dxa" w:w="6160"/>
            <w:tcBorders>
              <w:top w:val="single" w:color="D4D4D8" w:sz="1"/>
              <w:left w:val="single" w:color="D4D4D8" w:sz="1"/>
              <w:bottom w:val="single" w:color="D4D4D8" w:sz="1"/>
              <w:right w:val="single" w:color="D4D4D8" w:sz="1"/>
            </w:tcBorders>
            <w:shd w:fill="FAFAFA" w:val="clear"/>
            <w:tcMar>
              <w:top w:type="dxa" w:w="100"/>
              <w:left w:type="dxa" w:w="140"/>
              <w:bottom w:type="dxa" w:w="100"/>
              <w:right w:type="dxa" w:w="140"/>
            </w:tcMar>
          </w:tcPr>
          <w:p>
            <w:r>
              <w:rPr>
                <w:rFonts w:ascii="Arial" w:cs="Arial" w:eastAsia="Arial" w:hAnsi="Arial"/>
                <w:b w:val="false"/>
                <w:bCs w:val="false"/>
                <w:color w:val="1C1C1F"/>
                <w:sz w:val="20"/>
                <w:szCs w:val="20"/>
              </w:rPr>
              <w:t xml:space="preserve">1080 x 1080px</w:t>
            </w:r>
          </w:p>
        </w:tc>
      </w:tr>
      <w:tr>
        <w:tc>
          <w:tcPr>
            <w:tcW w:type="dxa" w:w="3200"/>
            <w:tcBorders>
              <w:top w:val="single" w:color="D4D4D8" w:sz="1"/>
              <w:left w:val="single" w:color="D4D4D8" w:sz="1"/>
              <w:bottom w:val="single" w:color="D4D4D8" w:sz="1"/>
              <w:right w:val="single" w:color="D4D4D8" w:sz="1"/>
            </w:tcBorders>
            <w:shd w:fill="F4F4F5" w:val="clear"/>
            <w:tcMar>
              <w:top w:type="dxa" w:w="100"/>
              <w:left w:type="dxa" w:w="140"/>
              <w:bottom w:type="dxa" w:w="100"/>
              <w:right w:type="dxa" w:w="140"/>
            </w:tcMar>
          </w:tcPr>
          <w:p>
            <w:r>
              <w:rPr>
                <w:rFonts w:ascii="Arial" w:cs="Arial" w:eastAsia="Arial" w:hAnsi="Arial"/>
                <w:b w:val="false"/>
                <w:bCs w:val="false"/>
                <w:color w:val="1C1C1F"/>
                <w:sz w:val="20"/>
                <w:szCs w:val="20"/>
              </w:rPr>
              <w:t xml:space="preserve">LinkedIn banner</w:t>
            </w:r>
          </w:p>
        </w:tc>
        <w:tc>
          <w:tcPr>
            <w:tcW w:type="dxa" w:w="6160"/>
            <w:tcBorders>
              <w:top w:val="single" w:color="D4D4D8" w:sz="1"/>
              <w:left w:val="single" w:color="D4D4D8" w:sz="1"/>
              <w:bottom w:val="single" w:color="D4D4D8" w:sz="1"/>
              <w:right w:val="single" w:color="D4D4D8" w:sz="1"/>
            </w:tcBorders>
            <w:shd w:fill="F4F4F5" w:val="clear"/>
            <w:tcMar>
              <w:top w:type="dxa" w:w="100"/>
              <w:left w:type="dxa" w:w="140"/>
              <w:bottom w:type="dxa" w:w="100"/>
              <w:right w:type="dxa" w:w="140"/>
            </w:tcMar>
          </w:tcPr>
          <w:p>
            <w:r>
              <w:rPr>
                <w:rFonts w:ascii="Arial" w:cs="Arial" w:eastAsia="Arial" w:hAnsi="Arial"/>
                <w:b w:val="false"/>
                <w:bCs w:val="false"/>
                <w:color w:val="1C1C1F"/>
                <w:sz w:val="20"/>
                <w:szCs w:val="20"/>
              </w:rPr>
              <w:t xml:space="preserve">1584 x 396px</w:t>
            </w:r>
          </w:p>
        </w:tc>
      </w:tr>
      <w:tr>
        <w:tc>
          <w:tcPr>
            <w:tcW w:type="dxa" w:w="3200"/>
            <w:tcBorders>
              <w:top w:val="single" w:color="D4D4D8" w:sz="1"/>
              <w:left w:val="single" w:color="D4D4D8" w:sz="1"/>
              <w:bottom w:val="single" w:color="D4D4D8" w:sz="1"/>
              <w:right w:val="single" w:color="D4D4D8" w:sz="1"/>
            </w:tcBorders>
            <w:shd w:fill="FAFAFA" w:val="clear"/>
            <w:tcMar>
              <w:top w:type="dxa" w:w="100"/>
              <w:left w:type="dxa" w:w="140"/>
              <w:bottom w:type="dxa" w:w="100"/>
              <w:right w:type="dxa" w:w="140"/>
            </w:tcMar>
          </w:tcPr>
          <w:p>
            <w:r>
              <w:rPr>
                <w:rFonts w:ascii="Arial" w:cs="Arial" w:eastAsia="Arial" w:hAnsi="Arial"/>
                <w:b w:val="false"/>
                <w:bCs w:val="false"/>
                <w:color w:val="1C1C1F"/>
                <w:sz w:val="20"/>
                <w:szCs w:val="20"/>
              </w:rPr>
              <w:t xml:space="preserve">Twitter banner</w:t>
            </w:r>
          </w:p>
        </w:tc>
        <w:tc>
          <w:tcPr>
            <w:tcW w:type="dxa" w:w="6160"/>
            <w:tcBorders>
              <w:top w:val="single" w:color="D4D4D8" w:sz="1"/>
              <w:left w:val="single" w:color="D4D4D8" w:sz="1"/>
              <w:bottom w:val="single" w:color="D4D4D8" w:sz="1"/>
              <w:right w:val="single" w:color="D4D4D8" w:sz="1"/>
            </w:tcBorders>
            <w:shd w:fill="FAFAFA" w:val="clear"/>
            <w:tcMar>
              <w:top w:type="dxa" w:w="100"/>
              <w:left w:type="dxa" w:w="140"/>
              <w:bottom w:type="dxa" w:w="100"/>
              <w:right w:type="dxa" w:w="140"/>
            </w:tcMar>
          </w:tcPr>
          <w:p>
            <w:r>
              <w:rPr>
                <w:rFonts w:ascii="Arial" w:cs="Arial" w:eastAsia="Arial" w:hAnsi="Arial"/>
                <w:b w:val="false"/>
                <w:bCs w:val="false"/>
                <w:color w:val="1C1C1F"/>
                <w:sz w:val="20"/>
                <w:szCs w:val="20"/>
              </w:rPr>
              <w:t xml:space="preserve">1500 x 500px</w:t>
            </w:r>
          </w:p>
        </w:tc>
      </w:tr>
      <w:tr>
        <w:tc>
          <w:tcPr>
            <w:tcW w:type="dxa" w:w="3200"/>
            <w:tcBorders>
              <w:top w:val="single" w:color="D4D4D8" w:sz="1"/>
              <w:left w:val="single" w:color="D4D4D8" w:sz="1"/>
              <w:bottom w:val="single" w:color="D4D4D8" w:sz="1"/>
              <w:right w:val="single" w:color="D4D4D8" w:sz="1"/>
            </w:tcBorders>
            <w:shd w:fill="F4F4F5" w:val="clear"/>
            <w:tcMar>
              <w:top w:type="dxa" w:w="100"/>
              <w:left w:type="dxa" w:w="140"/>
              <w:bottom w:type="dxa" w:w="100"/>
              <w:right w:type="dxa" w:w="140"/>
            </w:tcMar>
          </w:tcPr>
          <w:p>
            <w:r>
              <w:rPr>
                <w:rFonts w:ascii="Arial" w:cs="Arial" w:eastAsia="Arial" w:hAnsi="Arial"/>
                <w:b w:val="false"/>
                <w:bCs w:val="false"/>
                <w:color w:val="1C1C1F"/>
                <w:sz w:val="20"/>
                <w:szCs w:val="20"/>
              </w:rPr>
              <w:t xml:space="preserve">Voice</w:t>
            </w:r>
          </w:p>
        </w:tc>
        <w:tc>
          <w:tcPr>
            <w:tcW w:type="dxa" w:w="6160"/>
            <w:tcBorders>
              <w:top w:val="single" w:color="D4D4D8" w:sz="1"/>
              <w:left w:val="single" w:color="D4D4D8" w:sz="1"/>
              <w:bottom w:val="single" w:color="D4D4D8" w:sz="1"/>
              <w:right w:val="single" w:color="D4D4D8" w:sz="1"/>
            </w:tcBorders>
            <w:shd w:fill="F4F4F5" w:val="clear"/>
            <w:tcMar>
              <w:top w:type="dxa" w:w="100"/>
              <w:left w:type="dxa" w:w="140"/>
              <w:bottom w:type="dxa" w:w="100"/>
              <w:right w:type="dxa" w:w="140"/>
            </w:tcMar>
          </w:tcPr>
          <w:p>
            <w:r>
              <w:rPr>
                <w:rFonts w:ascii="Arial" w:cs="Arial" w:eastAsia="Arial" w:hAnsi="Arial"/>
                <w:b w:val="false"/>
                <w:bCs w:val="false"/>
                <w:color w:val="1C1C1F"/>
                <w:sz w:val="20"/>
                <w:szCs w:val="20"/>
              </w:rPr>
              <w:t xml:space="preserve">Direct, specific, operator-first, anti-hype</w:t>
            </w:r>
          </w:p>
        </w:tc>
      </w:tr>
      <w:tr>
        <w:tc>
          <w:tcPr>
            <w:tcW w:type="dxa" w:w="3200"/>
            <w:tcBorders>
              <w:top w:val="single" w:color="D4D4D8" w:sz="1"/>
              <w:left w:val="single" w:color="D4D4D8" w:sz="1"/>
              <w:bottom w:val="single" w:color="D4D4D8" w:sz="1"/>
              <w:right w:val="single" w:color="D4D4D8" w:sz="1"/>
            </w:tcBorders>
            <w:shd w:fill="FAFAFA" w:val="clear"/>
            <w:tcMar>
              <w:top w:type="dxa" w:w="100"/>
              <w:left w:type="dxa" w:w="140"/>
              <w:bottom w:type="dxa" w:w="100"/>
              <w:right w:type="dxa" w:w="140"/>
            </w:tcMar>
          </w:tcPr>
          <w:p>
            <w:r>
              <w:rPr>
                <w:rFonts w:ascii="Arial" w:cs="Arial" w:eastAsia="Arial" w:hAnsi="Arial"/>
                <w:b w:val="false"/>
                <w:bCs w:val="false"/>
                <w:color w:val="1C1C1F"/>
                <w:sz w:val="20"/>
                <w:szCs w:val="20"/>
              </w:rPr>
              <w:t xml:space="preserve">LinkedIn CTA keyword</w:t>
            </w:r>
          </w:p>
        </w:tc>
        <w:tc>
          <w:tcPr>
            <w:tcW w:type="dxa" w:w="6160"/>
            <w:tcBorders>
              <w:top w:val="single" w:color="D4D4D8" w:sz="1"/>
              <w:left w:val="single" w:color="D4D4D8" w:sz="1"/>
              <w:bottom w:val="single" w:color="D4D4D8" w:sz="1"/>
              <w:right w:val="single" w:color="D4D4D8" w:sz="1"/>
            </w:tcBorders>
            <w:shd w:fill="FAFAFA" w:val="clear"/>
            <w:tcMar>
              <w:top w:type="dxa" w:w="100"/>
              <w:left w:type="dxa" w:w="140"/>
              <w:bottom w:type="dxa" w:w="100"/>
              <w:right w:type="dxa" w:w="140"/>
            </w:tcMar>
          </w:tcPr>
          <w:p>
            <w:r>
              <w:rPr>
                <w:rFonts w:ascii="Arial" w:cs="Arial" w:eastAsia="Arial" w:hAnsi="Arial"/>
                <w:b w:val="false"/>
                <w:bCs w:val="false"/>
                <w:color w:val="1C1C1F"/>
                <w:sz w:val="20"/>
                <w:szCs w:val="20"/>
              </w:rPr>
              <w:t xml:space="preserve">AI Builders Club</w:t>
            </w:r>
          </w:p>
        </w:tc>
      </w:tr>
      <w:tr>
        <w:tc>
          <w:tcPr>
            <w:tcW w:type="dxa" w:w="3200"/>
            <w:tcBorders>
              <w:top w:val="single" w:color="D4D4D8" w:sz="1"/>
              <w:left w:val="single" w:color="D4D4D8" w:sz="1"/>
              <w:bottom w:val="single" w:color="D4D4D8" w:sz="1"/>
              <w:right w:val="single" w:color="D4D4D8" w:sz="1"/>
            </w:tcBorders>
            <w:shd w:fill="F4F4F5" w:val="clear"/>
            <w:tcMar>
              <w:top w:type="dxa" w:w="100"/>
              <w:left w:type="dxa" w:w="140"/>
              <w:bottom w:type="dxa" w:w="100"/>
              <w:right w:type="dxa" w:w="140"/>
            </w:tcMar>
          </w:tcPr>
          <w:p>
            <w:r>
              <w:rPr>
                <w:rFonts w:ascii="Arial" w:cs="Arial" w:eastAsia="Arial" w:hAnsi="Arial"/>
                <w:b w:val="false"/>
                <w:bCs w:val="false"/>
                <w:color w:val="1C1C1F"/>
                <w:sz w:val="20"/>
                <w:szCs w:val="20"/>
              </w:rPr>
              <w:t xml:space="preserve">Website</w:t>
            </w:r>
          </w:p>
        </w:tc>
        <w:tc>
          <w:tcPr>
            <w:tcW w:type="dxa" w:w="6160"/>
            <w:tcBorders>
              <w:top w:val="single" w:color="D4D4D8" w:sz="1"/>
              <w:left w:val="single" w:color="D4D4D8" w:sz="1"/>
              <w:bottom w:val="single" w:color="D4D4D8" w:sz="1"/>
              <w:right w:val="single" w:color="D4D4D8" w:sz="1"/>
            </w:tcBorders>
            <w:shd w:fill="F4F4F5" w:val="clear"/>
            <w:tcMar>
              <w:top w:type="dxa" w:w="100"/>
              <w:left w:type="dxa" w:w="140"/>
              <w:bottom w:type="dxa" w:w="100"/>
              <w:right w:type="dxa" w:w="140"/>
            </w:tcMar>
          </w:tcPr>
          <w:p>
            <w:r>
              <w:rPr>
                <w:rFonts w:ascii="Arial" w:cs="Arial" w:eastAsia="Arial" w:hAnsi="Arial"/>
                <w:b w:val="false"/>
                <w:bCs w:val="false"/>
                <w:color w:val="1C1C1F"/>
                <w:sz w:val="20"/>
                <w:szCs w:val="20"/>
              </w:rPr>
              <w:t xml:space="preserve">sakshamsolanki.com</w:t>
            </w:r>
          </w:p>
        </w:tc>
      </w:tr>
    </w:tbl>
    <w:p>
      <w:pPr>
        <w:spacing w:after="400"/>
      </w:pPr>
    </w:p>
    <w:p>
      <w:pPr>
        <w:pBdr>
          <w:left w:val="single" w:color="00E5A0" w:sz="12" w:space="8"/>
        </w:pBdr>
        <w:spacing w:before="160" w:after="200"/>
        <w:ind w:left="400"/>
      </w:pPr>
      <w:r>
        <w:rPr>
          <w:rFonts w:ascii="Arial" w:cs="Arial" w:eastAsia="Arial" w:hAnsi="Arial"/>
          <w:i/>
          <w:iCs/>
          <w:color w:val="1C1C1F"/>
          <w:sz w:val="22"/>
          <w:szCs w:val="22"/>
        </w:rPr>
        <w:t xml:space="preserve">This brand kit is a living document. Update it as you evolve. But the core — dark mode, electric mint, Satoshi type, operator voice — stays locked for at least 12 months to build recognition. Consistency compounds. Every post, every blog, every carousel in this system makes the next one more recognizable.</w:t>
      </w:r>
    </w:p>
    <w:sectPr>
      <w:headerReference w:type="default" r:id="rId6"/>
      <w:footerReference w:type="default" r:id="rId7"/>
      <w:pgSz w:w="12240" w:h="15840" w:orient="portrait"/>
      <w:pgMar w:top="1200" w:right="1100" w:bottom="12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1717A"/>
        <w:sz w:val="16"/>
        <w:szCs w:val="16"/>
      </w:rPr>
      <w:t xml:space="preserve">Page </w:t>
    </w:r>
    <w:r>
      <w:rPr>
        <w:rFonts w:ascii="Arial" w:cs="Arial" w:eastAsia="Arial" w:hAnsi="Arial"/>
        <w:color w:val="71717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1717A"/>
        <w:sz w:val="16"/>
        <w:szCs w:val="16"/>
      </w:rPr>
      <w:t xml:space="preserve">SAKSHAM SOLANKI • BRAND KIT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1C1F"/>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0A0A0B"/>
      <w:sz w:val="38"/>
      <w:szCs w:val="38"/>
    </w:rPr>
  </w:style>
  <w:style w:type="paragraph" w:styleId="Heading2">
    <w:name w:val="Heading 2"/>
    <w:basedOn w:val="Normal"/>
    <w:next w:val="Normal"/>
    <w:qFormat/>
    <w:pPr>
      <w:spacing w:before="300" w:after="160"/>
      <w:outlineLvl w:val="1"/>
    </w:pPr>
    <w:rPr>
      <w:rFonts w:ascii="Arial" w:cs="Arial" w:eastAsia="Arial" w:hAnsi="Arial"/>
      <w:b/>
      <w:bCs/>
      <w:color w:val="1C1C1F"/>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2026-03-05T12:17:50.335Z</dcterms:created>
  <dcterms:modified xsi:type="dcterms:W3CDTF">2026-03-05T12:17:50.336Z</dcterms:modified>
</cp:coreProperties>
</file>

<file path=docProps/custom.xml><?xml version="1.0" encoding="utf-8"?>
<Properties xmlns="http://schemas.openxmlformats.org/officeDocument/2006/custom-properties" xmlns:vt="http://schemas.openxmlformats.org/officeDocument/2006/docPropsVTypes"/>
</file>