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AE" w:rsidRPr="00200FAE" w:rsidRDefault="00200FAE" w:rsidP="00200FAE">
      <w:pPr>
        <w:jc w:val="center"/>
        <w:rPr>
          <w:rFonts w:ascii="Garamond" w:hAnsi="Garamond"/>
          <w:sz w:val="32"/>
        </w:rPr>
      </w:pPr>
      <w:r w:rsidRPr="00200FAE">
        <w:rPr>
          <w:rFonts w:ascii="Garamond" w:hAnsi="Garamond"/>
          <w:sz w:val="32"/>
        </w:rPr>
        <w:t>A report on</w:t>
      </w:r>
    </w:p>
    <w:p w:rsidR="00200FAE" w:rsidRPr="00200FAE" w:rsidRDefault="00200FAE" w:rsidP="00200FAE">
      <w:pPr>
        <w:jc w:val="center"/>
        <w:rPr>
          <w:rFonts w:ascii="Garamond" w:hAnsi="Garamond"/>
          <w:b/>
          <w:i/>
          <w:sz w:val="36"/>
        </w:rPr>
      </w:pPr>
      <w:r w:rsidRPr="00200FAE">
        <w:rPr>
          <w:rFonts w:ascii="Garamond" w:hAnsi="Garamond"/>
          <w:b/>
          <w:i/>
          <w:sz w:val="36"/>
        </w:rPr>
        <w:t>2 Stage Fully Differential Operational- Amplifier Design</w:t>
      </w:r>
    </w:p>
    <w:p w:rsidR="00200FAE" w:rsidRPr="00200FAE" w:rsidRDefault="00200FAE" w:rsidP="00200FAE">
      <w:pPr>
        <w:pStyle w:val="Default"/>
        <w:jc w:val="center"/>
        <w:rPr>
          <w:rFonts w:ascii="Garamond" w:hAnsi="Garamond" w:cstheme="minorHAnsi"/>
          <w:color w:val="auto"/>
          <w:sz w:val="32"/>
          <w:szCs w:val="36"/>
        </w:rPr>
      </w:pPr>
      <w:r w:rsidRPr="00200FAE">
        <w:rPr>
          <w:rFonts w:ascii="Garamond" w:hAnsi="Garamond" w:cstheme="minorHAnsi"/>
          <w:color w:val="auto"/>
          <w:sz w:val="32"/>
          <w:szCs w:val="36"/>
        </w:rPr>
        <w:t>By</w:t>
      </w:r>
    </w:p>
    <w:p w:rsidR="00200FAE" w:rsidRPr="00200FAE" w:rsidRDefault="00200FAE" w:rsidP="00200FAE">
      <w:pPr>
        <w:pStyle w:val="Default"/>
        <w:jc w:val="center"/>
        <w:rPr>
          <w:rFonts w:ascii="Garamond" w:hAnsi="Garamond"/>
          <w:color w:val="auto"/>
        </w:rPr>
      </w:pPr>
    </w:p>
    <w:p w:rsidR="00200FAE" w:rsidRPr="00200FAE" w:rsidRDefault="00200FAE" w:rsidP="00200FAE">
      <w:pPr>
        <w:pStyle w:val="Default"/>
        <w:jc w:val="center"/>
        <w:rPr>
          <w:rFonts w:ascii="Garamond" w:hAnsi="Garamond"/>
          <w:b/>
          <w:color w:val="auto"/>
          <w:sz w:val="36"/>
          <w:szCs w:val="36"/>
        </w:rPr>
      </w:pPr>
      <w:proofErr w:type="spellStart"/>
      <w:r w:rsidRPr="00200FAE">
        <w:rPr>
          <w:rFonts w:ascii="Garamond" w:hAnsi="Garamond"/>
          <w:b/>
          <w:color w:val="auto"/>
          <w:sz w:val="36"/>
          <w:szCs w:val="36"/>
        </w:rPr>
        <w:t>Akshit</w:t>
      </w:r>
      <w:proofErr w:type="spellEnd"/>
      <w:r w:rsidRPr="00200FAE">
        <w:rPr>
          <w:rFonts w:ascii="Garamond" w:hAnsi="Garamond"/>
          <w:b/>
          <w:color w:val="auto"/>
          <w:sz w:val="36"/>
          <w:szCs w:val="36"/>
        </w:rPr>
        <w:t xml:space="preserve"> </w:t>
      </w:r>
      <w:proofErr w:type="spellStart"/>
      <w:r w:rsidRPr="00200FAE">
        <w:rPr>
          <w:rFonts w:ascii="Garamond" w:hAnsi="Garamond"/>
          <w:b/>
          <w:color w:val="auto"/>
          <w:sz w:val="36"/>
          <w:szCs w:val="36"/>
        </w:rPr>
        <w:t>Goel</w:t>
      </w:r>
      <w:proofErr w:type="spellEnd"/>
      <w:r w:rsidRPr="00200FAE">
        <w:rPr>
          <w:rFonts w:ascii="Garamond" w:hAnsi="Garamond"/>
          <w:b/>
          <w:color w:val="auto"/>
          <w:sz w:val="36"/>
          <w:szCs w:val="36"/>
        </w:rPr>
        <w:t xml:space="preserve">              2016A3PS0317P</w:t>
      </w:r>
    </w:p>
    <w:p w:rsidR="00200FAE" w:rsidRPr="00200FAE" w:rsidRDefault="00200FAE" w:rsidP="00200FAE">
      <w:pPr>
        <w:pStyle w:val="Default"/>
        <w:jc w:val="center"/>
        <w:rPr>
          <w:rFonts w:ascii="Garamond" w:hAnsi="Garamond"/>
          <w:b/>
          <w:color w:val="auto"/>
          <w:sz w:val="36"/>
          <w:szCs w:val="36"/>
        </w:rPr>
      </w:pPr>
      <w:r w:rsidRPr="00200FAE">
        <w:rPr>
          <w:rFonts w:ascii="Garamond" w:hAnsi="Garamond"/>
          <w:b/>
          <w:color w:val="auto"/>
          <w:sz w:val="36"/>
          <w:szCs w:val="36"/>
        </w:rPr>
        <w:t>Saksham Consul      2016A8PS0424P</w:t>
      </w:r>
    </w:p>
    <w:p w:rsidR="00200FAE" w:rsidRPr="00200FAE" w:rsidRDefault="00200FAE" w:rsidP="00200FAE">
      <w:pPr>
        <w:pStyle w:val="Default"/>
        <w:jc w:val="center"/>
        <w:rPr>
          <w:rFonts w:ascii="Garamond" w:hAnsi="Garamond"/>
          <w:b/>
          <w:color w:val="auto"/>
          <w:sz w:val="36"/>
          <w:szCs w:val="36"/>
        </w:rPr>
      </w:pPr>
      <w:proofErr w:type="spellStart"/>
      <w:r w:rsidRPr="00200FAE">
        <w:rPr>
          <w:rFonts w:ascii="Garamond" w:hAnsi="Garamond"/>
          <w:b/>
          <w:color w:val="auto"/>
          <w:sz w:val="36"/>
          <w:szCs w:val="36"/>
        </w:rPr>
        <w:t>Nishad</w:t>
      </w:r>
      <w:proofErr w:type="spellEnd"/>
      <w:r w:rsidRPr="00200FAE">
        <w:rPr>
          <w:rFonts w:ascii="Garamond" w:hAnsi="Garamond"/>
          <w:b/>
          <w:color w:val="auto"/>
          <w:sz w:val="36"/>
          <w:szCs w:val="36"/>
        </w:rPr>
        <w:t xml:space="preserve"> </w:t>
      </w:r>
      <w:proofErr w:type="spellStart"/>
      <w:r w:rsidRPr="00200FAE">
        <w:rPr>
          <w:rFonts w:ascii="Garamond" w:hAnsi="Garamond"/>
          <w:b/>
          <w:color w:val="auto"/>
          <w:sz w:val="36"/>
          <w:szCs w:val="36"/>
        </w:rPr>
        <w:t>Sahu</w:t>
      </w:r>
      <w:proofErr w:type="spellEnd"/>
      <w:r w:rsidRPr="00200FAE">
        <w:rPr>
          <w:rFonts w:ascii="Garamond" w:hAnsi="Garamond"/>
          <w:b/>
          <w:color w:val="auto"/>
          <w:sz w:val="36"/>
          <w:szCs w:val="36"/>
        </w:rPr>
        <w:t xml:space="preserve">             2016A3PS0215P</w:t>
      </w:r>
    </w:p>
    <w:p w:rsidR="00200FAE" w:rsidRPr="00200FAE" w:rsidRDefault="00200FAE" w:rsidP="00200FAE">
      <w:pPr>
        <w:pStyle w:val="Default"/>
        <w:jc w:val="center"/>
        <w:rPr>
          <w:rFonts w:ascii="Garamond" w:hAnsi="Garamond"/>
          <w:i/>
          <w:color w:val="auto"/>
          <w:sz w:val="36"/>
          <w:szCs w:val="36"/>
        </w:rPr>
      </w:pPr>
    </w:p>
    <w:p w:rsidR="00200FAE" w:rsidRPr="00200FAE" w:rsidRDefault="00200FAE" w:rsidP="00200FAE">
      <w:pPr>
        <w:pStyle w:val="Default"/>
        <w:jc w:val="center"/>
        <w:rPr>
          <w:rFonts w:ascii="Garamond" w:hAnsi="Garamond"/>
          <w:color w:val="auto"/>
          <w:sz w:val="32"/>
          <w:szCs w:val="36"/>
        </w:rPr>
      </w:pPr>
      <w:r w:rsidRPr="00200FAE">
        <w:rPr>
          <w:rFonts w:ascii="Garamond" w:hAnsi="Garamond"/>
          <w:color w:val="auto"/>
          <w:sz w:val="32"/>
          <w:szCs w:val="36"/>
        </w:rPr>
        <w:t>Submitted in partial fulfillment of the course</w:t>
      </w:r>
    </w:p>
    <w:p w:rsidR="00200FAE" w:rsidRPr="00200FAE" w:rsidRDefault="00200FAE" w:rsidP="00200FAE">
      <w:pPr>
        <w:pStyle w:val="Default"/>
        <w:rPr>
          <w:rFonts w:ascii="Garamond" w:hAnsi="Garamond"/>
          <w:b/>
          <w:bCs/>
          <w:color w:val="auto"/>
          <w:sz w:val="28"/>
          <w:szCs w:val="23"/>
        </w:rPr>
      </w:pPr>
    </w:p>
    <w:p w:rsidR="00200FAE" w:rsidRPr="00200FAE" w:rsidRDefault="00200FAE" w:rsidP="00200FAE">
      <w:pPr>
        <w:pStyle w:val="Default"/>
        <w:jc w:val="center"/>
        <w:rPr>
          <w:rFonts w:ascii="Garamond" w:hAnsi="Garamond"/>
          <w:b/>
          <w:bCs/>
          <w:color w:val="auto"/>
          <w:sz w:val="28"/>
          <w:szCs w:val="23"/>
        </w:rPr>
      </w:pPr>
      <w:r w:rsidRPr="00200FAE">
        <w:rPr>
          <w:rFonts w:ascii="Garamond" w:hAnsi="Garamond"/>
          <w:b/>
          <w:bCs/>
          <w:color w:val="auto"/>
          <w:sz w:val="28"/>
          <w:szCs w:val="23"/>
        </w:rPr>
        <w:t xml:space="preserve"> EEE F313/ INSTRF313 – Analog &amp; Digital VLSI Design</w:t>
      </w:r>
    </w:p>
    <w:p w:rsidR="00200FAE" w:rsidRPr="00200FAE" w:rsidRDefault="00200FAE" w:rsidP="00200FAE">
      <w:pPr>
        <w:pStyle w:val="Default"/>
        <w:jc w:val="center"/>
        <w:rPr>
          <w:rFonts w:ascii="Garamond" w:hAnsi="Garamond"/>
          <w:b/>
          <w:color w:val="auto"/>
          <w:sz w:val="28"/>
          <w:szCs w:val="23"/>
        </w:rPr>
      </w:pPr>
    </w:p>
    <w:p w:rsidR="00200FAE" w:rsidRPr="00200FAE" w:rsidRDefault="00200FAE" w:rsidP="00200FAE">
      <w:pPr>
        <w:pStyle w:val="Default"/>
        <w:jc w:val="center"/>
        <w:rPr>
          <w:rFonts w:ascii="Garamond" w:hAnsi="Garamond"/>
          <w:color w:val="auto"/>
          <w:sz w:val="32"/>
          <w:szCs w:val="36"/>
        </w:rPr>
      </w:pPr>
      <w:r w:rsidRPr="00200FAE">
        <w:rPr>
          <w:rFonts w:ascii="Garamond" w:hAnsi="Garamond"/>
          <w:color w:val="auto"/>
          <w:sz w:val="32"/>
          <w:szCs w:val="36"/>
        </w:rPr>
        <w:t>Under the Guidance of</w:t>
      </w:r>
    </w:p>
    <w:p w:rsidR="00200FAE" w:rsidRPr="00200FAE" w:rsidRDefault="00200FAE" w:rsidP="00200FAE">
      <w:pPr>
        <w:pStyle w:val="Default"/>
        <w:jc w:val="center"/>
        <w:rPr>
          <w:rFonts w:ascii="Garamond" w:hAnsi="Garamond"/>
          <w:i/>
          <w:color w:val="auto"/>
          <w:sz w:val="36"/>
          <w:szCs w:val="36"/>
        </w:rPr>
      </w:pPr>
    </w:p>
    <w:p w:rsidR="00200FAE" w:rsidRPr="00200FAE" w:rsidRDefault="00200FAE" w:rsidP="00200FAE">
      <w:pPr>
        <w:pStyle w:val="Default"/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r w:rsidRPr="00200FAE">
        <w:rPr>
          <w:rFonts w:ascii="Garamond" w:hAnsi="Garamond"/>
          <w:b/>
          <w:bCs/>
          <w:color w:val="auto"/>
          <w:sz w:val="36"/>
          <w:szCs w:val="36"/>
        </w:rPr>
        <w:t xml:space="preserve">Prof. </w:t>
      </w:r>
      <w:proofErr w:type="spellStart"/>
      <w:r w:rsidRPr="00200FAE">
        <w:rPr>
          <w:rFonts w:ascii="Garamond" w:hAnsi="Garamond"/>
          <w:b/>
          <w:bCs/>
          <w:color w:val="auto"/>
          <w:sz w:val="36"/>
          <w:szCs w:val="36"/>
        </w:rPr>
        <w:t>Anu</w:t>
      </w:r>
      <w:proofErr w:type="spellEnd"/>
      <w:r w:rsidRPr="00200FAE">
        <w:rPr>
          <w:rFonts w:ascii="Garamond" w:hAnsi="Garamond"/>
          <w:b/>
          <w:bCs/>
          <w:color w:val="auto"/>
          <w:sz w:val="36"/>
          <w:szCs w:val="36"/>
        </w:rPr>
        <w:t xml:space="preserve"> Gupta</w:t>
      </w:r>
    </w:p>
    <w:p w:rsidR="00200FAE" w:rsidRPr="00200FAE" w:rsidRDefault="00200FAE" w:rsidP="00200FAE">
      <w:pPr>
        <w:pStyle w:val="Default"/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r w:rsidRPr="00200FAE">
        <w:rPr>
          <w:rFonts w:ascii="Garamond" w:hAnsi="Garamond"/>
          <w:b/>
          <w:bCs/>
          <w:color w:val="auto"/>
          <w:sz w:val="36"/>
          <w:szCs w:val="36"/>
        </w:rPr>
        <w:t xml:space="preserve">Instructor In-charge </w:t>
      </w:r>
      <w:r w:rsidRPr="00200FAE">
        <w:rPr>
          <w:rFonts w:ascii="Garamond" w:hAnsi="Garamond"/>
          <w:b/>
          <w:bCs/>
          <w:i/>
          <w:color w:val="auto"/>
          <w:sz w:val="36"/>
          <w:szCs w:val="32"/>
        </w:rPr>
        <w:t>EEE F313/ INSTR F313</w:t>
      </w:r>
    </w:p>
    <w:p w:rsidR="00200FAE" w:rsidRPr="00200FAE" w:rsidRDefault="00200FAE" w:rsidP="00200FAE">
      <w:pPr>
        <w:pStyle w:val="Default"/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r w:rsidRPr="00200FAE">
        <w:rPr>
          <w:rFonts w:ascii="Garamond" w:hAnsi="Garamond"/>
          <w:b/>
          <w:bCs/>
          <w:color w:val="auto"/>
          <w:sz w:val="36"/>
          <w:szCs w:val="36"/>
        </w:rPr>
        <w:t>EEE Department, BITS Pilani, Pilani Campus</w:t>
      </w:r>
    </w:p>
    <w:p w:rsidR="00200FAE" w:rsidRPr="00200FAE" w:rsidRDefault="00200FAE" w:rsidP="00200FAE">
      <w:pPr>
        <w:pStyle w:val="Default"/>
        <w:rPr>
          <w:rFonts w:ascii="Garamond" w:hAnsi="Garamond"/>
          <w:b/>
          <w:bCs/>
          <w:color w:val="auto"/>
          <w:szCs w:val="23"/>
        </w:rPr>
      </w:pPr>
    </w:p>
    <w:p w:rsidR="00200FAE" w:rsidRPr="00200FAE" w:rsidRDefault="00200FAE" w:rsidP="00200FAE">
      <w:pPr>
        <w:pStyle w:val="Default"/>
        <w:jc w:val="center"/>
        <w:rPr>
          <w:rFonts w:ascii="Garamond" w:hAnsi="Garamond"/>
          <w:color w:val="auto"/>
          <w:szCs w:val="23"/>
        </w:rPr>
      </w:pPr>
      <w:r w:rsidRPr="00200FAE">
        <w:rPr>
          <w:rFonts w:ascii="Garamond" w:hAnsi="Garamond"/>
          <w:noProof/>
          <w:color w:val="auto"/>
          <w:szCs w:val="23"/>
          <w:lang w:val="en-IN" w:eastAsia="en-IN"/>
        </w:rPr>
        <w:drawing>
          <wp:inline distT="0" distB="0" distL="0" distR="0">
            <wp:extent cx="4448175" cy="3057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457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FAE" w:rsidRPr="00200FAE" w:rsidRDefault="00200FAE" w:rsidP="00200FAE">
      <w:pPr>
        <w:pStyle w:val="Default"/>
        <w:jc w:val="center"/>
        <w:rPr>
          <w:rFonts w:ascii="Garamond" w:hAnsi="Garamond"/>
          <w:color w:val="auto"/>
          <w:szCs w:val="23"/>
        </w:rPr>
      </w:pPr>
    </w:p>
    <w:p w:rsidR="00200FAE" w:rsidRPr="00200FAE" w:rsidRDefault="00200FAE" w:rsidP="00200FAE">
      <w:pPr>
        <w:jc w:val="center"/>
        <w:rPr>
          <w:rFonts w:ascii="Garamond" w:hAnsi="Garamond" w:cs="Cambria"/>
          <w:i/>
          <w:sz w:val="36"/>
          <w:szCs w:val="23"/>
        </w:rPr>
      </w:pPr>
      <w:r w:rsidRPr="00200FAE">
        <w:rPr>
          <w:rFonts w:ascii="Garamond" w:hAnsi="Garamond" w:cs="Cambria"/>
          <w:i/>
          <w:sz w:val="36"/>
          <w:szCs w:val="23"/>
        </w:rPr>
        <w:t>October- November 2018</w:t>
      </w:r>
    </w:p>
    <w:p w:rsidR="00200FAE" w:rsidRPr="00200FAE" w:rsidRDefault="00200FAE" w:rsidP="00200FAE">
      <w:pPr>
        <w:jc w:val="center"/>
        <w:rPr>
          <w:rFonts w:ascii="Garamond" w:hAnsi="Garamond" w:cs="Cambria"/>
          <w:i/>
          <w:sz w:val="36"/>
          <w:szCs w:val="23"/>
        </w:rPr>
      </w:pPr>
    </w:p>
    <w:p w:rsidR="00200FAE" w:rsidRPr="00200FAE" w:rsidRDefault="00200FAE" w:rsidP="00200FAE">
      <w:pPr>
        <w:jc w:val="center"/>
        <w:rPr>
          <w:rFonts w:ascii="Garamond" w:hAnsi="Garamond" w:cs="Cambria"/>
          <w:i/>
          <w:sz w:val="36"/>
          <w:szCs w:val="23"/>
        </w:rPr>
      </w:pPr>
    </w:p>
    <w:p w:rsidR="00200FAE" w:rsidRPr="00200FAE" w:rsidRDefault="00200FAE" w:rsidP="00200FAE">
      <w:pPr>
        <w:jc w:val="center"/>
        <w:rPr>
          <w:rFonts w:ascii="Garamond" w:hAnsi="Garamond" w:cs="Cambria"/>
          <w:i/>
          <w:sz w:val="36"/>
          <w:szCs w:val="23"/>
        </w:rPr>
      </w:pPr>
    </w:p>
    <w:p w:rsidR="00D76BD0" w:rsidRPr="00200FAE" w:rsidRDefault="00200FAE">
      <w:pPr>
        <w:rPr>
          <w:rFonts w:ascii="Garamond" w:hAnsi="Garamond"/>
          <w:b/>
          <w:sz w:val="28"/>
          <w:szCs w:val="28"/>
        </w:rPr>
      </w:pPr>
      <w:r w:rsidRPr="00200FAE">
        <w:rPr>
          <w:rFonts w:ascii="Garamond" w:hAnsi="Garamond"/>
          <w:b/>
          <w:sz w:val="28"/>
          <w:szCs w:val="28"/>
        </w:rPr>
        <w:t>Problem Number 50:</w:t>
      </w:r>
    </w:p>
    <w:p w:rsidR="00200FAE" w:rsidRDefault="00200FAE" w:rsidP="00200FAE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Design a fully differential two stage OPAMP (Differential + gain stage) for the following specification</w:t>
      </w:r>
    </w:p>
    <w:p w:rsidR="00200FAE" w:rsidRDefault="00200FAE" w:rsidP="00200FA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Analysis of all equations of your design, with a systematic derivation of all transistors W/L ratios and simulation of circuit for the following specifications.</w:t>
      </w:r>
    </w:p>
    <w:p w:rsidR="00200FAE" w:rsidRDefault="00200FAE" w:rsidP="00200FAE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DC gain ≥ 80dB</w:t>
      </w:r>
    </w:p>
    <w:p w:rsidR="00200FAE" w:rsidRDefault="00200FAE" w:rsidP="00200FAE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Power Dissipation ≤ 1mW</w:t>
      </w:r>
    </w:p>
    <w:p w:rsidR="00200FAE" w:rsidRDefault="00200FAE" w:rsidP="00200FA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Show a biasing circuitry to bias all the voltages in your design (except the input)</w:t>
      </w:r>
    </w:p>
    <w:p w:rsidR="00200FAE" w:rsidRDefault="00200FAE" w:rsidP="00200FA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Calculate and plot the following parameters for your OPAMP: DC gain, Bode plot for AC gain and phase, ICMR plot, slew rate, Differential Output Swing (dc + Transient), power consumption and Input and Output Offset Voltage</w:t>
      </w:r>
    </w:p>
    <w:p w:rsidR="00200FAE" w:rsidRDefault="00200FAE" w:rsidP="00200FAE">
      <w:pPr>
        <w:pStyle w:val="ListParagraph"/>
        <w:jc w:val="both"/>
        <w:rPr>
          <w:rFonts w:ascii="Garamond" w:hAnsi="Garamond"/>
          <w:sz w:val="24"/>
        </w:rPr>
      </w:pP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293370</wp:posOffset>
            </wp:positionV>
            <wp:extent cx="5731510" cy="2533650"/>
            <wp:effectExtent l="19050" t="0" r="2540" b="0"/>
            <wp:wrapTight wrapText="bothSides">
              <wp:wrapPolygon edited="0">
                <wp:start x="-72" y="0"/>
                <wp:lineTo x="-72" y="21438"/>
                <wp:lineTo x="21610" y="21438"/>
                <wp:lineTo x="21610" y="0"/>
                <wp:lineTo x="-72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0FAE">
        <w:rPr>
          <w:rFonts w:ascii="Garamond" w:hAnsi="Garamond"/>
          <w:b/>
          <w:sz w:val="28"/>
          <w:szCs w:val="28"/>
        </w:rPr>
        <w:t>Circuit Schematic</w:t>
      </w: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Transistor Widths</w:t>
      </w: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M1</w:t>
      </w: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Lengths: 350nm</w:t>
      </w: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Load: </w:t>
      </w:r>
      <w:proofErr w:type="spellStart"/>
      <w:r>
        <w:rPr>
          <w:rFonts w:ascii="Garamond" w:hAnsi="Garamond"/>
          <w:b/>
          <w:sz w:val="28"/>
          <w:szCs w:val="28"/>
        </w:rPr>
        <w:t>Cl</w:t>
      </w:r>
      <w:proofErr w:type="spellEnd"/>
      <w:r>
        <w:rPr>
          <w:rFonts w:ascii="Garamond" w:hAnsi="Garamond"/>
          <w:b/>
          <w:sz w:val="28"/>
          <w:szCs w:val="28"/>
        </w:rPr>
        <w:t xml:space="preserve"> = 2.2pF</w:t>
      </w: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DC Gain</w:t>
      </w:r>
    </w:p>
    <w:p w:rsidR="00764F28" w:rsidRDefault="00764F28" w:rsidP="00764F28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DC Gain is 80.42dB</w:t>
      </w:r>
    </w:p>
    <w:p w:rsidR="00764F28" w:rsidRDefault="00764F28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114300</wp:posOffset>
            </wp:positionV>
            <wp:extent cx="5731510" cy="2524125"/>
            <wp:effectExtent l="19050" t="0" r="2540" b="0"/>
            <wp:wrapTight wrapText="bothSides">
              <wp:wrapPolygon edited="0">
                <wp:start x="-72" y="0"/>
                <wp:lineTo x="-72" y="21518"/>
                <wp:lineTo x="21610" y="21518"/>
                <wp:lineTo x="21610" y="0"/>
                <wp:lineTo x="-7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FAE" w:rsidRDefault="00764F28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Power Consumption</w:t>
      </w:r>
    </w:p>
    <w:p w:rsidR="00764F28" w:rsidRPr="00764F28" w:rsidRDefault="00764F28" w:rsidP="00764F28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419100</wp:posOffset>
            </wp:positionV>
            <wp:extent cx="5731510" cy="3038475"/>
            <wp:effectExtent l="19050" t="0" r="2540" b="0"/>
            <wp:wrapTight wrapText="bothSides">
              <wp:wrapPolygon edited="0">
                <wp:start x="-72" y="0"/>
                <wp:lineTo x="-72" y="21532"/>
                <wp:lineTo x="21610" y="21532"/>
                <wp:lineTo x="21610" y="0"/>
                <wp:lineTo x="-72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F28">
        <w:rPr>
          <w:rFonts w:ascii="Garamond" w:hAnsi="Garamond"/>
          <w:sz w:val="24"/>
          <w:szCs w:val="24"/>
        </w:rPr>
        <w:t>Power Consumption = 2.5 * 0.355334mA = 0.888mW ≤ 1mW</w:t>
      </w:r>
    </w:p>
    <w:p w:rsidR="00764F28" w:rsidRDefault="00764F28" w:rsidP="00200FAE">
      <w:pPr>
        <w:jc w:val="both"/>
        <w:rPr>
          <w:rFonts w:ascii="Garamond" w:hAnsi="Garamond"/>
          <w:b/>
          <w:sz w:val="28"/>
          <w:szCs w:val="28"/>
        </w:rPr>
      </w:pPr>
    </w:p>
    <w:p w:rsidR="00764F28" w:rsidRDefault="00764F28" w:rsidP="00200FAE">
      <w:pPr>
        <w:jc w:val="both"/>
        <w:rPr>
          <w:rFonts w:ascii="Garamond" w:hAnsi="Garamond"/>
          <w:b/>
          <w:sz w:val="28"/>
          <w:szCs w:val="28"/>
        </w:rPr>
      </w:pPr>
    </w:p>
    <w:p w:rsidR="00200FAE" w:rsidRDefault="00764F28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lastRenderedPageBreak/>
        <w:t>Frequency Analysis</w:t>
      </w:r>
    </w:p>
    <w:p w:rsidR="00200FAE" w:rsidRDefault="00764F28" w:rsidP="00200FAE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233680</wp:posOffset>
            </wp:positionV>
            <wp:extent cx="5731510" cy="2590800"/>
            <wp:effectExtent l="19050" t="0" r="2540" b="0"/>
            <wp:wrapTight wrapText="bothSides">
              <wp:wrapPolygon edited="0">
                <wp:start x="-72" y="0"/>
                <wp:lineTo x="-72" y="21441"/>
                <wp:lineTo x="21610" y="21441"/>
                <wp:lineTo x="21610" y="0"/>
                <wp:lineTo x="-7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FAE" w:rsidRPr="00200FAE" w:rsidRDefault="00200FAE" w:rsidP="00200FAE">
      <w:pPr>
        <w:jc w:val="both"/>
        <w:rPr>
          <w:rFonts w:ascii="Garamond" w:hAnsi="Garamond"/>
          <w:sz w:val="24"/>
          <w:szCs w:val="24"/>
        </w:rPr>
      </w:pPr>
      <w:r w:rsidRPr="00200FAE">
        <w:rPr>
          <w:rFonts w:ascii="Garamond" w:hAnsi="Garamond"/>
          <w:sz w:val="24"/>
          <w:szCs w:val="24"/>
        </w:rPr>
        <w:t>UGB: 360.89MHz</w:t>
      </w:r>
    </w:p>
    <w:p w:rsidR="00200FAE" w:rsidRDefault="00764F28" w:rsidP="00200FA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581025</wp:posOffset>
            </wp:positionV>
            <wp:extent cx="5731510" cy="2524125"/>
            <wp:effectExtent l="19050" t="0" r="2540" b="0"/>
            <wp:wrapTight wrapText="bothSides">
              <wp:wrapPolygon edited="0">
                <wp:start x="-72" y="0"/>
                <wp:lineTo x="-72" y="21518"/>
                <wp:lineTo x="21610" y="21518"/>
                <wp:lineTo x="21610" y="0"/>
                <wp:lineTo x="-72" y="0"/>
              </wp:wrapPolygon>
            </wp:wrapTight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0FAE" w:rsidRPr="00200FAE">
        <w:rPr>
          <w:rFonts w:ascii="Garamond" w:hAnsi="Garamond"/>
          <w:sz w:val="24"/>
          <w:szCs w:val="24"/>
        </w:rPr>
        <w:t>Phase Margin = -55.12 – (-180) = 124.88</w:t>
      </w:r>
    </w:p>
    <w:p w:rsidR="00200FAE" w:rsidRDefault="00200FAE" w:rsidP="00200FAE">
      <w:pPr>
        <w:jc w:val="both"/>
        <w:rPr>
          <w:rFonts w:ascii="Garamond" w:hAnsi="Garamond"/>
          <w:sz w:val="24"/>
          <w:szCs w:val="24"/>
        </w:rPr>
      </w:pPr>
    </w:p>
    <w:p w:rsidR="00200FAE" w:rsidRPr="00200FAE" w:rsidRDefault="00200FAE" w:rsidP="00200FAE">
      <w:pPr>
        <w:jc w:val="both"/>
        <w:rPr>
          <w:rFonts w:ascii="Garamond" w:hAnsi="Garamond"/>
          <w:sz w:val="24"/>
          <w:szCs w:val="24"/>
        </w:rPr>
      </w:pPr>
    </w:p>
    <w:p w:rsidR="00200FAE" w:rsidRDefault="00200FAE" w:rsidP="00200FAE">
      <w:pPr>
        <w:jc w:val="both"/>
        <w:rPr>
          <w:rFonts w:ascii="Garamond" w:hAnsi="Garamond"/>
          <w:b/>
          <w:sz w:val="28"/>
          <w:szCs w:val="28"/>
        </w:rPr>
      </w:pPr>
    </w:p>
    <w:p w:rsidR="00200FAE" w:rsidRDefault="00764F28" w:rsidP="00200FAE">
      <w:pPr>
        <w:jc w:val="both"/>
        <w:rPr>
          <w:rFonts w:ascii="Garamond" w:hAnsi="Garamond"/>
          <w:sz w:val="24"/>
          <w:szCs w:val="28"/>
        </w:rPr>
      </w:pPr>
      <w:r w:rsidRPr="00764F28">
        <w:rPr>
          <w:rFonts w:ascii="Garamond" w:hAnsi="Garamond"/>
          <w:sz w:val="24"/>
          <w:szCs w:val="28"/>
        </w:rPr>
        <w:t xml:space="preserve">-3dB frequency: </w:t>
      </w:r>
      <w:proofErr w:type="gramStart"/>
      <w:r w:rsidRPr="00764F28">
        <w:rPr>
          <w:rFonts w:ascii="Garamond" w:hAnsi="Garamond"/>
          <w:sz w:val="24"/>
          <w:szCs w:val="28"/>
        </w:rPr>
        <w:t>252.819kHz</w:t>
      </w:r>
      <w:proofErr w:type="gramEnd"/>
    </w:p>
    <w:p w:rsidR="00764F28" w:rsidRDefault="00764F28" w:rsidP="00200FAE">
      <w:pPr>
        <w:jc w:val="both"/>
        <w:rPr>
          <w:rFonts w:ascii="Garamond" w:hAnsi="Garamond"/>
          <w:sz w:val="24"/>
          <w:szCs w:val="28"/>
        </w:rPr>
      </w:pPr>
    </w:p>
    <w:p w:rsidR="00764F28" w:rsidRDefault="00764F28" w:rsidP="00200FAE">
      <w:pPr>
        <w:jc w:val="both"/>
        <w:rPr>
          <w:rFonts w:ascii="Garamond" w:hAnsi="Garamond"/>
          <w:sz w:val="24"/>
          <w:szCs w:val="28"/>
        </w:rPr>
      </w:pPr>
    </w:p>
    <w:p w:rsidR="00764F28" w:rsidRDefault="00764F28" w:rsidP="00200FAE">
      <w:pPr>
        <w:jc w:val="both"/>
        <w:rPr>
          <w:rFonts w:ascii="Garamond" w:hAnsi="Garamond"/>
          <w:sz w:val="24"/>
          <w:szCs w:val="28"/>
        </w:rPr>
      </w:pPr>
    </w:p>
    <w:p w:rsidR="00764F28" w:rsidRDefault="00764F28" w:rsidP="00200FAE">
      <w:pPr>
        <w:jc w:val="both"/>
        <w:rPr>
          <w:rFonts w:ascii="Garamond" w:hAnsi="Garamond"/>
          <w:b/>
          <w:sz w:val="28"/>
          <w:szCs w:val="28"/>
        </w:rPr>
      </w:pPr>
      <w:r w:rsidRPr="00764F28">
        <w:rPr>
          <w:rFonts w:ascii="Garamond" w:hAnsi="Garamond"/>
          <w:b/>
          <w:sz w:val="28"/>
          <w:szCs w:val="28"/>
        </w:rPr>
        <w:lastRenderedPageBreak/>
        <w:t>ICMR</w:t>
      </w:r>
    </w:p>
    <w:p w:rsidR="00764F28" w:rsidRDefault="00764F28" w:rsidP="00200FAE">
      <w:pPr>
        <w:jc w:val="both"/>
        <w:rPr>
          <w:rFonts w:ascii="Garamond" w:hAnsi="Garamond"/>
          <w:b/>
          <w:sz w:val="28"/>
          <w:szCs w:val="28"/>
        </w:rPr>
      </w:pPr>
    </w:p>
    <w:p w:rsidR="00764F28" w:rsidRPr="00764F28" w:rsidRDefault="00764F28" w:rsidP="00200FAE">
      <w:pPr>
        <w:jc w:val="both"/>
        <w:rPr>
          <w:rFonts w:ascii="Garamond" w:hAnsi="Garamond"/>
          <w:sz w:val="24"/>
          <w:szCs w:val="28"/>
        </w:rPr>
      </w:pPr>
      <w:r w:rsidRPr="00764F28">
        <w:rPr>
          <w:rFonts w:ascii="Garamond" w:hAnsi="Garamond"/>
          <w:sz w:val="24"/>
          <w:szCs w:val="28"/>
        </w:rPr>
        <w:t xml:space="preserve">ICMR of the OPAMP is </w:t>
      </w:r>
      <w:r w:rsidRPr="00764F28">
        <w:rPr>
          <w:rFonts w:ascii="Garamond" w:hAnsi="Garamond"/>
          <w:noProof/>
          <w:sz w:val="24"/>
          <w:szCs w:val="28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1510" cy="2543175"/>
            <wp:effectExtent l="19050" t="0" r="2540" b="0"/>
            <wp:wrapTight wrapText="bothSides">
              <wp:wrapPolygon edited="0">
                <wp:start x="-72" y="0"/>
                <wp:lineTo x="-72" y="21519"/>
                <wp:lineTo x="21610" y="21519"/>
                <wp:lineTo x="21610" y="0"/>
                <wp:lineTo x="-72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F28">
        <w:rPr>
          <w:rFonts w:ascii="Garamond" w:hAnsi="Garamond"/>
          <w:sz w:val="24"/>
          <w:szCs w:val="28"/>
        </w:rPr>
        <w:t>102.819mV</w:t>
      </w:r>
    </w:p>
    <w:p w:rsidR="00764F28" w:rsidRDefault="00764F28" w:rsidP="00200FAE">
      <w:pPr>
        <w:jc w:val="both"/>
        <w:rPr>
          <w:rFonts w:ascii="Garamond" w:hAnsi="Garamond"/>
          <w:b/>
          <w:sz w:val="24"/>
          <w:szCs w:val="28"/>
        </w:rPr>
      </w:pPr>
    </w:p>
    <w:p w:rsidR="00764F28" w:rsidRDefault="00764F28" w:rsidP="00200FAE">
      <w:pPr>
        <w:jc w:val="both"/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Input Offset Voltage = 0V</w:t>
      </w:r>
    </w:p>
    <w:p w:rsidR="00764F28" w:rsidRDefault="00764F28" w:rsidP="00200FAE">
      <w:pPr>
        <w:jc w:val="both"/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Output Offset Voltage = 0V</w:t>
      </w:r>
    </w:p>
    <w:p w:rsidR="00764F28" w:rsidRDefault="00764F28" w:rsidP="00200FAE">
      <w:pPr>
        <w:jc w:val="both"/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CMRR = Infinite</w:t>
      </w:r>
    </w:p>
    <w:p w:rsidR="00764F28" w:rsidRDefault="00764F28" w:rsidP="00200FAE">
      <w:pPr>
        <w:jc w:val="both"/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 xml:space="preserve">Slew Rate = Photos </w:t>
      </w:r>
    </w:p>
    <w:p w:rsidR="00764F28" w:rsidRPr="00862492" w:rsidRDefault="00764F28" w:rsidP="00764F28">
      <w:pPr>
        <w:jc w:val="both"/>
        <w:rPr>
          <w:rFonts w:ascii="Garamond" w:hAnsi="Garamond"/>
          <w:sz w:val="24"/>
          <w:szCs w:val="28"/>
        </w:rPr>
      </w:pPr>
      <w:r w:rsidRPr="00862492">
        <w:rPr>
          <w:rFonts w:ascii="Garamond" w:hAnsi="Garamond"/>
          <w:sz w:val="24"/>
          <w:szCs w:val="28"/>
        </w:rPr>
        <w:t>Slew rate of an Op amp is defined as the maximum rate of change of output for the small</w:t>
      </w:r>
    </w:p>
    <w:p w:rsidR="00764F28" w:rsidRPr="00862492" w:rsidRDefault="00764F28" w:rsidP="00764F28">
      <w:pPr>
        <w:jc w:val="both"/>
        <w:rPr>
          <w:rFonts w:ascii="Garamond" w:hAnsi="Garamond"/>
          <w:sz w:val="24"/>
          <w:szCs w:val="28"/>
        </w:rPr>
      </w:pPr>
      <w:proofErr w:type="gramStart"/>
      <w:r w:rsidRPr="00862492">
        <w:rPr>
          <w:rFonts w:ascii="Garamond" w:hAnsi="Garamond"/>
          <w:sz w:val="24"/>
          <w:szCs w:val="28"/>
        </w:rPr>
        <w:t>change</w:t>
      </w:r>
      <w:proofErr w:type="gramEnd"/>
      <w:r w:rsidRPr="00862492">
        <w:rPr>
          <w:rFonts w:ascii="Garamond" w:hAnsi="Garamond"/>
          <w:sz w:val="24"/>
          <w:szCs w:val="28"/>
        </w:rPr>
        <w:t xml:space="preserve"> in input. Generally SR is determined from the slope of output waveform during rise or</w:t>
      </w:r>
      <w:r w:rsidR="00862492" w:rsidRPr="00862492">
        <w:rPr>
          <w:rFonts w:ascii="Garamond" w:hAnsi="Garamond"/>
          <w:sz w:val="24"/>
          <w:szCs w:val="28"/>
        </w:rPr>
        <w:t xml:space="preserve"> </w:t>
      </w:r>
      <w:r w:rsidRPr="00862492">
        <w:rPr>
          <w:rFonts w:ascii="Garamond" w:hAnsi="Garamond"/>
          <w:sz w:val="24"/>
          <w:szCs w:val="28"/>
        </w:rPr>
        <w:t>fall of the output when the input is applied. So, we have a positive SR and a negative SR.</w:t>
      </w:r>
    </w:p>
    <w:p w:rsidR="00764F28" w:rsidRPr="00764F28" w:rsidRDefault="00764F28" w:rsidP="00200FAE">
      <w:pPr>
        <w:jc w:val="both"/>
        <w:rPr>
          <w:rFonts w:ascii="Garamond" w:hAnsi="Garamond"/>
          <w:b/>
          <w:sz w:val="24"/>
          <w:szCs w:val="28"/>
        </w:rPr>
      </w:pPr>
      <w:r>
        <w:rPr>
          <w:rFonts w:ascii="Garamond" w:hAnsi="Garamond"/>
          <w:b/>
          <w:sz w:val="24"/>
          <w:szCs w:val="28"/>
        </w:rPr>
        <w:t>Differential Output Swing (To Do)</w:t>
      </w:r>
    </w:p>
    <w:p w:rsidR="00200FAE" w:rsidRDefault="00200FAE" w:rsidP="00200FAE">
      <w:pPr>
        <w:pStyle w:val="ListParagraph"/>
        <w:jc w:val="both"/>
        <w:rPr>
          <w:rFonts w:ascii="Garamond" w:hAnsi="Garamond"/>
          <w:sz w:val="24"/>
        </w:rPr>
      </w:pPr>
    </w:p>
    <w:p w:rsidR="00200FAE" w:rsidRPr="00200FAE" w:rsidRDefault="00200FAE" w:rsidP="00200FAE">
      <w:pPr>
        <w:rPr>
          <w:rFonts w:ascii="Garamond" w:hAnsi="Garamond"/>
          <w:sz w:val="24"/>
        </w:rPr>
      </w:pPr>
    </w:p>
    <w:sectPr w:rsidR="00200FAE" w:rsidRPr="00200FAE" w:rsidSect="00BE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81745"/>
    <w:multiLevelType w:val="hybridMultilevel"/>
    <w:tmpl w:val="87D4318C"/>
    <w:lvl w:ilvl="0" w:tplc="9A064E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1C3C8E"/>
    <w:multiLevelType w:val="hybridMultilevel"/>
    <w:tmpl w:val="CFF813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FAE"/>
    <w:rsid w:val="00200FAE"/>
    <w:rsid w:val="00764F28"/>
    <w:rsid w:val="00862492"/>
    <w:rsid w:val="00896F15"/>
    <w:rsid w:val="009F461A"/>
    <w:rsid w:val="00BE7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FA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0FA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FAE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0F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0FA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Saksham</cp:lastModifiedBy>
  <cp:revision>1</cp:revision>
  <dcterms:created xsi:type="dcterms:W3CDTF">2018-11-20T14:42:00Z</dcterms:created>
  <dcterms:modified xsi:type="dcterms:W3CDTF">2018-11-20T15:06:00Z</dcterms:modified>
</cp:coreProperties>
</file>