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B8C7B" w14:textId="77777777" w:rsidR="00041301" w:rsidRDefault="00041301" w:rsidP="00041301">
      <w:pPr>
        <w:pStyle w:val="Heading1"/>
      </w:pPr>
      <w:r>
        <w:t>Poetic Personality Chatbot — Project Report</w:t>
      </w:r>
    </w:p>
    <w:p w14:paraId="4AF91862" w14:textId="77777777" w:rsidR="00041301" w:rsidRDefault="00041301" w:rsidP="00041301">
      <w:r>
        <w:t>Introduction</w:t>
      </w:r>
    </w:p>
    <w:p w14:paraId="51294F4D" w14:textId="77777777" w:rsidR="00041301" w:rsidRDefault="00041301" w:rsidP="00041301">
      <w:r>
        <w:t>This project builds a chatbot that transforms every user message into short, poetic verses. The chatbot uses a large language model (Gemini) guided by a purpose-built prompt so each response is lyrical, emotionally attuned, and concise. A typing animation effect simulates a live poet composing in real time.</w:t>
      </w:r>
    </w:p>
    <w:p w14:paraId="38D425CC" w14:textId="77777777" w:rsidR="00041301" w:rsidRDefault="00041301" w:rsidP="00041301">
      <w:r>
        <w:t>Steps</w:t>
      </w:r>
    </w:p>
    <w:p w14:paraId="3DBAE15F" w14:textId="77777777" w:rsidR="00041301" w:rsidRDefault="00041301" w:rsidP="00041301">
      <w:r>
        <w:t xml:space="preserve">1. API Setup: Install and initialize the Google Gemini SDK and configure an API key (in </w:t>
      </w:r>
      <w:proofErr w:type="spellStart"/>
      <w:r>
        <w:t>Colab</w:t>
      </w:r>
      <w:proofErr w:type="spellEnd"/>
      <w:r>
        <w:t xml:space="preserve">, store this in </w:t>
      </w:r>
      <w:proofErr w:type="spellStart"/>
      <w:r>
        <w:t>userdata</w:t>
      </w:r>
      <w:proofErr w:type="spellEnd"/>
      <w:r>
        <w:t xml:space="preserve"> secrets).</w:t>
      </w:r>
    </w:p>
    <w:p w14:paraId="4564C052" w14:textId="77777777" w:rsidR="00041301" w:rsidRDefault="00041301" w:rsidP="00041301">
      <w:r>
        <w:t>2. Prompt Engineering: Create a system instruction that sets tone, length (2–6 lines), stylistic constraints (avoid clichés), and handling of advice requests.</w:t>
      </w:r>
    </w:p>
    <w:p w14:paraId="4532D637" w14:textId="77777777" w:rsidR="00041301" w:rsidRDefault="00041301" w:rsidP="00041301">
      <w:r>
        <w:t>3. Chat Flow: Build a function that sends the user input plus the system prompt to the model and returns the generated text.</w:t>
      </w:r>
    </w:p>
    <w:p w14:paraId="4A50E04F" w14:textId="77777777" w:rsidR="00041301" w:rsidRDefault="00041301" w:rsidP="00041301">
      <w:r>
        <w:t>4. Typing Effect: Implement a streaming or word-by-word print helper to create the illusion of a poet composing the reply in real time.</w:t>
      </w:r>
    </w:p>
    <w:p w14:paraId="1BBA18DC" w14:textId="77777777" w:rsidR="00041301" w:rsidRDefault="00041301" w:rsidP="00041301">
      <w:r>
        <w:t>5. Packaging: Clean the notebook, add comments, and provide a short project report for submission.</w:t>
      </w:r>
    </w:p>
    <w:p w14:paraId="4D586173" w14:textId="77777777" w:rsidR="00041301" w:rsidRDefault="00041301" w:rsidP="00041301">
      <w:r>
        <w:t>Challenges</w:t>
      </w:r>
    </w:p>
    <w:p w14:paraId="6692A552" w14:textId="75D01457" w:rsidR="00CD609A" w:rsidRPr="00712C6D" w:rsidRDefault="00712C6D" w:rsidP="00712C6D">
      <w:pPr>
        <w:rPr>
          <w:lang w:val="en-IN"/>
        </w:rPr>
      </w:pPr>
      <w:r>
        <w:rPr>
          <w:b/>
          <w:bCs/>
          <w:lang w:val="en-IN"/>
        </w:rPr>
        <w:t xml:space="preserve">  1.     </w:t>
      </w:r>
      <w:r w:rsidR="00CD609A" w:rsidRPr="00712C6D">
        <w:rPr>
          <w:b/>
          <w:bCs/>
          <w:lang w:val="en-IN"/>
        </w:rPr>
        <w:t>Prompt not matching the requirement</w:t>
      </w:r>
    </w:p>
    <w:p w14:paraId="22DD1A53" w14:textId="77777777" w:rsidR="00CD609A" w:rsidRPr="00CD609A" w:rsidRDefault="00CD609A" w:rsidP="00CD609A">
      <w:pPr>
        <w:numPr>
          <w:ilvl w:val="0"/>
          <w:numId w:val="1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The original prompt instructed the model to respond with </w:t>
      </w:r>
      <w:r w:rsidRPr="00CD609A">
        <w:rPr>
          <w:i/>
          <w:iCs/>
          <w:lang w:val="en-IN"/>
        </w:rPr>
        <w:t>funny jokes</w:t>
      </w:r>
      <w:r w:rsidRPr="00CD609A">
        <w:rPr>
          <w:lang w:val="en-IN"/>
        </w:rPr>
        <w:t>, which did not match the “poetic personality” requirement.</w:t>
      </w:r>
    </w:p>
    <w:p w14:paraId="1747AC56" w14:textId="77777777" w:rsidR="00CD609A" w:rsidRPr="00CD609A" w:rsidRDefault="00CD609A" w:rsidP="00CD609A">
      <w:pPr>
        <w:numPr>
          <w:ilvl w:val="0"/>
          <w:numId w:val="1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Replaced the prompt with a carefully crafted poetic system instruction that defines tone, style, and structure, along with a few-shot example.</w:t>
      </w:r>
    </w:p>
    <w:p w14:paraId="33AB0BFA" w14:textId="405DE580" w:rsidR="00CD609A" w:rsidRPr="00CD609A" w:rsidRDefault="00CD609A" w:rsidP="00CD609A">
      <w:pPr>
        <w:rPr>
          <w:lang w:val="en-IN"/>
        </w:rPr>
      </w:pPr>
      <w:r>
        <w:rPr>
          <w:lang w:val="en-IN"/>
        </w:rPr>
        <w:t xml:space="preserve">2. </w:t>
      </w:r>
      <w:r w:rsidRPr="00CD609A">
        <w:rPr>
          <w:lang w:val="en-IN"/>
        </w:rPr>
        <w:t xml:space="preserve"> </w:t>
      </w:r>
      <w:r w:rsidRPr="00CD609A">
        <w:rPr>
          <w:b/>
          <w:bCs/>
          <w:lang w:val="en-IN"/>
        </w:rPr>
        <w:t>Prompt variable bug</w:t>
      </w:r>
    </w:p>
    <w:p w14:paraId="43F73A28" w14:textId="77777777" w:rsidR="00CD609A" w:rsidRPr="00CD609A" w:rsidRDefault="00CD609A" w:rsidP="00CD609A">
      <w:pPr>
        <w:numPr>
          <w:ilvl w:val="0"/>
          <w:numId w:val="2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In the </w:t>
      </w:r>
      <w:proofErr w:type="spellStart"/>
      <w:r w:rsidRPr="00CD609A">
        <w:rPr>
          <w:lang w:val="en-IN"/>
        </w:rPr>
        <w:t>ask_gemini</w:t>
      </w:r>
      <w:proofErr w:type="spellEnd"/>
      <w:r w:rsidRPr="00CD609A">
        <w:rPr>
          <w:lang w:val="en-IN"/>
        </w:rPr>
        <w:t xml:space="preserve"> function, "(</w:t>
      </w:r>
      <w:proofErr w:type="spellStart"/>
      <w:r w:rsidRPr="00CD609A">
        <w:rPr>
          <w:lang w:val="en-IN"/>
        </w:rPr>
        <w:t>user_input</w:t>
      </w:r>
      <w:proofErr w:type="spellEnd"/>
      <w:r w:rsidRPr="00CD609A">
        <w:rPr>
          <w:lang w:val="en-IN"/>
        </w:rPr>
        <w:t xml:space="preserve">)" was used as a literal string instead of embedding the actual </w:t>
      </w:r>
      <w:proofErr w:type="spellStart"/>
      <w:r w:rsidRPr="00CD609A">
        <w:rPr>
          <w:lang w:val="en-IN"/>
        </w:rPr>
        <w:t>user_input</w:t>
      </w:r>
      <w:proofErr w:type="spellEnd"/>
      <w:r w:rsidRPr="00CD609A">
        <w:rPr>
          <w:lang w:val="en-IN"/>
        </w:rPr>
        <w:t xml:space="preserve"> variable, meaning the model never received user messages.</w:t>
      </w:r>
    </w:p>
    <w:p w14:paraId="7E7EDD2E" w14:textId="77777777" w:rsidR="00CD609A" w:rsidRPr="00CD609A" w:rsidRDefault="00CD609A" w:rsidP="00CD609A">
      <w:pPr>
        <w:numPr>
          <w:ilvl w:val="0"/>
          <w:numId w:val="2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Updated the code to properly insert </w:t>
      </w:r>
      <w:proofErr w:type="spellStart"/>
      <w:r w:rsidRPr="00CD609A">
        <w:rPr>
          <w:lang w:val="en-IN"/>
        </w:rPr>
        <w:t>user_input</w:t>
      </w:r>
      <w:proofErr w:type="spellEnd"/>
      <w:r w:rsidRPr="00CD609A">
        <w:rPr>
          <w:lang w:val="en-IN"/>
        </w:rPr>
        <w:t xml:space="preserve"> into the prompt so responses are relevant to the user’s text.</w:t>
      </w:r>
    </w:p>
    <w:p w14:paraId="63F826F1" w14:textId="385B940F" w:rsidR="00CD609A" w:rsidRPr="00CD609A" w:rsidRDefault="00712C6D" w:rsidP="00CD609A">
      <w:pPr>
        <w:rPr>
          <w:lang w:val="en-IN"/>
        </w:rPr>
      </w:pPr>
      <w:r>
        <w:rPr>
          <w:lang w:val="en-IN"/>
        </w:rPr>
        <w:t xml:space="preserve">3.  </w:t>
      </w:r>
      <w:r w:rsidR="00CD609A" w:rsidRPr="00CD609A">
        <w:rPr>
          <w:b/>
          <w:bCs/>
          <w:lang w:val="en-IN"/>
        </w:rPr>
        <w:t>Duplicate stream function</w:t>
      </w:r>
    </w:p>
    <w:p w14:paraId="41FAE7DB" w14:textId="77777777" w:rsidR="00CD609A" w:rsidRPr="00CD609A" w:rsidRDefault="00CD609A" w:rsidP="00CD609A">
      <w:pPr>
        <w:numPr>
          <w:ilvl w:val="0"/>
          <w:numId w:val="3"/>
        </w:numPr>
        <w:rPr>
          <w:lang w:val="en-IN"/>
        </w:rPr>
      </w:pPr>
      <w:r w:rsidRPr="00CD609A">
        <w:rPr>
          <w:b/>
          <w:bCs/>
          <w:lang w:val="en-IN"/>
        </w:rPr>
        <w:lastRenderedPageBreak/>
        <w:t>Problem:</w:t>
      </w:r>
      <w:r w:rsidRPr="00CD609A">
        <w:rPr>
          <w:lang w:val="en-IN"/>
        </w:rPr>
        <w:t xml:space="preserve"> The stream function was defined twice in the notebook, causing redundancy and potential confusion.</w:t>
      </w:r>
    </w:p>
    <w:p w14:paraId="519DA382" w14:textId="77777777" w:rsidR="00CD609A" w:rsidRPr="00CD609A" w:rsidRDefault="00CD609A" w:rsidP="00CD609A">
      <w:pPr>
        <w:numPr>
          <w:ilvl w:val="0"/>
          <w:numId w:val="3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Removed the duplicate definition and kept a single, clearly commented version.</w:t>
      </w:r>
    </w:p>
    <w:p w14:paraId="2796A219" w14:textId="538594A3" w:rsidR="00CD609A" w:rsidRPr="00CD609A" w:rsidRDefault="00712C6D" w:rsidP="00CD609A">
      <w:pPr>
        <w:rPr>
          <w:lang w:val="en-IN"/>
        </w:rPr>
      </w:pPr>
      <w:r>
        <w:rPr>
          <w:lang w:val="en-IN"/>
        </w:rPr>
        <w:t xml:space="preserve">4.  </w:t>
      </w:r>
      <w:r w:rsidR="00CD609A" w:rsidRPr="00CD609A">
        <w:rPr>
          <w:lang w:val="en-IN"/>
        </w:rPr>
        <w:t xml:space="preserve"> </w:t>
      </w:r>
      <w:r w:rsidR="00CD609A" w:rsidRPr="00CD609A">
        <w:rPr>
          <w:b/>
          <w:bCs/>
          <w:lang w:val="en-IN"/>
        </w:rPr>
        <w:t>Empty code cell</w:t>
      </w:r>
    </w:p>
    <w:p w14:paraId="58D553D3" w14:textId="77777777" w:rsidR="00CD609A" w:rsidRPr="00CD609A" w:rsidRDefault="00CD609A" w:rsidP="00CD609A">
      <w:pPr>
        <w:numPr>
          <w:ilvl w:val="0"/>
          <w:numId w:val="4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One cell in the notebook was blank, making the project look unfinished.</w:t>
      </w:r>
    </w:p>
    <w:p w14:paraId="0AFDAF14" w14:textId="77777777" w:rsidR="00CD609A" w:rsidRPr="00CD609A" w:rsidRDefault="00CD609A" w:rsidP="00CD609A">
      <w:pPr>
        <w:numPr>
          <w:ilvl w:val="0"/>
          <w:numId w:val="4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Removed the empty cell and ensured all code cells have functional content.</w:t>
      </w:r>
    </w:p>
    <w:p w14:paraId="41325B8C" w14:textId="45D3742B" w:rsidR="00CD609A" w:rsidRPr="00CD609A" w:rsidRDefault="00712C6D" w:rsidP="00CD609A">
      <w:pPr>
        <w:rPr>
          <w:lang w:val="en-IN"/>
        </w:rPr>
      </w:pPr>
      <w:r>
        <w:rPr>
          <w:lang w:val="en-IN"/>
        </w:rPr>
        <w:t xml:space="preserve">5. </w:t>
      </w:r>
      <w:r w:rsidR="00CD609A" w:rsidRPr="00CD609A">
        <w:rPr>
          <w:lang w:val="en-IN"/>
        </w:rPr>
        <w:t xml:space="preserve"> </w:t>
      </w:r>
      <w:r w:rsidR="00CD609A" w:rsidRPr="00CD609A">
        <w:rPr>
          <w:b/>
          <w:bCs/>
          <w:lang w:val="en-IN"/>
        </w:rPr>
        <w:t>Minimal comments</w:t>
      </w:r>
    </w:p>
    <w:p w14:paraId="43EED610" w14:textId="77777777" w:rsidR="00CD609A" w:rsidRPr="00CD609A" w:rsidRDefault="00CD609A" w:rsidP="00CD609A">
      <w:pPr>
        <w:numPr>
          <w:ilvl w:val="0"/>
          <w:numId w:val="5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The notebook lacked step-by-step explanations, making it hard for readers to understand the workflow.</w:t>
      </w:r>
    </w:p>
    <w:p w14:paraId="3C96F33D" w14:textId="77777777" w:rsidR="00CD609A" w:rsidRPr="00CD609A" w:rsidRDefault="00CD609A" w:rsidP="00CD609A">
      <w:pPr>
        <w:numPr>
          <w:ilvl w:val="0"/>
          <w:numId w:val="5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Added clear markdown cells and inline comments explaining API setup, prompt crafting, chatbot logic, and streaming animation.</w:t>
      </w:r>
    </w:p>
    <w:p w14:paraId="05FE3352" w14:textId="7A55489A" w:rsidR="00CD609A" w:rsidRPr="00CD609A" w:rsidRDefault="00712C6D" w:rsidP="00CD609A">
      <w:pPr>
        <w:rPr>
          <w:lang w:val="en-IN"/>
        </w:rPr>
      </w:pPr>
      <w:r>
        <w:rPr>
          <w:lang w:val="en-IN"/>
        </w:rPr>
        <w:t xml:space="preserve">6. </w:t>
      </w:r>
      <w:r w:rsidR="00CD609A" w:rsidRPr="00CD609A">
        <w:rPr>
          <w:lang w:val="en-IN"/>
        </w:rPr>
        <w:t xml:space="preserve"> </w:t>
      </w:r>
      <w:r w:rsidR="00CD609A" w:rsidRPr="00CD609A">
        <w:rPr>
          <w:b/>
          <w:bCs/>
          <w:lang w:val="en-IN"/>
        </w:rPr>
        <w:t>Lack of error handling for missing API key</w:t>
      </w:r>
    </w:p>
    <w:p w14:paraId="04038132" w14:textId="77777777" w:rsidR="00CD609A" w:rsidRPr="00CD609A" w:rsidRDefault="00CD609A" w:rsidP="00CD609A">
      <w:pPr>
        <w:numPr>
          <w:ilvl w:val="0"/>
          <w:numId w:val="6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If the API key was missing, the chatbot would fail silently.</w:t>
      </w:r>
    </w:p>
    <w:p w14:paraId="15801BAE" w14:textId="77777777" w:rsidR="00CD609A" w:rsidRPr="00CD609A" w:rsidRDefault="00CD609A" w:rsidP="00CD609A">
      <w:pPr>
        <w:numPr>
          <w:ilvl w:val="0"/>
          <w:numId w:val="6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Added exception handling to detect missing keys and show a clear error message.</w:t>
      </w:r>
    </w:p>
    <w:p w14:paraId="6EB2A4BF" w14:textId="7A63A479" w:rsidR="00CD609A" w:rsidRPr="00CD609A" w:rsidRDefault="00712C6D" w:rsidP="00CD609A">
      <w:pPr>
        <w:rPr>
          <w:lang w:val="en-IN"/>
        </w:rPr>
      </w:pPr>
      <w:r>
        <w:rPr>
          <w:lang w:val="en-IN"/>
        </w:rPr>
        <w:t xml:space="preserve">7.  </w:t>
      </w:r>
      <w:r w:rsidR="00CD609A" w:rsidRPr="00CD609A">
        <w:rPr>
          <w:b/>
          <w:bCs/>
          <w:lang w:val="en-IN"/>
        </w:rPr>
        <w:t>Response tone drift</w:t>
      </w:r>
    </w:p>
    <w:p w14:paraId="5667189D" w14:textId="77777777" w:rsidR="00CD609A" w:rsidRPr="00CD609A" w:rsidRDefault="00CD609A" w:rsidP="00CD609A">
      <w:pPr>
        <w:numPr>
          <w:ilvl w:val="0"/>
          <w:numId w:val="7"/>
        </w:numPr>
        <w:rPr>
          <w:lang w:val="en-IN"/>
        </w:rPr>
      </w:pPr>
      <w:r w:rsidRPr="00CD609A">
        <w:rPr>
          <w:b/>
          <w:bCs/>
          <w:lang w:val="en-IN"/>
        </w:rPr>
        <w:t>Problem:</w:t>
      </w:r>
      <w:r w:rsidRPr="00CD609A">
        <w:rPr>
          <w:lang w:val="en-IN"/>
        </w:rPr>
        <w:t xml:space="preserve"> Without strong poetic constraints, the model sometimes produced generic or unrelated text.</w:t>
      </w:r>
    </w:p>
    <w:p w14:paraId="4C282829" w14:textId="77777777" w:rsidR="00CD609A" w:rsidRPr="00CD609A" w:rsidRDefault="00CD609A" w:rsidP="00CD609A">
      <w:pPr>
        <w:numPr>
          <w:ilvl w:val="0"/>
          <w:numId w:val="7"/>
        </w:numPr>
        <w:rPr>
          <w:lang w:val="en-IN"/>
        </w:rPr>
      </w:pPr>
      <w:r w:rsidRPr="00CD609A">
        <w:rPr>
          <w:b/>
          <w:bCs/>
          <w:lang w:val="en-IN"/>
        </w:rPr>
        <w:t>Solution:</w:t>
      </w:r>
      <w:r w:rsidRPr="00CD609A">
        <w:rPr>
          <w:lang w:val="en-IN"/>
        </w:rPr>
        <w:t xml:space="preserve"> Strengthened the system prompt with style constraints, examples, and guidance to keep output lyrical and on-topic.</w:t>
      </w:r>
    </w:p>
    <w:p w14:paraId="45E0B752" w14:textId="3B9980AA" w:rsidR="00041301" w:rsidRDefault="00041301" w:rsidP="00CD609A"/>
    <w:p w14:paraId="58E59F60" w14:textId="77777777" w:rsidR="00041301" w:rsidRDefault="00041301" w:rsidP="00041301">
      <w:r>
        <w:t>Conclusion</w:t>
      </w:r>
    </w:p>
    <w:p w14:paraId="7C2016DD" w14:textId="77777777" w:rsidR="00041301" w:rsidRDefault="00041301" w:rsidP="00041301">
      <w:r>
        <w:t xml:space="preserve">The resulting chatbot provides an engaging, poetic interface for users to receive reflective verses tailored to their messages. It is a lightweight demo suitable for </w:t>
      </w:r>
      <w:proofErr w:type="spellStart"/>
      <w:r>
        <w:t>Colab</w:t>
      </w:r>
      <w:proofErr w:type="spellEnd"/>
      <w:r>
        <w:t xml:space="preserve"> and can be extended with a web UI and better streaming for production.</w:t>
      </w:r>
    </w:p>
    <w:p w14:paraId="761A1930" w14:textId="77777777" w:rsidR="00041301" w:rsidRDefault="00041301" w:rsidP="00041301">
      <w:r>
        <w:t>Reflection (approx. 200 words):</w:t>
      </w:r>
      <w:r>
        <w:br/>
        <w:t xml:space="preserve">Prompt engineering is the core creative technique in shaping an LLM's output. By carefully framing the system </w:t>
      </w:r>
      <w:proofErr w:type="gramStart"/>
      <w:r>
        <w:t>instruction —</w:t>
      </w:r>
      <w:proofErr w:type="gramEnd"/>
      <w:r>
        <w:t xml:space="preserve"> specifying tone, length, and example responses — we can reliably steer the model toward generating lyrical, emotionally resonant verses rather </w:t>
      </w:r>
      <w:r>
        <w:lastRenderedPageBreak/>
        <w:t>than generic or humorous replies. Few-shot examples demonstrate the desired structure and serve as anchors for style. The balance between creativity and constraint is delicate: overly tight constraints can stifle poetic language, while too much freedom leads to drift. Iterative testing with edge-case prompts (requests for advice, expressions of grief, or neutral statements) helps refine the prompt and identify when safety filters or content guidance are necessary. Finally, small UX details — like a typing animation — significantly improve the user experience, making the bot feel alive. Overall, prompt engineering turns an opaque model into a dependable creative partner.</w:t>
      </w:r>
    </w:p>
    <w:p w14:paraId="2E34CC6E" w14:textId="77777777" w:rsidR="00F96108" w:rsidRDefault="00F96108"/>
    <w:sectPr w:rsidR="00F96108" w:rsidSect="000413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19A"/>
    <w:multiLevelType w:val="multilevel"/>
    <w:tmpl w:val="D8D0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B7C98"/>
    <w:multiLevelType w:val="hybridMultilevel"/>
    <w:tmpl w:val="E8CC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C5886"/>
    <w:multiLevelType w:val="multilevel"/>
    <w:tmpl w:val="990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6E8D"/>
    <w:multiLevelType w:val="multilevel"/>
    <w:tmpl w:val="C828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229D2"/>
    <w:multiLevelType w:val="hybridMultilevel"/>
    <w:tmpl w:val="72F0F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2578"/>
    <w:multiLevelType w:val="multilevel"/>
    <w:tmpl w:val="26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C7930"/>
    <w:multiLevelType w:val="multilevel"/>
    <w:tmpl w:val="EC6A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540654"/>
    <w:multiLevelType w:val="multilevel"/>
    <w:tmpl w:val="C94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7A41E2"/>
    <w:multiLevelType w:val="multilevel"/>
    <w:tmpl w:val="541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644535">
    <w:abstractNumId w:val="7"/>
  </w:num>
  <w:num w:numId="2" w16cid:durableId="36780175">
    <w:abstractNumId w:val="5"/>
  </w:num>
  <w:num w:numId="3" w16cid:durableId="1566331438">
    <w:abstractNumId w:val="8"/>
  </w:num>
  <w:num w:numId="4" w16cid:durableId="913049413">
    <w:abstractNumId w:val="0"/>
  </w:num>
  <w:num w:numId="5" w16cid:durableId="1634678742">
    <w:abstractNumId w:val="2"/>
  </w:num>
  <w:num w:numId="6" w16cid:durableId="1355813072">
    <w:abstractNumId w:val="6"/>
  </w:num>
  <w:num w:numId="7" w16cid:durableId="53162597">
    <w:abstractNumId w:val="3"/>
  </w:num>
  <w:num w:numId="8" w16cid:durableId="2126608296">
    <w:abstractNumId w:val="4"/>
  </w:num>
  <w:num w:numId="9" w16cid:durableId="146604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1"/>
    <w:rsid w:val="00041301"/>
    <w:rsid w:val="005F2978"/>
    <w:rsid w:val="006B061A"/>
    <w:rsid w:val="00712C6D"/>
    <w:rsid w:val="00CD609A"/>
    <w:rsid w:val="00DE18AE"/>
    <w:rsid w:val="00F9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750"/>
  <w15:chartTrackingRefBased/>
  <w15:docId w15:val="{1BD20EF0-E3C2-4715-AFB1-C7AB1155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301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3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60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cce305-274d-466b-aba9-bdbcb7774d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C395EDBB9EA45A76A25ED34EF7457" ma:contentTypeVersion="14" ma:contentTypeDescription="Create a new document." ma:contentTypeScope="" ma:versionID="e5b5f84cb424830ad02d8699b16eadcc">
  <xsd:schema xmlns:xsd="http://www.w3.org/2001/XMLSchema" xmlns:xs="http://www.w3.org/2001/XMLSchema" xmlns:p="http://schemas.microsoft.com/office/2006/metadata/properties" xmlns:ns3="77cce305-274d-466b-aba9-bdbcb7774d11" xmlns:ns4="ec6e1c81-92d6-4319-88e1-60d3ed0b0b41" targetNamespace="http://schemas.microsoft.com/office/2006/metadata/properties" ma:root="true" ma:fieldsID="324c815f6eddf2c005f9edf5b2511121" ns3:_="" ns4:_="">
    <xsd:import namespace="77cce305-274d-466b-aba9-bdbcb7774d11"/>
    <xsd:import namespace="ec6e1c81-92d6-4319-88e1-60d3ed0b0b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ce305-274d-466b-aba9-bdbcb7774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e1c81-92d6-4319-88e1-60d3ed0b0b4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62F6C-541F-409F-9F32-152E9A36F604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77cce305-274d-466b-aba9-bdbcb7774d11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c6e1c81-92d6-4319-88e1-60d3ed0b0b4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4977611-0DFC-4040-8444-8FAAD4D1C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D9174-42DE-4E10-B254-49CCAB40C7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cce305-274d-466b-aba9-bdbcb7774d11"/>
    <ds:schemaRef ds:uri="ec6e1c81-92d6-4319-88e1-60d3ed0b0b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Dhir</dc:creator>
  <cp:keywords/>
  <dc:description/>
  <cp:lastModifiedBy>Archana Dhir</cp:lastModifiedBy>
  <cp:revision>2</cp:revision>
  <dcterms:created xsi:type="dcterms:W3CDTF">2025-08-12T15:54:00Z</dcterms:created>
  <dcterms:modified xsi:type="dcterms:W3CDTF">2025-08-12T15:54:00Z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0x010100198C395EDBB9EA45A76A25ED34EF7457</vt:lpwstr>
  </property>
</Properties>
</file>