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Data Analyst Resume</w:t>
      </w:r>
    </w:p>
    <w:p>
      <w:r>
        <w:t>Fictional sample for CareerLens testing. No real personal information.</w:t>
      </w:r>
    </w:p>
    <w:p>
      <w:pPr>
        <w:pStyle w:val="Heading1"/>
      </w:pPr>
      <w:r>
        <w:t>Summary</w:t>
      </w:r>
    </w:p>
    <w:p>
      <w:r>
        <w:t>Entry-level analyst focused on cleaning structured datasets and communicating useful business findings.</w:t>
      </w:r>
    </w:p>
    <w:p>
      <w:pPr>
        <w:pStyle w:val="Heading1"/>
      </w:pPr>
      <w:r>
        <w:t>Technical Skills</w:t>
      </w:r>
    </w:p>
    <w:p>
      <w:r>
        <w:t>Python, SQL, Excel, Pandas, Power BI, Statistics, Data Visualization, Data Cleaning.</w:t>
      </w:r>
    </w:p>
    <w:p>
      <w:pPr>
        <w:pStyle w:val="Heading1"/>
      </w:pPr>
      <w:r>
        <w:t>Education</w:t>
      </w:r>
    </w:p>
    <w:p>
      <w:r>
        <w:t>Bachelor of Computer Applications, Sample Institute, 2026. Coursework in databases and applied statistics.</w:t>
      </w:r>
    </w:p>
    <w:p>
      <w:pPr>
        <w:pStyle w:val="Heading1"/>
      </w:pPr>
      <w:r>
        <w:t>Academic Projects</w:t>
      </w:r>
    </w:p>
    <w:p>
      <w:r>
        <w:t>Retail reporting: cleaned 12000 synthetic sales records using Python and Pandas. Queried customer segments in SQL and reconciled results against Excel totals. Built a Power BI dashboard with monthly trends, filters and clear chart labels. Documented data cleaning rules and reviewed the results with a project teammate.</w:t>
      </w:r>
    </w:p>
    <w:p>
      <w:pPr>
        <w:pStyle w:val="Heading1"/>
      </w:pPr>
      <w:r>
        <w:t>Internships</w:t>
      </w:r>
    </w:p>
    <w:p>
      <w:r>
        <w:t>Sample analytics lab: used statistics and data visualization to summarize category-level changes in a fictional retail dataset. Reviewed source totals before sharing the report.</w:t>
      </w:r>
    </w:p>
    <w:p>
      <w:pPr>
        <w:pStyle w:val="Heading1"/>
      </w:pPr>
      <w:r>
        <w:t>Certifications</w:t>
      </w:r>
    </w:p>
    <w:p>
      <w:r>
        <w:t>Completed an introductory spreadsheet analysis course in a fictional training program.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Data Analyst Resume</dc:title>
  <dc:subject/>
  <dc:creator>CareerLens 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