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ML Engineer Resume</w:t>
      </w:r>
    </w:p>
    <w:p>
      <w:r>
        <w:t>Fictional sample for CareerLens testing. No real personal information.</w:t>
      </w:r>
    </w:p>
    <w:p>
      <w:pPr>
        <w:pStyle w:val="Heading1"/>
      </w:pPr>
      <w:r>
        <w:t>Professional Summary</w:t>
      </w:r>
    </w:p>
    <w:p>
      <w:r>
        <w:t>Early-career machine learning practitioner building reproducible training and inference workflows.</w:t>
      </w:r>
    </w:p>
    <w:p>
      <w:pPr>
        <w:pStyle w:val="Heading1"/>
      </w:pPr>
      <w:r>
        <w:t>Core Skills</w:t>
      </w:r>
    </w:p>
    <w:p>
      <w:r>
        <w:t>Python, Machine Learning, scikit-learn, FastAPI, Docker, Pandas, SQL, Model Evaluation, Git, Unit Testing.</w:t>
      </w:r>
    </w:p>
    <w:p>
      <w:pPr>
        <w:pStyle w:val="Heading1"/>
      </w:pPr>
      <w:r>
        <w:t>Education</w:t>
      </w:r>
    </w:p>
    <w:p>
      <w:r>
        <w:t>Bachelor of Computer Science, Sample Institute, 2026. Coursework in algorithms, databases and probability.</w:t>
      </w:r>
    </w:p>
    <w:p>
      <w:pPr>
        <w:pStyle w:val="Heading1"/>
      </w:pPr>
      <w:r>
        <w:t>Projects</w:t>
      </w:r>
    </w:p>
    <w:p>
      <w:r>
        <w:t>Demand classifier: prepared 8000 synthetic records in Pandas and SQL. Built a scikit-learn preprocessing and machine learning pipeline, separated validation and test data, and documented model evaluation with a confusion matrix. Served predictions through FastAPI, packaged the service with Docker, and added unit testing for invalid API inputs.</w:t>
      </w:r>
    </w:p>
    <w:p>
      <w:pPr>
        <w:pStyle w:val="Heading1"/>
      </w:pPr>
      <w:r>
        <w:t>Experience</w:t>
      </w:r>
    </w:p>
    <w:p>
      <w:r>
        <w:t>Fictional engineering lab: used Python and Git to review preprocessing changes and reproduce model evaluation results. Wrote a setup guide and checked container startup with synthetic examples.</w:t>
      </w:r>
    </w:p>
    <w:p>
      <w:pPr>
        <w:pStyle w:val="Heading1"/>
      </w:pPr>
      <w:r>
        <w:t>Certifications</w:t>
      </w:r>
    </w:p>
    <w:p>
      <w:r>
        <w:t>Completed a fictional introductory course in reproducible model development.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ML Engineer Resume</dc:title>
  <dc:subject/>
  <dc:creator>CareerLens synthetic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