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BEZO — PRODUCT REQUIREMENTS DOCUMENT (PRD)</w:t>
      </w:r>
    </w:p>
    <w:p>
      <w:pPr>
        <w:spacing w:after="60"/>
      </w:pPr>
      <w:r>
        <w:t>Version 1.0 | Status: Planning / Pre-development</w:t>
      </w:r>
    </w:p>
    <w:p>
      <w:pPr>
        <w:spacing w:after="60"/>
      </w:pPr>
      <w:r>
        <w:t>Product: Bezo</w:t>
      </w:r>
    </w:p>
    <w:p>
      <w:pPr>
        <w:spacing w:after="60"/>
      </w:pPr>
      <w:r>
        <w:t>Product Type: B2B Pharmaceutical Marketplace</w:t>
      </w:r>
    </w:p>
    <w:p>
      <w:pPr>
        <w:spacing w:after="60"/>
      </w:pPr>
      <w:r>
        <w:t>Primary Market: India</w:t>
      </w:r>
    </w:p>
    <w:p>
      <w:pPr>
        <w:spacing w:before="160" w:after="60"/>
      </w:pPr>
      <w:r>
        <w:rPr>
          <w:b/>
          <w:sz w:val="24"/>
        </w:rPr>
        <w:t>1. PRODUCT OVERVIEW</w:t>
      </w:r>
    </w:p>
    <w:p>
      <w:pPr>
        <w:spacing w:after="60"/>
      </w:pPr>
      <w:r>
        <w:t>Bezo is a B2B pharmaceutical marketplace connecting medicine wholesalers/suppliers with medical store owners/pharmacy buyers. Medical stores discover medicines, place orders, pay, and receive deliveries. Wholesalers manage products, inventory, pricing, orders, and fulfillment. Bezo acts as the marketplace and orchestration layer between buyers, suppliers, payments, and logistics.</w:t>
      </w:r>
    </w:p>
    <w:p>
      <w:pPr>
        <w:spacing w:before="160" w:after="60"/>
      </w:pPr>
      <w:r>
        <w:rPr>
          <w:b/>
          <w:sz w:val="24"/>
        </w:rPr>
        <w:t>2. PRODUCT VISION</w:t>
      </w:r>
    </w:p>
    <w:p>
      <w:pPr>
        <w:spacing w:after="60"/>
      </w:pPr>
      <w:r>
        <w:t>Build a fast, simple, trustworthy B2B medicine marketplace with a modern marketplace experience inspired by Myntra, adapted for medical stores.</w:t>
      </w:r>
    </w:p>
    <w:p>
      <w:pPr>
        <w:spacing w:after="60"/>
      </w:pPr>
      <w:r>
        <w:t>Core buyer loop:</w:t>
      </w:r>
    </w:p>
    <w:p>
      <w:pPr>
        <w:spacing w:after="60"/>
      </w:pPr>
      <w:r>
        <w:t>Open → Search → Find medicine → Add → Checkout → Pay → Track</w:t>
      </w:r>
    </w:p>
    <w:p>
      <w:pPr>
        <w:spacing w:after="60"/>
      </w:pPr>
      <w:r>
        <w:t>Core supplier loop:</w:t>
      </w:r>
    </w:p>
    <w:p>
      <w:pPr>
        <w:spacing w:after="60"/>
      </w:pPr>
      <w:r>
        <w:t>Login → Manage inventory → Receive orders → Fulfill → Track earnings</w:t>
      </w:r>
    </w:p>
    <w:p>
      <w:pPr>
        <w:spacing w:before="160" w:after="60"/>
      </w:pPr>
      <w:r>
        <w:rPr>
          <w:b/>
          <w:sz w:val="24"/>
        </w:rPr>
        <w:t>3. PRODUCT PRINCIPLES</w:t>
      </w:r>
    </w:p>
    <w:p>
      <w:pPr>
        <w:spacing w:after="60"/>
      </w:pPr>
      <w:r>
        <w:t>• Speed: highly responsive UI, optimized APIs, caching, CDN, image optimization, lazy loading and horizontal scaling.</w:t>
      </w:r>
    </w:p>
    <w:p>
      <w:pPr>
        <w:spacing w:after="60"/>
      </w:pPr>
      <w:r>
        <w:t>• Simplicity: minimal steps for search, ordering, checkout and reordering.</w:t>
      </w:r>
    </w:p>
    <w:p>
      <w:pPr>
        <w:spacing w:after="60"/>
      </w:pPr>
      <w:r>
        <w:t>• Marketplace UX: clean, minimal, image-driven interface with Home, Categories, Search, Product, Cart, Orders and Account.</w:t>
      </w:r>
    </w:p>
    <w:p>
      <w:pPr>
        <w:spacing w:before="160" w:after="60"/>
      </w:pPr>
      <w:r>
        <w:rPr>
          <w:b/>
          <w:sz w:val="24"/>
        </w:rPr>
        <w:t>4. PLATFORMS</w:t>
      </w:r>
    </w:p>
    <w:p>
      <w:pPr>
        <w:spacing w:after="60"/>
      </w:pPr>
      <w:r>
        <w:t>• bezo.com responsive web application</w:t>
      </w:r>
    </w:p>
    <w:p>
      <w:pPr>
        <w:spacing w:after="60"/>
      </w:pPr>
      <w:r>
        <w:t>• Android</w:t>
      </w:r>
    </w:p>
    <w:p>
      <w:pPr>
        <w:spacing w:after="60"/>
      </w:pPr>
      <w:r>
        <w:t>• iOS</w:t>
      </w:r>
    </w:p>
    <w:p>
      <w:pPr>
        <w:spacing w:after="60"/>
      </w:pPr>
      <w:r>
        <w:t>• Future desktop client if justified</w:t>
      </w:r>
    </w:p>
    <w:p>
      <w:pPr>
        <w:spacing w:after="60"/>
      </w:pPr>
      <w:r>
        <w:t>All clients should consume shared backend APIs.</w:t>
      </w:r>
    </w:p>
    <w:p>
      <w:pPr>
        <w:spacing w:before="160" w:after="60"/>
      </w:pPr>
      <w:r>
        <w:rPr>
          <w:b/>
          <w:sz w:val="24"/>
        </w:rPr>
        <w:t>5. USER TYPES</w:t>
      </w:r>
    </w:p>
    <w:p>
      <w:pPr>
        <w:spacing w:after="60"/>
      </w:pPr>
      <w:r>
        <w:t>5.1 Medical Store Owner — buyer</w:t>
      </w:r>
    </w:p>
    <w:p>
      <w:pPr>
        <w:spacing w:after="60"/>
      </w:pPr>
      <w:r>
        <w:t>Browse/search medicines, order, pay, track, reorder and manage store information.</w:t>
      </w:r>
    </w:p>
    <w:p>
      <w:pPr>
        <w:spacing w:after="60"/>
      </w:pPr>
      <w:r>
        <w:t>5.2 Wholesaler/Supplier — seller</w:t>
      </w:r>
    </w:p>
    <w:p>
      <w:pPr>
        <w:spacing w:after="60"/>
      </w:pPr>
      <w:r>
        <w:t>Register business, submit licenses/documents, manage profile/products/inventory/pricing, receive and fulfill orders, view sales and payouts.</w:t>
      </w:r>
    </w:p>
    <w:p>
      <w:pPr>
        <w:spacing w:after="60"/>
      </w:pPr>
      <w:r>
        <w:t>5.3 Bezo Admin</w:t>
      </w:r>
    </w:p>
    <w:p>
      <w:pPr>
        <w:spacing w:after="60"/>
      </w:pPr>
      <w:r>
        <w:t>Supplier/buyer verification, product moderation, orders, payments, logistics, disputes, users, analytics and configuration.</w:t>
      </w:r>
    </w:p>
    <w:p>
      <w:pPr>
        <w:spacing w:before="160" w:after="60"/>
      </w:pPr>
      <w:r>
        <w:rPr>
          <w:b/>
          <w:sz w:val="24"/>
        </w:rPr>
        <w:t>6. ROLE-BASED EXPERIENCE</w:t>
      </w:r>
    </w:p>
    <w:p>
      <w:pPr>
        <w:spacing w:after="60"/>
      </w:pPr>
      <w:r>
        <w:t>One platform provides different experiences based on role.</w:t>
      </w:r>
    </w:p>
    <w:p>
      <w:pPr>
        <w:spacing w:after="60"/>
      </w:pPr>
      <w:r>
        <w:t>Entry choices:</w:t>
      </w:r>
    </w:p>
    <w:p>
      <w:pPr>
        <w:spacing w:after="60"/>
      </w:pPr>
      <w:r>
        <w:t>• I'm a Medical Store → buyer onboarding/login → marketplace UI</w:t>
      </w:r>
    </w:p>
    <w:p>
      <w:pPr>
        <w:spacing w:after="60"/>
      </w:pPr>
      <w:r>
        <w:t>• I'm a Wholesaler → supplier onboarding/login → supplier dashboard</w:t>
      </w:r>
    </w:p>
    <w:p>
      <w:pPr>
        <w:spacing w:after="60"/>
      </w:pPr>
      <w:r>
        <w:t>All medical-store buyers share the same fundamental marketplace UI while their data remains private. Every supplier gets a private dashboard and private business data.</w:t>
      </w:r>
    </w:p>
    <w:p>
      <w:pPr>
        <w:spacing w:before="160" w:after="60"/>
      </w:pPr>
      <w:r>
        <w:rPr>
          <w:b/>
          <w:sz w:val="24"/>
        </w:rPr>
        <w:t>7. MEDICAL STORE HOME</w:t>
      </w:r>
    </w:p>
    <w:p>
      <w:pPr>
        <w:spacing w:after="60"/>
      </w:pPr>
      <w:r>
        <w:t>Search bar, medicine categories, featured products, frequently purchased products, recent purchases, quick reorder, promotions where legally permitted, delivery information and cart shortcut.</w:t>
      </w:r>
    </w:p>
    <w:p>
      <w:pPr>
        <w:spacing w:before="160" w:after="60"/>
      </w:pPr>
      <w:r>
        <w:rPr>
          <w:b/>
          <w:sz w:val="24"/>
        </w:rPr>
        <w:t>8. MEDICINE CATALOG</w:t>
      </w:r>
    </w:p>
    <w:p>
      <w:pPr>
        <w:spacing w:after="60"/>
      </w:pPr>
      <w:r>
        <w:t>Support hierarchical categories, for example:</w:t>
      </w:r>
    </w:p>
    <w:p>
      <w:pPr>
        <w:spacing w:after="60"/>
      </w:pPr>
      <w:r>
        <w:t>Analgesics, anti-inflammatory medicines, antibiotics, antivirals, antifungals, antiparasitics, cardiovascular medicines, diabetes medicines, endocrine medicines, gastrointestinal medicines, respiratory medicines, CNS/neurological medicines, dermatological medicines, ophthalmic medicines, ENT medicines, urological medicines, oncology medicines, vaccines, biological products, vitamins/minerals and other permitted pharmaceutical/healthcare categories.</w:t>
      </w:r>
    </w:p>
    <w:p>
      <w:pPr>
        <w:spacing w:after="60"/>
      </w:pPr>
      <w:r>
        <w:t>Final taxonomy must be validated for the Indian pharmaceutical market and applicable regulations.</w:t>
      </w:r>
    </w:p>
    <w:p>
      <w:pPr>
        <w:spacing w:before="160" w:after="60"/>
      </w:pPr>
      <w:r>
        <w:rPr>
          <w:b/>
          <w:sz w:val="24"/>
        </w:rPr>
        <w:t>9. PRODUCT INFORMATION</w:t>
      </w:r>
    </w:p>
    <w:p>
      <w:pPr>
        <w:spacing w:after="60"/>
      </w:pPr>
      <w:r>
        <w:t>Product name, generic name, brand, manufacturer, composition, strength, dosage form, pack size, MRP, selling price, applicable tax information, quantity, batch/expiry information where appropriate, storage requirements, prescription/controlled-category indicator where applicable, product images and supplier information.</w:t>
      </w:r>
    </w:p>
    <w:p>
      <w:pPr>
        <w:spacing w:before="160" w:after="60"/>
      </w:pPr>
      <w:r>
        <w:rPr>
          <w:b/>
          <w:sz w:val="24"/>
        </w:rPr>
        <w:t>10. PRODUCT IMAGES</w:t>
      </w:r>
    </w:p>
    <w:p>
      <w:pPr>
        <w:spacing w:after="60"/>
      </w:pPr>
      <w:r>
        <w:t>Supplier uploads clear front, back, side, label and additional required packaging/compliance images. Images are validated, optimized, stored in object storage and delivered through a CDN.</w:t>
      </w:r>
    </w:p>
    <w:p>
      <w:pPr>
        <w:spacing w:before="160" w:after="60"/>
      </w:pPr>
      <w:r>
        <w:rPr>
          <w:b/>
          <w:sz w:val="24"/>
        </w:rPr>
        <w:t>11. SEARCH</w:t>
      </w:r>
    </w:p>
    <w:p>
      <w:pPr>
        <w:spacing w:after="60"/>
      </w:pPr>
      <w:r>
        <w:t>Search by brand, generic name, medicine name, composition, manufacturer, SKU and category. Future support: typo tolerance, synonyms, partial matching, voice search and barcode search.</w:t>
      </w:r>
    </w:p>
    <w:p>
      <w:pPr>
        <w:spacing w:before="160" w:after="60"/>
      </w:pPr>
      <w:r>
        <w:rPr>
          <w:b/>
          <w:sz w:val="24"/>
        </w:rPr>
        <w:t>12. FILTERS</w:t>
      </w:r>
    </w:p>
    <w:p>
      <w:pPr>
        <w:spacing w:after="60"/>
      </w:pPr>
      <w:r>
        <w:t>Category, manufacturer, brand, composition, dosage form, strength, pack size, price, availability, supplier and delivery availability.</w:t>
      </w:r>
    </w:p>
    <w:p>
      <w:pPr>
        <w:spacing w:before="160" w:after="60"/>
      </w:pPr>
      <w:r>
        <w:rPr>
          <w:b/>
          <w:sz w:val="24"/>
        </w:rPr>
        <w:t>13. INVENTORY</w:t>
      </w:r>
    </w:p>
    <w:p>
      <w:pPr>
        <w:spacing w:after="60"/>
      </w:pPr>
      <w:r>
        <w:t>Each supplier maintains its own inventory. Bezo maintains an inventory representation to determine availability. Inventory may be updated from the supplier dashboard, API, ERP/POS integration or import.</w:t>
      </w:r>
    </w:p>
    <w:p>
      <w:pPr>
        <w:spacing w:after="60"/>
      </w:pPr>
      <w:r>
        <w:t>Inventory must eventually support stock reservation, synchronization, reconciliation, order-time validation, supplier updates and low-stock alerts.</w:t>
      </w:r>
    </w:p>
    <w:p>
      <w:pPr>
        <w:spacing w:before="160" w:after="60"/>
      </w:pPr>
      <w:r>
        <w:rPr>
          <w:b/>
          <w:sz w:val="24"/>
        </w:rPr>
        <w:t>14. MULTI-SUPPLIER FULFILLMENT</w:t>
      </w:r>
    </w:p>
    <w:p>
      <w:pPr>
        <w:spacing w:after="60"/>
      </w:pPr>
      <w:r>
        <w:t>If Supplier A is out of stock, Bezo can find another eligible supplier with stock and route fulfillment according to marketplace rules. The backend records requested product, selected supplier, inventory reservation, fulfillment cost, margin and logistics.</w:t>
      </w:r>
    </w:p>
    <w:p>
      <w:pPr>
        <w:spacing w:before="160" w:after="60"/>
      </w:pPr>
      <w:r>
        <w:rPr>
          <w:b/>
          <w:sz w:val="24"/>
        </w:rPr>
        <w:t>15. ORDER SPLITTING</w:t>
      </w:r>
    </w:p>
    <w:p>
      <w:pPr>
        <w:spacing w:after="60"/>
      </w:pPr>
      <w:r>
        <w:t>One customer order may contain products from multiple suppliers. The customer can see one order while the backend maintains separate fulfillment units/sub-orders.</w:t>
      </w:r>
    </w:p>
    <w:p>
      <w:pPr>
        <w:spacing w:before="160" w:after="60"/>
      </w:pPr>
      <w:r>
        <w:rPr>
          <w:b/>
          <w:sz w:val="24"/>
        </w:rPr>
        <w:t>16. SUPPLIER ONBOARDING</w:t>
      </w:r>
    </w:p>
    <w:p>
      <w:pPr>
        <w:spacing w:after="60"/>
      </w:pPr>
      <w:r>
        <w:t>Supplier registration should collect applicable business information, pharmaceutical authorization/license information, identity/authorized-person information, premises/storage information, banking information and required supporting documents. Exact requirements must be legally validated for the relevant Indian state/territory and supplier type.</w:t>
      </w:r>
    </w:p>
    <w:p>
      <w:pPr>
        <w:spacing w:before="160" w:after="60"/>
      </w:pPr>
      <w:r>
        <w:rPr>
          <w:b/>
          <w:sz w:val="24"/>
        </w:rPr>
        <w:t>17. MEDICAL STORE ONBOARDING</w:t>
      </w:r>
    </w:p>
    <w:p>
      <w:pPr>
        <w:spacing w:after="60"/>
      </w:pPr>
      <w:r>
        <w:t>Collect applicable business information, GST information where applicable, retail drug-license information, identity, premises/address information, authorized-person information and payment/banking information where required. Final requirements require legal/compliance validation.</w:t>
      </w:r>
    </w:p>
    <w:p>
      <w:pPr>
        <w:spacing w:before="160" w:after="60"/>
      </w:pPr>
      <w:r>
        <w:rPr>
          <w:b/>
          <w:sz w:val="24"/>
        </w:rPr>
        <w:t>18. VERIFICATION</w:t>
      </w:r>
    </w:p>
    <w:p>
      <w:pPr>
        <w:spacing w:after="60"/>
      </w:pPr>
      <w:r>
        <w:t>States:</w:t>
      </w:r>
    </w:p>
    <w:p>
      <w:pPr>
        <w:spacing w:after="60"/>
      </w:pPr>
      <w:r>
        <w:t>REGISTERED → DOCUMENTS_PENDING → UNDER_REVIEW → VERIFIED</w:t>
      </w:r>
    </w:p>
    <w:p>
      <w:pPr>
        <w:spacing w:after="60"/>
      </w:pPr>
      <w:r>
        <w:t>or REJECTED / SUSPENDED</w:t>
      </w:r>
    </w:p>
    <w:p>
      <w:pPr>
        <w:spacing w:after="60"/>
      </w:pPr>
      <w:r>
        <w:t>Sensitive actions should remain restricted until required verification is completed.</w:t>
      </w:r>
    </w:p>
    <w:p>
      <w:pPr>
        <w:spacing w:before="160" w:after="60"/>
      </w:pPr>
      <w:r>
        <w:rPr>
          <w:b/>
          <w:sz w:val="24"/>
        </w:rPr>
        <w:t>19. AUTHENTICATION &amp; AUTHORIZATION</w:t>
      </w:r>
    </w:p>
    <w:p>
      <w:pPr>
        <w:spacing w:after="60"/>
      </w:pPr>
      <w:r>
        <w:t>Support mobile/email, password or passwordless authentication depending on final design, OTP verification, session management and device/session management.</w:t>
      </w:r>
    </w:p>
    <w:p>
      <w:pPr>
        <w:spacing w:after="60"/>
      </w:pPr>
      <w:r>
        <w:t>Authentication determines identity; authorization determines permitted actions.</w:t>
      </w:r>
    </w:p>
    <w:p>
      <w:pPr>
        <w:spacing w:after="60"/>
      </w:pPr>
      <w:r>
        <w:t>Roles include MEDICAL_STORE, WHOLESALER and ADMIN, with future operations/support/finance/compliance roles.</w:t>
      </w:r>
    </w:p>
    <w:p>
      <w:pPr>
        <w:spacing w:before="160" w:after="60"/>
      </w:pPr>
      <w:r>
        <w:rPr>
          <w:b/>
          <w:sz w:val="24"/>
        </w:rPr>
        <w:t>20. DATA ISOLATION</w:t>
      </w:r>
    </w:p>
    <w:p>
      <w:pPr>
        <w:spacing w:after="60"/>
      </w:pPr>
      <w:r>
        <w:t>Suppliers can access only their own products, inventory, orders, documents and financial information. Medical stores can access only their own orders, addresses, accounts and purchase history. Backend authorization must enforce isolation.</w:t>
      </w:r>
    </w:p>
    <w:p>
      <w:pPr>
        <w:spacing w:before="160" w:after="60"/>
      </w:pPr>
      <w:r>
        <w:rPr>
          <w:b/>
          <w:sz w:val="24"/>
        </w:rPr>
        <w:t>21. CART &amp; CHECKOUT</w:t>
      </w:r>
    </w:p>
    <w:p>
      <w:pPr>
        <w:spacing w:after="60"/>
      </w:pPr>
      <w:r>
        <w:t>Cart supports add/remove/change quantity, pricing, availability and validation. Checkout includes delivery address, delivery method, delivery slot if scheduled, order summary, product total, delivery fee, instant fee if applicable, taxes/other applicable charges, payment method and final amount.</w:t>
      </w:r>
    </w:p>
    <w:p>
      <w:pPr>
        <w:spacing w:before="160" w:after="60"/>
      </w:pPr>
      <w:r>
        <w:rPr>
          <w:b/>
          <w:sz w:val="24"/>
        </w:rPr>
        <w:t>22. DELIVERY MODES</w:t>
      </w:r>
    </w:p>
    <w:p>
      <w:pPr>
        <w:spacing w:after="60"/>
      </w:pPr>
      <w:r>
        <w:t>Instant delivery: priority/immediate delivery with a configurable additional fee (initial concept: ₹30).</w:t>
      </w:r>
    </w:p>
    <w:p>
      <w:pPr>
        <w:spacing w:after="60"/>
      </w:pPr>
      <w:r>
        <w:t>Scheduled delivery: predefined windows such as Morning, Afternoon and Evening. Actual operating hours are configurable.</w:t>
      </w:r>
    </w:p>
    <w:p>
      <w:pPr>
        <w:spacing w:before="160" w:after="60"/>
      </w:pPr>
      <w:r>
        <w:rPr>
          <w:b/>
          <w:sz w:val="24"/>
        </w:rPr>
        <w:t>23. SCHEDULED DELIVERY</w:t>
      </w:r>
    </w:p>
    <w:p>
      <w:pPr>
        <w:spacing w:after="60"/>
      </w:pPr>
      <w:r>
        <w:t>Store delivery date, slot ID, start/end time, address, order and fulfillment information. Scheduled orders enter a scheduling queue and can be grouped into routes/van runs to reduce delivery cost.</w:t>
      </w:r>
    </w:p>
    <w:p>
      <w:pPr>
        <w:spacing w:before="160" w:after="60"/>
      </w:pPr>
      <w:r>
        <w:rPr>
          <w:b/>
          <w:sz w:val="24"/>
        </w:rPr>
        <w:t>24. LOGISTICS</w:t>
      </w:r>
    </w:p>
    <w:p>
      <w:pPr>
        <w:spacing w:after="60"/>
      </w:pPr>
      <w:r>
        <w:t>Initial provider: Porter.</w:t>
      </w:r>
    </w:p>
    <w:p>
      <w:pPr>
        <w:spacing w:after="60"/>
      </w:pPr>
      <w:r>
        <w:t>Bezo should implement a logistics abstraction layer so future providers or Bezo-owned fleet/van operations can be added without redesigning order logic.</w:t>
      </w:r>
    </w:p>
    <w:p>
      <w:pPr>
        <w:spacing w:before="160" w:after="60"/>
      </w:pPr>
      <w:r>
        <w:rPr>
          <w:b/>
          <w:sz w:val="24"/>
        </w:rPr>
        <w:t>25. DELIVERY STATES</w:t>
      </w:r>
    </w:p>
    <w:p>
      <w:pPr>
        <w:spacing w:after="60"/>
      </w:pPr>
      <w:r>
        <w:t>ORDER_CONFIRMED, PREPARING, READY_FOR_PICKUP, PICKED_UP, IN_TRANSIT, OUT_FOR_DELIVERY, DELIVERED, FAILED_DELIVERY, CANCELLED, RETURNED.</w:t>
      </w:r>
    </w:p>
    <w:p>
      <w:pPr>
        <w:spacing w:before="160" w:after="60"/>
      </w:pPr>
      <w:r>
        <w:rPr>
          <w:b/>
          <w:sz w:val="24"/>
        </w:rPr>
        <w:t>26. PAYMENTS</w:t>
      </w:r>
    </w:p>
    <w:p>
      <w:pPr>
        <w:spacing w:after="60"/>
      </w:pPr>
      <w:r>
        <w:t>Support UPI, credit/debit cards, net banking, supported payment methods/wallets, and COD where operationally and legally appropriate. Potential gateway candidates include Razorpay, Cashfree and PayU; final selection belongs in payment-system.md.</w:t>
      </w:r>
    </w:p>
    <w:p>
      <w:pPr>
        <w:spacing w:after="60"/>
      </w:pPr>
      <w:r>
        <w:t>Payment must be verified server-side using gateway callbacks/webhooks rather than trusting a client-side success screen.</w:t>
      </w:r>
    </w:p>
    <w:p>
      <w:pPr>
        <w:spacing w:after="60"/>
      </w:pPr>
      <w:r>
        <w:t>States: PENDING, AUTHORIZED, PAID, FAILED, REFUNDED, PARTIALLY_REFUNDED, CANCELLED.</w:t>
      </w:r>
    </w:p>
    <w:p>
      <w:pPr>
        <w:spacing w:before="160" w:after="60"/>
      </w:pPr>
      <w:r>
        <w:rPr>
          <w:b/>
          <w:sz w:val="24"/>
        </w:rPr>
        <w:t>27. COD</w:t>
      </w:r>
    </w:p>
    <w:p>
      <w:pPr>
        <w:spacing w:after="60"/>
      </w:pPr>
      <w:r>
        <w:t>If enabled, track COD amount, collection status, delivery status and settlement/reconciliation. Availability can be controlled by location, order value, customer, product/category, supplier and risk rules.</w:t>
      </w:r>
    </w:p>
    <w:p>
      <w:pPr>
        <w:spacing w:before="160" w:after="60"/>
      </w:pPr>
      <w:r>
        <w:rPr>
          <w:b/>
          <w:sz w:val="24"/>
        </w:rPr>
        <w:t>28. PRICING</w:t>
      </w:r>
    </w:p>
    <w:p>
      <w:pPr>
        <w:spacing w:after="60"/>
      </w:pPr>
      <w:r>
        <w:t>Support supplier price, marketplace price, MRP, permitted discounts, delivery charges, instant-delivery fee, taxes and applicable promotions. Pricing rules should be centrally controlled.</w:t>
      </w:r>
    </w:p>
    <w:p>
      <w:pPr>
        <w:spacing w:before="160" w:after="60"/>
      </w:pPr>
      <w:r>
        <w:rPr>
          <w:b/>
          <w:sz w:val="24"/>
        </w:rPr>
        <w:t>29. ORDER MANAGEMENT</w:t>
      </w:r>
    </w:p>
    <w:p>
      <w:pPr>
        <w:spacing w:after="60"/>
      </w:pPr>
      <w:r>
        <w:t>Unique order IDs, e.g. BZ-2026-000001.</w:t>
      </w:r>
    </w:p>
    <w:p>
      <w:pPr>
        <w:spacing w:after="60"/>
      </w:pPr>
      <w:r>
        <w:t>Lifecycle: CREATED → PAYMENT_PENDING → CONFIRMED → FULFILLMENT → READY → PICKED_UP → DELIVERING → DELIVERED.</w:t>
      </w:r>
    </w:p>
    <w:p>
      <w:pPr>
        <w:spacing w:after="60"/>
      </w:pPr>
      <w:r>
        <w:t>Exception states: CANCELLED, PARTIALLY_FULFILLED, FAILED, REFUNDED.</w:t>
      </w:r>
    </w:p>
    <w:p>
      <w:pPr>
        <w:spacing w:before="160" w:after="60"/>
      </w:pPr>
      <w:r>
        <w:rPr>
          <w:b/>
          <w:sz w:val="24"/>
        </w:rPr>
        <w:t>30. NOTIFICATIONS</w:t>
      </w:r>
    </w:p>
    <w:p>
      <w:pPr>
        <w:spacing w:after="60"/>
      </w:pPr>
      <w:r>
        <w:t>Push, SMS, email, in-app and potentially WhatsApp where appropriate. Events include registration, verification, order confirmation, payment, supplier acceptance, pickup, delivery, cancellation and refund.</w:t>
      </w:r>
    </w:p>
    <w:p>
      <w:pPr>
        <w:spacing w:before="160" w:after="60"/>
      </w:pPr>
      <w:r>
        <w:rPr>
          <w:b/>
          <w:sz w:val="24"/>
        </w:rPr>
        <w:t>31. PERFORMANCE</w:t>
      </w:r>
    </w:p>
    <w:p>
      <w:pPr>
        <w:spacing w:after="60"/>
      </w:pPr>
      <w:r>
        <w:t>Performance is a primary requirement. Engineering must establish measurable targets for API/search/page/app startup latency, error rate and availability. Use CDN, Redis/cache, optimized queries, indexes, image optimization, pagination, connection pooling, horizontal scaling and asynchronous processing.</w:t>
      </w:r>
    </w:p>
    <w:p>
      <w:pPr>
        <w:spacing w:before="160" w:after="60"/>
      </w:pPr>
      <w:r>
        <w:rPr>
          <w:b/>
          <w:sz w:val="24"/>
        </w:rPr>
        <w:t>32. SCALABILITY</w:t>
      </w:r>
    </w:p>
    <w:p>
      <w:pPr>
        <w:spacing w:after="60"/>
      </w:pPr>
      <w:r>
        <w:t>Architecture should support growth in suppliers, medical stores, catalog size, orders, cities, regions and logistics providers. Scaling should primarily be horizontal.</w:t>
      </w:r>
    </w:p>
    <w:p>
      <w:pPr>
        <w:spacing w:before="160" w:after="60"/>
      </w:pPr>
      <w:r>
        <w:rPr>
          <w:b/>
          <w:sz w:val="24"/>
        </w:rPr>
        <w:t>33. HIGH-LEVEL ARCHITECTURE</w:t>
      </w:r>
    </w:p>
    <w:p>
      <w:pPr>
        <w:spacing w:after="60"/>
      </w:pPr>
      <w:r>
        <w:t>Clients (Web/Android/iOS)</w:t>
      </w:r>
    </w:p>
    <w:p>
      <w:pPr>
        <w:spacing w:after="60"/>
      </w:pPr>
      <w:r>
        <w:t>→ CDN/WAF</w:t>
      </w:r>
    </w:p>
    <w:p>
      <w:pPr>
        <w:spacing w:after="60"/>
      </w:pPr>
      <w:r>
        <w:t>→ Load Balancer</w:t>
      </w:r>
    </w:p>
    <w:p>
      <w:pPr>
        <w:spacing w:after="60"/>
      </w:pPr>
      <w:r>
        <w:t>→ API Gateway</w:t>
      </w:r>
    </w:p>
    <w:p>
      <w:pPr>
        <w:spacing w:after="60"/>
      </w:pPr>
      <w:r>
        <w:t>→ Auth, Marketplace, Orders, Payments and other modular services</w:t>
      </w:r>
    </w:p>
    <w:p>
      <w:pPr>
        <w:spacing w:after="60"/>
      </w:pPr>
      <w:r>
        <w:t>→ Event/message layer</w:t>
      </w:r>
    </w:p>
    <w:p>
      <w:pPr>
        <w:spacing w:after="60"/>
      </w:pPr>
      <w:r>
        <w:t>→ PostgreSQL, Redis, Search Engine and Object Storage</w:t>
      </w:r>
    </w:p>
    <w:p>
      <w:pPr>
        <w:spacing w:after="60"/>
      </w:pPr>
      <w:r>
        <w:t>→ Logistics Service → Porter</w:t>
      </w:r>
    </w:p>
    <w:p>
      <w:pPr>
        <w:spacing w:before="160" w:after="60"/>
      </w:pPr>
      <w:r>
        <w:rPr>
          <w:b/>
          <w:sz w:val="24"/>
        </w:rPr>
        <w:t>34. CORE BACKEND MODULES</w:t>
      </w:r>
    </w:p>
    <w:p>
      <w:pPr>
        <w:spacing w:after="60"/>
      </w:pPr>
      <w:r>
        <w:t>Identity/Auth, User, Supplier, Medical Store, Verification/Compliance, Product Catalog, Inventory, Search, Pricing, Cart, Order, Fulfillment, Payment, Logistics, Notification, Admin and Analytics.</w:t>
      </w:r>
    </w:p>
    <w:p>
      <w:pPr>
        <w:spacing w:after="60"/>
      </w:pPr>
      <w:r>
        <w:t>The MVP should not automatically deploy every module as a separate microservice. A modular monolith or small number of services may be preferable initially, with clear boundaries for later extraction.</w:t>
      </w:r>
    </w:p>
    <w:p>
      <w:pPr>
        <w:spacing w:before="160" w:after="60"/>
      </w:pPr>
      <w:r>
        <w:rPr>
          <w:b/>
          <w:sz w:val="24"/>
        </w:rPr>
        <w:t>35. DATABASE DIRECTION</w:t>
      </w:r>
    </w:p>
    <w:p>
      <w:pPr>
        <w:spacing w:after="60"/>
      </w:pPr>
      <w:r>
        <w:t>PostgreSQL is the leading candidate for core transactional data because orders, payments, inventory reservations and financial records require strong consistency.</w:t>
      </w:r>
    </w:p>
    <w:p>
      <w:pPr>
        <w:spacing w:after="60"/>
      </w:pPr>
      <w:r>
        <w:t>Supporting systems may include Redis for caching, a search engine for medicine search/filtering, object storage for images/documents and an analytics warehouse/database for reporting.</w:t>
      </w:r>
    </w:p>
    <w:p>
      <w:pPr>
        <w:spacing w:before="160" w:after="60"/>
      </w:pPr>
      <w:r>
        <w:rPr>
          <w:b/>
          <w:sz w:val="24"/>
        </w:rPr>
        <w:t>36. SECURITY</w:t>
      </w:r>
    </w:p>
    <w:p>
      <w:pPr>
        <w:spacing w:after="60"/>
      </w:pPr>
      <w:r>
        <w:t>HTTPS, encryption in transit/at rest, secure authentication, RBAC, rate limiting, validation, secure file uploads, audit logs, secrets management, restricted database access, backups and security monitoring.</w:t>
      </w:r>
    </w:p>
    <w:p>
      <w:pPr>
        <w:spacing w:before="160" w:after="60"/>
      </w:pPr>
      <w:r>
        <w:rPr>
          <w:b/>
          <w:sz w:val="24"/>
        </w:rPr>
        <w:t>37. AUDIT LOGGING</w:t>
      </w:r>
    </w:p>
    <w:p>
      <w:pPr>
        <w:spacing w:after="60"/>
      </w:pPr>
      <w:r>
        <w:t>Log important operations such as document uploads/approval, product and inventory changes, price changes, order/payment/refund changes and admin actions. Include actor, timestamp, action, target and relevant before/after values.</w:t>
      </w:r>
    </w:p>
    <w:p>
      <w:pPr>
        <w:spacing w:before="160" w:after="60"/>
      </w:pPr>
      <w:r>
        <w:rPr>
          <w:b/>
          <w:sz w:val="24"/>
        </w:rPr>
        <w:t>38. ANALYTICS</w:t>
      </w:r>
    </w:p>
    <w:p>
      <w:pPr>
        <w:spacing w:after="60"/>
      </w:pPr>
      <w:r>
        <w:t>Buyer: active stores, orders/store, repeat purchase rate, AOV, search conversion, cart abandonment.</w:t>
      </w:r>
    </w:p>
    <w:p>
      <w:pPr>
        <w:spacing w:after="60"/>
      </w:pPr>
      <w:r>
        <w:t>Supplier: active suppliers, inventory, fulfillment rate, cancellation rate, stock-out rate, sales.</w:t>
      </w:r>
    </w:p>
    <w:p>
      <w:pPr>
        <w:spacing w:after="60"/>
      </w:pPr>
      <w:r>
        <w:t>Platform: GMV, revenue, delivery cost, payment success, refunds, order success and delivery success.</w:t>
      </w:r>
    </w:p>
    <w:p>
      <w:pPr>
        <w:spacing w:before="160" w:after="60"/>
      </w:pPr>
      <w:r>
        <w:rPr>
          <w:b/>
          <w:sz w:val="24"/>
        </w:rPr>
        <w:t>39. RELIABILITY</w:t>
      </w:r>
    </w:p>
    <w:p>
      <w:pPr>
        <w:spacing w:after="60"/>
      </w:pPr>
      <w:r>
        <w:t>Health checks, automatic recovery, database backups, disaster recovery, monitoring, alerting, logging and graceful degradation. Critical services must not depend on a single physical server.</w:t>
      </w:r>
    </w:p>
    <w:p>
      <w:pPr>
        <w:spacing w:before="160" w:after="60"/>
      </w:pPr>
      <w:r>
        <w:rPr>
          <w:b/>
          <w:sz w:val="24"/>
        </w:rPr>
        <w:t>40. INFRASTRUCTURE</w:t>
      </w:r>
    </w:p>
    <w:p>
      <w:pPr>
        <w:spacing w:after="60"/>
      </w:pPr>
      <w:r>
        <w:t>Cloud infrastructure should support horizontal application scaling, managed database, load balancing, CDN, object storage, Redis, search, monitoring, logging, backup and secrets management. Exact cloud/server configuration belongs in server-infrastructure.md.</w:t>
      </w:r>
    </w:p>
    <w:p>
      <w:pPr>
        <w:spacing w:before="160" w:after="60"/>
      </w:pPr>
      <w:r>
        <w:rPr>
          <w:b/>
          <w:sz w:val="24"/>
        </w:rPr>
        <w:t>41. LOAD BALANCING</w:t>
      </w:r>
    </w:p>
    <w:p>
      <w:pPr>
        <w:spacing w:after="60"/>
      </w:pPr>
      <w:r>
        <w:t>Internet → CDN/WAF → Load Balancer → multiple application instances. The load balancer should perform health checks and distribute traffic across healthy instances.</w:t>
      </w:r>
    </w:p>
    <w:p>
      <w:pPr>
        <w:spacing w:before="160" w:after="60"/>
      </w:pPr>
      <w:r>
        <w:rPr>
          <w:b/>
          <w:sz w:val="24"/>
        </w:rPr>
        <w:t>42. DEPLOYMENT</w:t>
      </w:r>
    </w:p>
    <w:p>
      <w:pPr>
        <w:spacing w:after="60"/>
      </w:pPr>
      <w:r>
        <w:t>Separate Development, Staging and Production environments. Future QA/performance/DR environments can be added.</w:t>
      </w:r>
    </w:p>
    <w:p>
      <w:pPr>
        <w:spacing w:before="160" w:after="60"/>
      </w:pPr>
      <w:r>
        <w:rPr>
          <w:b/>
          <w:sz w:val="24"/>
        </w:rPr>
        <w:t>43. CI/CD</w:t>
      </w:r>
    </w:p>
    <w:p>
      <w:pPr>
        <w:spacing w:after="60"/>
      </w:pPr>
      <w:r>
        <w:t>Automated build, tests, linting, security checks, deployment and database migrations. Infrastructure should eventually be defined as code.</w:t>
      </w:r>
    </w:p>
    <w:p>
      <w:pPr>
        <w:spacing w:before="160" w:after="60"/>
      </w:pPr>
      <w:r>
        <w:rPr>
          <w:b/>
          <w:sz w:val="24"/>
        </w:rPr>
        <w:t>44. MVP SCOPE</w:t>
      </w:r>
    </w:p>
    <w:p>
      <w:pPr>
        <w:spacing w:after="60"/>
      </w:pPr>
      <w:r>
        <w:t>Medical store: registration, verification, login, home, categories, search, product detail, cart, checkout, payment, order history and tracking.</w:t>
      </w:r>
    </w:p>
    <w:p>
      <w:pPr>
        <w:spacing w:after="60"/>
      </w:pPr>
      <w:r>
        <w:t>Supplier: registration, document submission, verification, login, dashboard, product management, inventory and orders.</w:t>
      </w:r>
    </w:p>
    <w:p>
      <w:pPr>
        <w:spacing w:after="60"/>
      </w:pPr>
      <w:r>
        <w:t>Admin: login, supplier verification, product management, order management and user management.</w:t>
      </w:r>
    </w:p>
    <w:p>
      <w:pPr>
        <w:spacing w:after="60"/>
      </w:pPr>
      <w:r>
        <w:t>Logistics: Porter integration and basic delivery tracking.</w:t>
      </w:r>
    </w:p>
    <w:p>
      <w:pPr>
        <w:spacing w:before="160" w:after="60"/>
      </w:pPr>
      <w:r>
        <w:rPr>
          <w:b/>
          <w:sz w:val="24"/>
        </w:rPr>
        <w:t>45. POST-MVP</w:t>
      </w:r>
    </w:p>
    <w:p>
      <w:pPr>
        <w:spacing w:after="60"/>
      </w:pPr>
      <w:r>
        <w:t>ERP/POS integrations, automated inventory synchronization, barcode scanning, voice search, AI search, smart supplier routing, demand forecasting, automated replenishment, advanced analytics, route optimization, Bezo fleet, scheduled vans, multi-city expansion and advanced settlement/financial features subject to regulatory review.</w:t>
      </w:r>
    </w:p>
    <w:p>
      <w:pPr>
        <w:spacing w:before="160" w:after="60"/>
      </w:pPr>
      <w:r>
        <w:rPr>
          <w:b/>
          <w:sz w:val="24"/>
        </w:rPr>
        <w:t>46. NON-FUNCTIONAL REQUIREMENTS</w:t>
      </w:r>
    </w:p>
    <w:p>
      <w:pPr>
        <w:spacing w:after="60"/>
      </w:pPr>
      <w:r>
        <w:t>Performance, high availability, security, scalability, maintainability, observability and regulatory compliance are mandatory engineering concerns.</w:t>
      </w:r>
    </w:p>
    <w:p>
      <w:pPr>
        <w:spacing w:before="160" w:after="60"/>
      </w:pPr>
      <w:r>
        <w:rPr>
          <w:b/>
          <w:sz w:val="24"/>
        </w:rPr>
        <w:t>47. PHARMACEUTICAL COMPLIANCE</w:t>
      </w:r>
    </w:p>
    <w:p>
      <w:pPr>
        <w:spacing w:after="60"/>
      </w:pPr>
      <w:r>
        <w:t>Bezo must obtain professional legal/regulatory review before launch. Areas include drug-sale/distribution licensing, state-specific requirements, prescription/controlled medicines, product restrictions, supplier/buyer verification, record keeping, invoicing, GST/tax, storage/cold-chain, recalls, expired products, data/privacy and promotional restrictions.</w:t>
      </w:r>
    </w:p>
    <w:p>
      <w:pPr>
        <w:spacing w:before="160" w:after="60"/>
      </w:pPr>
      <w:r>
        <w:rPr>
          <w:b/>
          <w:sz w:val="24"/>
        </w:rPr>
        <w:t>48. CORE BUSINESS FLOWS</w:t>
      </w:r>
    </w:p>
    <w:p>
      <w:pPr>
        <w:spacing w:after="60"/>
      </w:pPr>
      <w:r>
        <w:t>Supplier:</w:t>
      </w:r>
    </w:p>
    <w:p>
      <w:pPr>
        <w:spacing w:after="60"/>
      </w:pPr>
      <w:r>
        <w:t>Register → Business information → License/documents → Verification → Approval → Dashboard → Products → Inventory/Pricing → Order → Prepare → Ready → Pickup.</w:t>
      </w:r>
    </w:p>
    <w:p>
      <w:pPr>
        <w:spacing w:after="60"/>
      </w:pPr>
      <w:r>
        <w:t>Medical Store:</w:t>
      </w:r>
    </w:p>
    <w:p>
      <w:pPr>
        <w:spacing w:after="60"/>
      </w:pPr>
      <w:r>
        <w:t>Register → Verification → Marketplace → Search → Product → Cart → Checkout → Delivery selection → Payment → Order → Tracking → Delivery.</w:t>
      </w:r>
    </w:p>
    <w:p>
      <w:pPr>
        <w:spacing w:before="160" w:after="60"/>
      </w:pPr>
      <w:r>
        <w:rPr>
          <w:b/>
          <w:sz w:val="24"/>
        </w:rPr>
        <w:t>49. SUPPLIER SUBSTITUTION</w:t>
      </w:r>
    </w:p>
    <w:p>
      <w:pPr>
        <w:spacing w:after="60"/>
      </w:pPr>
      <w:r>
        <w:t>Medical Store → Order → Inventory check → Supplier A out of stock → Find eligible supplier → Supplier B in stock → Reserve → Fulfill → Logistics → Medical Store.</w:t>
      </w:r>
    </w:p>
    <w:p>
      <w:pPr>
        <w:spacing w:after="60"/>
      </w:pPr>
      <w:r>
        <w:t>The customer-facing disclosure policy for substitute suppliers must be explicitly defined through business/compliance requirements.</w:t>
      </w:r>
    </w:p>
    <w:p>
      <w:pPr>
        <w:spacing w:before="160" w:after="60"/>
      </w:pPr>
      <w:r>
        <w:rPr>
          <w:b/>
          <w:sz w:val="24"/>
        </w:rPr>
        <w:t>50. SUCCESS CRITERIA</w:t>
      </w:r>
    </w:p>
    <w:p>
      <w:pPr>
        <w:spacing w:after="60"/>
      </w:pPr>
      <w:r>
        <w:t>A verified medical store can register/login, search products, order and pay; a verified wholesaler can register/login, list products, manage inventory and fulfill orders; inventory is validated; fulfillment can be routed; payment succeeds; instant/scheduled delivery can be selected; logistics receives the delivery; buyer can track; supplier can fulfill; admin can monitor the transaction.</w:t>
      </w:r>
    </w:p>
    <w:p>
      <w:pPr>
        <w:spacing w:before="160" w:after="60"/>
      </w:pPr>
      <w:r>
        <w:rPr>
          <w:b/>
          <w:sz w:val="24"/>
        </w:rPr>
        <w:t>51. FOLLOW-UP DOCUMENTS</w:t>
      </w:r>
    </w:p>
    <w:p>
      <w:pPr>
        <w:spacing w:after="60"/>
      </w:pPr>
      <w:r>
        <w:t>TRD.md — technical requirements and stack.</w:t>
      </w:r>
    </w:p>
    <w:p>
      <w:pPr>
        <w:spacing w:after="60"/>
      </w:pPr>
      <w:r>
        <w:t>architecture.md — system architecture and data flow.</w:t>
      </w:r>
    </w:p>
    <w:p>
      <w:pPr>
        <w:spacing w:after="60"/>
      </w:pPr>
      <w:r>
        <w:t>database.md — schema, relationships, indexes and constraints.</w:t>
      </w:r>
    </w:p>
    <w:p>
      <w:pPr>
        <w:spacing w:after="60"/>
      </w:pPr>
      <w:r>
        <w:t>implementation.md — development structure, phases, APIs, testing and deployment.</w:t>
      </w:r>
    </w:p>
    <w:p>
      <w:pPr>
        <w:spacing w:after="60"/>
      </w:pPr>
      <w:r>
        <w:t>payment-system.md — gateway, UPI, cards, COD, webhooks, refunds and reconciliation.</w:t>
      </w:r>
    </w:p>
    <w:p>
      <w:pPr>
        <w:spacing w:after="60"/>
      </w:pPr>
      <w:r>
        <w:t>server-infrastructure.md — cloud, compute, load balancer, CDN, WAF, database, storage, monitoring and cost.</w:t>
      </w:r>
    </w:p>
    <w:p>
      <w:pPr>
        <w:spacing w:after="60"/>
      </w:pPr>
      <w:r>
        <w:t>logistics.md — Porter, instant delivery, scheduled delivery, route batching and tracking.</w:t>
      </w:r>
    </w:p>
    <w:p>
      <w:pPr>
        <w:spacing w:after="60"/>
      </w:pPr>
      <w:r>
        <w:t>security.md — authentication, authorization, encryption, secrets, API/file security and threat model.</w:t>
      </w:r>
    </w:p>
    <w:p>
      <w:pPr>
        <w:spacing w:after="60"/>
      </w:pPr>
      <w:r>
        <w:t>compliance.md — licenses, pharmaceutical requirements, GST, invoicing, prescriptions, returns/recalls and privacy.</w:t>
      </w:r>
    </w:p>
    <w:p>
      <w:pPr>
        <w:spacing w:after="60"/>
      </w:pPr>
      <w:r>
        <w:t>cost-estimation.md — development, cloud, database, CDN, storage, payment, OTP, notifications, logistics and third-party costs.</w:t>
      </w:r>
    </w:p>
    <w:p>
      <w:pPr>
        <w:spacing w:before="160" w:after="60"/>
      </w:pPr>
      <w:r>
        <w:rPr>
          <w:b/>
          <w:sz w:val="24"/>
        </w:rPr>
        <w:t>52. DECIDED DIRECTION</w:t>
      </w:r>
    </w:p>
    <w:p>
      <w:pPr>
        <w:spacing w:after="60"/>
      </w:pPr>
      <w:r>
        <w:t>• B2B pharmaceutical marketplace</w:t>
      </w:r>
    </w:p>
    <w:p>
      <w:pPr>
        <w:spacing w:after="60"/>
      </w:pPr>
      <w:r>
        <w:t>• India-first</w:t>
      </w:r>
    </w:p>
    <w:p>
      <w:pPr>
        <w:spacing w:after="60"/>
      </w:pPr>
      <w:r>
        <w:t>• Medical stores are buyers</w:t>
      </w:r>
    </w:p>
    <w:p>
      <w:pPr>
        <w:spacing w:after="60"/>
      </w:pPr>
      <w:r>
        <w:t>• Wholesalers are suppliers</w:t>
      </w:r>
    </w:p>
    <w:p>
      <w:pPr>
        <w:spacing w:after="60"/>
      </w:pPr>
      <w:r>
        <w:t>• Myntra-inspired buyer experience</w:t>
      </w:r>
    </w:p>
    <w:p>
      <w:pPr>
        <w:spacing w:after="60"/>
      </w:pPr>
      <w:r>
        <w:t>• Private supplier dashboards</w:t>
      </w:r>
    </w:p>
    <w:p>
      <w:pPr>
        <w:spacing w:after="60"/>
      </w:pPr>
      <w:r>
        <w:t>• Shared buyer marketplace experience</w:t>
      </w:r>
    </w:p>
    <w:p>
      <w:pPr>
        <w:spacing w:after="60"/>
      </w:pPr>
      <w:r>
        <w:t>• Multi-supplier fulfillment</w:t>
      </w:r>
    </w:p>
    <w:p>
      <w:pPr>
        <w:spacing w:after="60"/>
      </w:pPr>
      <w:r>
        <w:t>• Porter initially</w:t>
      </w:r>
    </w:p>
    <w:p>
      <w:pPr>
        <w:spacing w:after="60"/>
      </w:pPr>
      <w:r>
        <w:t>• Instant and scheduled delivery</w:t>
      </w:r>
    </w:p>
    <w:p>
      <w:pPr>
        <w:spacing w:after="60"/>
      </w:pPr>
      <w:r>
        <w:t>• Morning/afternoon/evening scheduling concept</w:t>
      </w:r>
    </w:p>
    <w:p>
      <w:pPr>
        <w:spacing w:after="60"/>
      </w:pPr>
      <w:r>
        <w:t>• Multiple digital payment methods</w:t>
      </w:r>
    </w:p>
    <w:p>
      <w:pPr>
        <w:spacing w:after="60"/>
      </w:pPr>
      <w:r>
        <w:t>• COD where permitted</w:t>
      </w:r>
    </w:p>
    <w:p>
      <w:pPr>
        <w:spacing w:after="60"/>
      </w:pPr>
      <w:r>
        <w:t>• High-performance architecture</w:t>
      </w:r>
    </w:p>
    <w:p>
      <w:pPr>
        <w:spacing w:after="60"/>
      </w:pPr>
      <w:r>
        <w:t>• Web + Android + iOS</w:t>
      </w:r>
    </w:p>
    <w:p>
      <w:pPr>
        <w:spacing w:after="60"/>
      </w:pPr>
      <w:r>
        <w:t>• Scalable cloud architecture</w:t>
      </w:r>
    </w:p>
    <w:p>
      <w:pPr>
        <w:spacing w:before="160" w:after="60"/>
      </w:pPr>
      <w:r>
        <w:rPr>
          <w:b/>
          <w:sz w:val="24"/>
        </w:rPr>
        <w:t>53. OPEN DECISIONS</w:t>
      </w:r>
    </w:p>
    <w:p>
      <w:pPr>
        <w:spacing w:after="60"/>
      </w:pPr>
      <w:r>
        <w:t>Cloud provider, frontend framework, backend framework, PostgreSQL configuration, search engine, Redis/queue configuration, MVP deployment architecture, payment gateway, exact Porter capabilities, delivery slots, instant fee, commission/pricing model, refund/cancellation/returns policy and exact state-by-state compliance requirements.</w:t>
      </w:r>
    </w:p>
    <w:p>
      <w:pPr>
        <w:spacing w:after="60"/>
      </w:pPr>
      <w:r>
        <w:t>END OF PRD</w:t>
      </w:r>
    </w:p>
    <w:sectPr w:rsidR="00FC693F" w:rsidRPr="0006063C" w:rsidSect="00034616">
      <w:footerReference w:type="default" r:id="rId9"/>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Bezo — Product Requirements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