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D9" w:rsidRPr="000F7DD9" w:rsidRDefault="000F7DD9" w:rsidP="000F7DD9">
      <w:pPr>
        <w:spacing w:line="360" w:lineRule="auto"/>
        <w:jc w:val="right"/>
        <w:rPr>
          <w:b/>
        </w:rPr>
      </w:pPr>
      <w:r w:rsidRPr="000F7DD9">
        <w:rPr>
          <w:b/>
        </w:rPr>
        <w:t>Chapter 8</w:t>
      </w:r>
    </w:p>
    <w:p w:rsidR="000F7DD9" w:rsidRPr="00411427" w:rsidRDefault="000F7DD9" w:rsidP="000F7DD9">
      <w:pPr>
        <w:spacing w:line="360" w:lineRule="auto"/>
        <w:jc w:val="center"/>
        <w:rPr>
          <w:b/>
          <w:sz w:val="36"/>
          <w:szCs w:val="36"/>
        </w:rPr>
      </w:pPr>
      <w:r w:rsidRPr="00411427">
        <w:rPr>
          <w:b/>
          <w:sz w:val="36"/>
          <w:szCs w:val="36"/>
        </w:rPr>
        <w:t>CONCLUSION</w:t>
      </w:r>
    </w:p>
    <w:p w:rsidR="000F7DD9" w:rsidRDefault="000F7DD9" w:rsidP="000F7DD9">
      <w:pPr>
        <w:spacing w:line="360" w:lineRule="auto"/>
        <w:jc w:val="both"/>
      </w:pPr>
      <w:r w:rsidRPr="00E162E4">
        <w:rPr>
          <w:rStyle w:val="apple-style-span"/>
        </w:rPr>
        <w:t>The</w:t>
      </w:r>
      <w:r>
        <w:rPr>
          <w:rStyle w:val="apple-style-span"/>
        </w:rPr>
        <w:t xml:space="preserve"> </w:t>
      </w:r>
      <w:r w:rsidR="001A0D49">
        <w:rPr>
          <w:rStyle w:val="apple-style-span"/>
        </w:rPr>
        <w:t xml:space="preserve">Faculty Management </w:t>
      </w:r>
      <w:r>
        <w:rPr>
          <w:rStyle w:val="apple-style-span"/>
        </w:rPr>
        <w:t xml:space="preserve"> for R V College of Engineering</w:t>
      </w:r>
      <w:r w:rsidRPr="00E162E4">
        <w:rPr>
          <w:rStyle w:val="apple-style-span"/>
        </w:rPr>
        <w:t xml:space="preserve"> focus</w:t>
      </w:r>
      <w:r>
        <w:rPr>
          <w:rStyle w:val="apple-style-span"/>
        </w:rPr>
        <w:t xml:space="preserve">es on reducing the </w:t>
      </w:r>
      <w:r w:rsidRPr="00E162E4">
        <w:rPr>
          <w:rStyle w:val="apple-style-span"/>
        </w:rPr>
        <w:t>human effort</w:t>
      </w:r>
      <w:r w:rsidR="001A0D49">
        <w:rPr>
          <w:rStyle w:val="apple-style-span"/>
        </w:rPr>
        <w:t>s for details of the faculties of</w:t>
      </w:r>
      <w:r>
        <w:rPr>
          <w:rStyle w:val="apple-style-span"/>
        </w:rPr>
        <w:t xml:space="preserve"> the college</w:t>
      </w:r>
      <w:r w:rsidRPr="00E162E4">
        <w:rPr>
          <w:rStyle w:val="apple-style-span"/>
        </w:rPr>
        <w:t>.</w:t>
      </w:r>
      <w:r w:rsidR="001A0D49">
        <w:rPr>
          <w:rStyle w:val="apple-style-span"/>
        </w:rPr>
        <w:t xml:space="preserve"> Thus FMS</w:t>
      </w:r>
      <w:r>
        <w:rPr>
          <w:rStyle w:val="apple-style-span"/>
        </w:rPr>
        <w:t xml:space="preserve"> module gives customized results all the time, as by giving </w:t>
      </w:r>
      <w:r w:rsidR="001A0D49">
        <w:rPr>
          <w:rStyle w:val="apple-style-span"/>
        </w:rPr>
        <w:t>the pdf of the selected data</w:t>
      </w:r>
      <w:r w:rsidRPr="00E162E4">
        <w:rPr>
          <w:rStyle w:val="apple-style-span"/>
        </w:rPr>
        <w:t>.</w:t>
      </w:r>
      <w:r w:rsidR="001A0D49">
        <w:rPr>
          <w:rStyle w:val="apple-style-span"/>
        </w:rPr>
        <w:t xml:space="preserve"> The FMS</w:t>
      </w:r>
      <w:r>
        <w:rPr>
          <w:rStyle w:val="apple-style-span"/>
        </w:rPr>
        <w:t xml:space="preserve"> module is tested and re-tested to ensure its effectiveness and provide error free functionality to end user</w:t>
      </w:r>
      <w:r w:rsidRPr="00E162E4">
        <w:rPr>
          <w:rStyle w:val="apple-style-span"/>
        </w:rPr>
        <w:t>.</w:t>
      </w:r>
      <w:r>
        <w:t xml:space="preserve"> The AR module hence assures saving of time in finding resources in a appropriate way.</w:t>
      </w:r>
    </w:p>
    <w:p w:rsidR="000F7DD9" w:rsidRDefault="000F7DD9" w:rsidP="000F7DD9"/>
    <w:p w:rsidR="000F7DD9" w:rsidRPr="00411427" w:rsidRDefault="000F7DD9" w:rsidP="000F7DD9">
      <w:pPr>
        <w:tabs>
          <w:tab w:val="left" w:pos="6705"/>
        </w:tabs>
        <w:spacing w:line="360" w:lineRule="auto"/>
        <w:rPr>
          <w:b/>
          <w:sz w:val="32"/>
          <w:szCs w:val="32"/>
        </w:rPr>
      </w:pPr>
      <w:r w:rsidRPr="004E2079">
        <w:rPr>
          <w:b/>
          <w:sz w:val="32"/>
          <w:szCs w:val="32"/>
        </w:rPr>
        <w:t>8.1 Future Enhancement</w:t>
      </w:r>
    </w:p>
    <w:p w:rsidR="000F7DD9" w:rsidRDefault="000F7DD9" w:rsidP="000F7DD9">
      <w:pPr>
        <w:spacing w:after="200" w:line="360" w:lineRule="auto"/>
        <w:jc w:val="both"/>
        <w:rPr>
          <w:bCs/>
        </w:rPr>
      </w:pPr>
      <w:r>
        <w:rPr>
          <w:bCs/>
        </w:rPr>
        <w:t>The Applicant Registration module can overcome the previously stated limitations by adding few extra features to it such as</w:t>
      </w:r>
    </w:p>
    <w:p w:rsidR="000F7DD9" w:rsidRDefault="000F7DD9" w:rsidP="000F7DD9">
      <w:pPr>
        <w:numPr>
          <w:ilvl w:val="0"/>
          <w:numId w:val="1"/>
        </w:numPr>
        <w:suppressAutoHyphens w:val="0"/>
        <w:spacing w:after="200" w:line="360" w:lineRule="auto"/>
        <w:jc w:val="both"/>
        <w:rPr>
          <w:bCs/>
        </w:rPr>
      </w:pPr>
      <w:r>
        <w:rPr>
          <w:bCs/>
        </w:rPr>
        <w:t>Applicant registration Module will advance i</w:t>
      </w:r>
      <w:bookmarkStart w:id="0" w:name="_GoBack"/>
      <w:bookmarkEnd w:id="0"/>
      <w:r>
        <w:rPr>
          <w:bCs/>
        </w:rPr>
        <w:t>n a spam control for non authorized users.</w:t>
      </w:r>
    </w:p>
    <w:p w:rsidR="000F7DD9" w:rsidRPr="001B52FE" w:rsidRDefault="000F7DD9" w:rsidP="000F7D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1B52FE">
        <w:rPr>
          <w:rFonts w:ascii="Times New Roman" w:hAnsi="Times New Roman" w:cs="Times New Roman"/>
          <w:bCs/>
          <w:sz w:val="24"/>
          <w:szCs w:val="24"/>
        </w:rPr>
        <w:t>AR module aims to provide online uploading of student photos.</w:t>
      </w:r>
    </w:p>
    <w:p w:rsidR="000F7DD9" w:rsidRPr="001B52FE" w:rsidRDefault="000F7DD9" w:rsidP="000F7D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1B52FE">
        <w:rPr>
          <w:rFonts w:ascii="Times New Roman" w:hAnsi="Times New Roman" w:cs="Times New Roman"/>
          <w:bCs/>
          <w:sz w:val="24"/>
          <w:szCs w:val="24"/>
        </w:rPr>
        <w:t>AR also aims to provide online fee transaction.</w:t>
      </w:r>
    </w:p>
    <w:p w:rsidR="000F7DD9" w:rsidRDefault="000F7DD9" w:rsidP="000F7DD9">
      <w:pPr>
        <w:spacing w:line="360" w:lineRule="auto"/>
        <w:ind w:left="360"/>
        <w:jc w:val="both"/>
        <w:rPr>
          <w:bCs/>
        </w:rPr>
      </w:pPr>
    </w:p>
    <w:p w:rsidR="000F7DD9" w:rsidRDefault="000F7DD9" w:rsidP="000F7DD9">
      <w:pPr>
        <w:spacing w:line="360" w:lineRule="auto"/>
        <w:ind w:left="360"/>
        <w:jc w:val="both"/>
        <w:rPr>
          <w:bCs/>
        </w:rPr>
      </w:pPr>
    </w:p>
    <w:p w:rsidR="000F7DD9" w:rsidRDefault="000F7DD9" w:rsidP="000F7DD9">
      <w:pPr>
        <w:spacing w:line="360" w:lineRule="auto"/>
        <w:ind w:left="360"/>
        <w:jc w:val="both"/>
        <w:rPr>
          <w:bCs/>
        </w:rPr>
      </w:pPr>
    </w:p>
    <w:p w:rsidR="000F7DD9" w:rsidRDefault="000F7DD9" w:rsidP="000F7DD9">
      <w:pPr>
        <w:spacing w:line="360" w:lineRule="auto"/>
        <w:ind w:left="360"/>
        <w:jc w:val="both"/>
        <w:rPr>
          <w:bCs/>
        </w:rPr>
      </w:pPr>
    </w:p>
    <w:p w:rsidR="000F7DD9" w:rsidRDefault="000F7DD9" w:rsidP="000F7DD9">
      <w:pPr>
        <w:spacing w:line="360" w:lineRule="auto"/>
        <w:ind w:left="360"/>
        <w:jc w:val="both"/>
        <w:rPr>
          <w:bCs/>
        </w:rPr>
      </w:pPr>
    </w:p>
    <w:p w:rsidR="000F7DD9" w:rsidRDefault="000F7DD9" w:rsidP="000F7DD9">
      <w:pPr>
        <w:spacing w:line="360" w:lineRule="auto"/>
        <w:ind w:left="360"/>
        <w:jc w:val="both"/>
        <w:rPr>
          <w:bCs/>
        </w:rPr>
      </w:pPr>
    </w:p>
    <w:p w:rsidR="000F7DD9" w:rsidRDefault="000F7DD9" w:rsidP="000F7DD9">
      <w:pPr>
        <w:spacing w:line="360" w:lineRule="auto"/>
        <w:ind w:left="360"/>
        <w:jc w:val="both"/>
        <w:rPr>
          <w:bCs/>
        </w:rPr>
      </w:pPr>
    </w:p>
    <w:p w:rsidR="000F7DD9" w:rsidRDefault="000F7DD9" w:rsidP="000F7DD9">
      <w:pPr>
        <w:spacing w:line="360" w:lineRule="auto"/>
        <w:ind w:left="360"/>
        <w:jc w:val="both"/>
        <w:rPr>
          <w:bCs/>
        </w:rPr>
      </w:pPr>
    </w:p>
    <w:p w:rsidR="000F7DD9" w:rsidRDefault="000F7DD9" w:rsidP="000F7DD9">
      <w:pPr>
        <w:spacing w:line="360" w:lineRule="auto"/>
        <w:ind w:left="360"/>
        <w:jc w:val="both"/>
        <w:rPr>
          <w:bCs/>
        </w:rPr>
      </w:pPr>
    </w:p>
    <w:p w:rsidR="000F7DD9" w:rsidRDefault="000F7DD9" w:rsidP="000F7DD9">
      <w:pPr>
        <w:spacing w:line="360" w:lineRule="auto"/>
        <w:ind w:left="360"/>
        <w:jc w:val="both"/>
        <w:rPr>
          <w:bCs/>
        </w:rPr>
      </w:pPr>
    </w:p>
    <w:p w:rsidR="00DF63A6" w:rsidRDefault="00DF63A6"/>
    <w:sectPr w:rsidR="00DF63A6" w:rsidSect="000F7D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AF2" w:rsidRDefault="00190AF2" w:rsidP="000F7DD9">
      <w:r>
        <w:separator/>
      </w:r>
    </w:p>
  </w:endnote>
  <w:endnote w:type="continuationSeparator" w:id="0">
    <w:p w:rsidR="00190AF2" w:rsidRDefault="00190AF2" w:rsidP="000F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6831"/>
      <w:docPartObj>
        <w:docPartGallery w:val="Page Numbers (Bottom of Page)"/>
        <w:docPartUnique/>
      </w:docPartObj>
    </w:sdtPr>
    <w:sdtEndPr/>
    <w:sdtContent>
      <w:p w:rsidR="000F7DD9" w:rsidRDefault="00190AF2">
        <w:pPr>
          <w:pStyle w:val="Footer"/>
          <w:jc w:val="right"/>
        </w:pPr>
        <w:r>
          <w:rPr>
            <w:noProof/>
            <w:lang w:eastAsia="en-US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left:0;text-align:left;margin-left:1.5pt;margin-top:-.15pt;width:476.25pt;height:0;z-index:251659264;mso-position-horizontal-relative:text;mso-position-vertical-relative:text" o:connectortype="straight"/>
          </w:pict>
        </w:r>
        <w:r w:rsidR="000F7DD9">
          <w:t xml:space="preserve">Dept of ISE                                                       2013-14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D49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AF2" w:rsidRDefault="00190AF2" w:rsidP="000F7DD9">
      <w:r>
        <w:separator/>
      </w:r>
    </w:p>
  </w:footnote>
  <w:footnote w:type="continuationSeparator" w:id="0">
    <w:p w:rsidR="00190AF2" w:rsidRDefault="00190AF2" w:rsidP="000F7D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DD9" w:rsidRDefault="00190AF2">
    <w:pPr>
      <w:pStyle w:val="Head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.25pt;margin-top:21.75pt;width:487.5pt;height:0;z-index:251658240" o:connectortype="straight"/>
      </w:pict>
    </w:r>
    <w:r w:rsidR="000F7DD9">
      <w:t>Applicant Registration</w:t>
    </w:r>
    <w:r w:rsidR="000F7DD9">
      <w:ptab w:relativeTo="margin" w:alignment="center" w:leader="none"/>
    </w:r>
    <w:r w:rsidR="000F7DD9">
      <w:ptab w:relativeTo="margin" w:alignment="right" w:leader="none"/>
    </w:r>
    <w:r w:rsidR="000F7DD9">
      <w:t>Conclusion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6255D"/>
    <w:multiLevelType w:val="hybridMultilevel"/>
    <w:tmpl w:val="4904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49"/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DD9"/>
    <w:rsid w:val="000F7DD9"/>
    <w:rsid w:val="00145AD9"/>
    <w:rsid w:val="00190AF2"/>
    <w:rsid w:val="001A0D49"/>
    <w:rsid w:val="00D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B10CD29-4409-4C76-8413-863030D7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DD9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D9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0F7DD9"/>
  </w:style>
  <w:style w:type="paragraph" w:styleId="Header">
    <w:name w:val="header"/>
    <w:basedOn w:val="Normal"/>
    <w:link w:val="HeaderChar"/>
    <w:uiPriority w:val="99"/>
    <w:semiHidden/>
    <w:unhideWhenUsed/>
    <w:rsid w:val="000F7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7DD9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DD9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D9"/>
    <w:rPr>
      <w:rFonts w:ascii="Tahoma" w:eastAsia="Times New Roman" w:hAnsi="Tahoma" w:cs="Tahoma"/>
      <w:color w:val="000000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deepak shankar</cp:lastModifiedBy>
  <cp:revision>2</cp:revision>
  <dcterms:created xsi:type="dcterms:W3CDTF">2013-12-08T12:57:00Z</dcterms:created>
  <dcterms:modified xsi:type="dcterms:W3CDTF">2015-04-08T23:58:00Z</dcterms:modified>
</cp:coreProperties>
</file>