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68" w:rsidRPr="00B34131" w:rsidRDefault="009B0368" w:rsidP="009B0368">
      <w:pPr>
        <w:pStyle w:val="Heading1"/>
        <w:tabs>
          <w:tab w:val="clear" w:pos="432"/>
          <w:tab w:val="left" w:pos="4860"/>
          <w:tab w:val="right" w:pos="8730"/>
        </w:tabs>
        <w:spacing w:before="120" w:after="120" w:line="360" w:lineRule="auto"/>
        <w:ind w:left="0"/>
        <w:jc w:val="center"/>
        <w:rPr>
          <w:rFonts w:ascii="Times New Roman" w:hAnsi="Times New Roman"/>
          <w:caps/>
          <w:color w:val="auto"/>
          <w:sz w:val="36"/>
          <w:szCs w:val="36"/>
        </w:rPr>
      </w:pPr>
      <w:r w:rsidRPr="00B34131">
        <w:rPr>
          <w:rFonts w:ascii="Times New Roman" w:hAnsi="Times New Roman"/>
          <w:caps/>
          <w:color w:val="auto"/>
          <w:sz w:val="36"/>
          <w:szCs w:val="36"/>
        </w:rPr>
        <w:t>References</w:t>
      </w:r>
    </w:p>
    <w:p w:rsidR="009B0368" w:rsidRDefault="009B0368" w:rsidP="009B0368">
      <w:pPr>
        <w:tabs>
          <w:tab w:val="left" w:pos="2865"/>
        </w:tabs>
      </w:pPr>
      <w:r>
        <w:t xml:space="preserve">[1] </w:t>
      </w:r>
      <w:proofErr w:type="spellStart"/>
      <w:r>
        <w:t>Elmasri</w:t>
      </w:r>
      <w:proofErr w:type="spellEnd"/>
      <w:r>
        <w:t xml:space="preserve"> and </w:t>
      </w:r>
      <w:proofErr w:type="spellStart"/>
      <w:r>
        <w:t>Navathe</w:t>
      </w:r>
      <w:proofErr w:type="spellEnd"/>
      <w:r>
        <w:t>,</w:t>
      </w:r>
      <w:r>
        <w:rPr>
          <w:rStyle w:val="apple-converted-space"/>
        </w:rPr>
        <w:t> </w:t>
      </w:r>
      <w:r>
        <w:rPr>
          <w:i/>
          <w:iCs/>
        </w:rPr>
        <w:t>Fundamentals of Database Systems,</w:t>
      </w:r>
      <w:r>
        <w:rPr>
          <w:rStyle w:val="apple-converted-space"/>
        </w:rPr>
        <w:t> </w:t>
      </w:r>
      <w:r>
        <w:t>5</w:t>
      </w:r>
      <w:r>
        <w:rPr>
          <w:vertAlign w:val="superscript"/>
        </w:rPr>
        <w:t>th</w:t>
      </w:r>
      <w:r>
        <w:rPr>
          <w:rStyle w:val="apple-converted-space"/>
        </w:rPr>
        <w:t> </w:t>
      </w:r>
      <w:r>
        <w:t>edition, Addison-Wesley, 2007.</w:t>
      </w:r>
    </w:p>
    <w:p w:rsidR="009B0368" w:rsidRDefault="009B0368" w:rsidP="009B0368">
      <w:pPr>
        <w:tabs>
          <w:tab w:val="left" w:pos="2865"/>
        </w:tabs>
      </w:pPr>
    </w:p>
    <w:p w:rsidR="009B0368" w:rsidRDefault="009B0368" w:rsidP="009B0368">
      <w:pPr>
        <w:pStyle w:val="NormalWeb"/>
        <w:spacing w:line="360" w:lineRule="auto"/>
      </w:pPr>
      <w:r>
        <w:t>[2]</w:t>
      </w:r>
      <w:r w:rsidRPr="006C28A8">
        <w:t xml:space="preserve"> </w:t>
      </w:r>
      <w:proofErr w:type="spellStart"/>
      <w:r>
        <w:t>Raghu</w:t>
      </w:r>
      <w:proofErr w:type="spellEnd"/>
      <w:r>
        <w:t xml:space="preserve"> </w:t>
      </w:r>
      <w:proofErr w:type="spellStart"/>
      <w:r>
        <w:t>Ramakrishnan</w:t>
      </w:r>
      <w:proofErr w:type="spellEnd"/>
      <w:r>
        <w:t xml:space="preserve"> and Johannes </w:t>
      </w:r>
      <w:proofErr w:type="spellStart"/>
      <w:r>
        <w:t>Gehrke</w:t>
      </w:r>
      <w:proofErr w:type="spellEnd"/>
      <w:r>
        <w:t>,</w:t>
      </w:r>
      <w:r>
        <w:rPr>
          <w:rStyle w:val="apple-converted-space"/>
        </w:rPr>
        <w:t> </w:t>
      </w:r>
      <w:r>
        <w:rPr>
          <w:i/>
          <w:iCs/>
        </w:rPr>
        <w:t>Database Management Systems</w:t>
      </w:r>
      <w:r>
        <w:t xml:space="preserve">, 3rd edition, </w:t>
      </w:r>
    </w:p>
    <w:p w:rsidR="009B0368" w:rsidRDefault="009B0368" w:rsidP="009B0368">
      <w:pPr>
        <w:pStyle w:val="NormalWeb"/>
        <w:spacing w:line="360" w:lineRule="auto"/>
        <w:rPr>
          <w:sz w:val="27"/>
          <w:szCs w:val="27"/>
        </w:rPr>
      </w:pPr>
      <w:proofErr w:type="gramStart"/>
      <w:r>
        <w:t>McGraw-Hill, 2003.</w:t>
      </w:r>
      <w:proofErr w:type="gramEnd"/>
    </w:p>
    <w:p w:rsidR="009B0368" w:rsidRDefault="009B0368" w:rsidP="009B0368">
      <w:pPr>
        <w:pStyle w:val="NormalWeb"/>
        <w:spacing w:line="360" w:lineRule="auto"/>
        <w:rPr>
          <w:sz w:val="27"/>
          <w:szCs w:val="27"/>
        </w:rPr>
      </w:pPr>
      <w:r>
        <w:t xml:space="preserve">[3] </w:t>
      </w:r>
      <w:proofErr w:type="spellStart"/>
      <w:r>
        <w:t>Silberschatz</w:t>
      </w:r>
      <w:proofErr w:type="spellEnd"/>
      <w:r>
        <w:t xml:space="preserve">, </w:t>
      </w:r>
      <w:proofErr w:type="spellStart"/>
      <w:r>
        <w:t>Korth</w:t>
      </w:r>
      <w:proofErr w:type="spellEnd"/>
      <w:r>
        <w:t xml:space="preserve"> and </w:t>
      </w:r>
      <w:proofErr w:type="spellStart"/>
      <w:r>
        <w:t>Sudharshan</w:t>
      </w:r>
      <w:proofErr w:type="spellEnd"/>
      <w:r>
        <w:t>,</w:t>
      </w:r>
      <w:r>
        <w:rPr>
          <w:rStyle w:val="apple-converted-space"/>
        </w:rPr>
        <w:t> </w:t>
      </w:r>
      <w:r>
        <w:rPr>
          <w:i/>
          <w:iCs/>
        </w:rPr>
        <w:t>Database System Concepts</w:t>
      </w:r>
      <w:r>
        <w:t>, 5th Edition, McGraw-Hill 2006.</w:t>
      </w:r>
    </w:p>
    <w:p w:rsidR="009B0368" w:rsidRDefault="009B0368" w:rsidP="009B0368">
      <w:pPr>
        <w:pStyle w:val="Heading1"/>
        <w:shd w:val="clear" w:color="auto" w:fill="FFFFFF"/>
        <w:spacing w:before="0" w:after="0"/>
        <w:ind w:left="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6C28A8">
        <w:rPr>
          <w:rFonts w:ascii="Times New Roman" w:hAnsi="Times New Roman"/>
          <w:b w:val="0"/>
          <w:color w:val="auto"/>
          <w:sz w:val="24"/>
          <w:szCs w:val="24"/>
        </w:rPr>
        <w:t xml:space="preserve">[4] </w:t>
      </w:r>
      <w:r>
        <w:rPr>
          <w:rFonts w:ascii="Times New Roman" w:hAnsi="Times New Roman"/>
          <w:b w:val="0"/>
          <w:color w:val="auto"/>
          <w:sz w:val="24"/>
          <w:szCs w:val="24"/>
        </w:rPr>
        <w:t xml:space="preserve">Eric T Freeman, Elizabeth Freeman, Elizabeth Robson, </w:t>
      </w:r>
      <w:r w:rsidRPr="00212A37">
        <w:rPr>
          <w:rFonts w:ascii="Times New Roman" w:hAnsi="Times New Roman"/>
          <w:b w:val="0"/>
          <w:bCs w:val="0"/>
          <w:i/>
          <w:color w:val="auto"/>
          <w:sz w:val="24"/>
          <w:szCs w:val="24"/>
        </w:rPr>
        <w:t>Head First HTML with CSS &amp; XHTML</w:t>
      </w:r>
      <w:r>
        <w:rPr>
          <w:rFonts w:ascii="Times New Roman" w:hAnsi="Times New Roman"/>
          <w:b w:val="0"/>
          <w:bCs w:val="0"/>
          <w:i/>
          <w:color w:val="auto"/>
          <w:sz w:val="24"/>
          <w:szCs w:val="24"/>
        </w:rPr>
        <w:t>,</w:t>
      </w:r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>OReilly</w:t>
      </w:r>
      <w:proofErr w:type="spellEnd"/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>’</w:t>
      </w:r>
    </w:p>
    <w:p w:rsidR="009B0368" w:rsidRDefault="009B0368" w:rsidP="009B0368">
      <w:pPr>
        <w:pStyle w:val="NormalWeb"/>
        <w:spacing w:line="360" w:lineRule="auto"/>
      </w:pPr>
      <w:r>
        <w:t xml:space="preserve">[5] </w:t>
      </w:r>
      <w:proofErr w:type="spellStart"/>
      <w:r>
        <w:t>C.J.Date</w:t>
      </w:r>
      <w:proofErr w:type="spellEnd"/>
      <w:r>
        <w:t xml:space="preserve">, </w:t>
      </w:r>
      <w:proofErr w:type="spellStart"/>
      <w:r>
        <w:t>A.Kannan</w:t>
      </w:r>
      <w:proofErr w:type="spellEnd"/>
      <w:r>
        <w:t xml:space="preserve">, </w:t>
      </w:r>
      <w:proofErr w:type="spellStart"/>
      <w:r>
        <w:t>S.Swamynatham</w:t>
      </w:r>
      <w:proofErr w:type="spellEnd"/>
      <w:r>
        <w:t>,</w:t>
      </w:r>
      <w:r>
        <w:rPr>
          <w:rStyle w:val="apple-converted-space"/>
        </w:rPr>
        <w:t> </w:t>
      </w:r>
      <w:r>
        <w:rPr>
          <w:i/>
          <w:iCs/>
        </w:rPr>
        <w:t>A Introduction to Database Systems</w:t>
      </w:r>
      <w:r>
        <w:t xml:space="preserve">, 8th edition, </w:t>
      </w:r>
    </w:p>
    <w:p w:rsidR="009B0368" w:rsidRPr="00687F55" w:rsidRDefault="009B0368" w:rsidP="009B0368">
      <w:pPr>
        <w:pStyle w:val="NormalWeb"/>
        <w:spacing w:line="360" w:lineRule="auto"/>
      </w:pPr>
      <w:proofErr w:type="gramStart"/>
      <w:r>
        <w:t>Pearson Education, 2006.</w:t>
      </w:r>
      <w:proofErr w:type="gramEnd"/>
    </w:p>
    <w:p w:rsidR="009B0368" w:rsidRPr="00212A37" w:rsidRDefault="009B0368" w:rsidP="009B0368">
      <w:pPr>
        <w:pStyle w:val="BodyText"/>
      </w:pPr>
      <w:r>
        <w:t xml:space="preserve">[6] </w:t>
      </w:r>
      <w:hyperlink r:id="rId6" w:history="1">
        <w:r w:rsidRPr="0024799D">
          <w:rPr>
            <w:rStyle w:val="Hyperlink"/>
          </w:rPr>
          <w:t>www.w3schools.com</w:t>
        </w:r>
      </w:hyperlink>
      <w:r>
        <w:t xml:space="preserve"> for online tutorials on PHP, HTML, CSS, </w:t>
      </w:r>
      <w:proofErr w:type="spellStart"/>
      <w:r>
        <w:t>MySQL</w:t>
      </w:r>
      <w:proofErr w:type="spellEnd"/>
      <w:r>
        <w:t>.</w:t>
      </w:r>
    </w:p>
    <w:p w:rsidR="009B0368" w:rsidRDefault="009B0368" w:rsidP="009B0368">
      <w:pPr>
        <w:tabs>
          <w:tab w:val="left" w:pos="2865"/>
        </w:tabs>
      </w:pPr>
    </w:p>
    <w:p w:rsidR="009B0368" w:rsidRDefault="009B0368" w:rsidP="009B0368">
      <w:pPr>
        <w:tabs>
          <w:tab w:val="left" w:pos="2865"/>
        </w:tabs>
      </w:pPr>
      <w:r>
        <w:tab/>
      </w:r>
    </w:p>
    <w:p w:rsidR="009B0368" w:rsidRDefault="009B0368" w:rsidP="009B0368"/>
    <w:p w:rsidR="009B0368" w:rsidRDefault="009B0368" w:rsidP="009B0368"/>
    <w:p w:rsidR="009B0368" w:rsidRDefault="009B0368" w:rsidP="009B0368"/>
    <w:p w:rsidR="009B0368" w:rsidRDefault="009B0368" w:rsidP="009B0368"/>
    <w:p w:rsidR="009B0368" w:rsidRDefault="009B0368" w:rsidP="009B0368"/>
    <w:p w:rsidR="009B0368" w:rsidRDefault="009B0368" w:rsidP="009B0368"/>
    <w:p w:rsidR="009B0368" w:rsidRDefault="009B0368" w:rsidP="009B0368"/>
    <w:p w:rsidR="009B0368" w:rsidRDefault="009B0368" w:rsidP="009B0368"/>
    <w:p w:rsidR="009B0368" w:rsidRDefault="009B0368" w:rsidP="009B0368"/>
    <w:p w:rsidR="009B0368" w:rsidRDefault="009B0368" w:rsidP="009B0368"/>
    <w:p w:rsidR="009B0368" w:rsidRDefault="009B0368" w:rsidP="009B0368"/>
    <w:p w:rsidR="009B0368" w:rsidRDefault="009B0368" w:rsidP="009B0368"/>
    <w:p w:rsidR="009B0368" w:rsidRDefault="009B0368" w:rsidP="009B0368"/>
    <w:p w:rsidR="009B0368" w:rsidRDefault="009B0368" w:rsidP="009B0368"/>
    <w:p w:rsidR="009B0368" w:rsidRDefault="009B0368" w:rsidP="009B0368"/>
    <w:p w:rsidR="009B0368" w:rsidRDefault="009B0368" w:rsidP="009B0368"/>
    <w:p w:rsidR="009B0368" w:rsidRDefault="009B0368" w:rsidP="009B0368"/>
    <w:p w:rsidR="009B0368" w:rsidRDefault="009B0368" w:rsidP="009B0368"/>
    <w:p w:rsidR="009B0368" w:rsidRDefault="009B0368" w:rsidP="009B0368"/>
    <w:p w:rsidR="009B0368" w:rsidRDefault="009B0368" w:rsidP="009B0368"/>
    <w:sectPr w:rsidR="009B0368" w:rsidSect="009B036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3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BDA" w:rsidRDefault="003C7BDA" w:rsidP="009B0368">
      <w:r>
        <w:separator/>
      </w:r>
    </w:p>
  </w:endnote>
  <w:endnote w:type="continuationSeparator" w:id="0">
    <w:p w:rsidR="003C7BDA" w:rsidRDefault="003C7BDA" w:rsidP="009B03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26842"/>
      <w:docPartObj>
        <w:docPartGallery w:val="Page Numbers (Bottom of Page)"/>
        <w:docPartUnique/>
      </w:docPartObj>
    </w:sdtPr>
    <w:sdtContent>
      <w:p w:rsidR="009B0368" w:rsidRDefault="009B0368">
        <w:pPr>
          <w:pStyle w:val="Footer"/>
          <w:jc w:val="right"/>
        </w:pPr>
        <w:r>
          <w:rPr>
            <w:noProof/>
            <w:lang w:eastAsia="en-US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0;text-align:left;margin-left:9pt;margin-top:-1.65pt;width:469.5pt;height:0;z-index:251659264;mso-position-horizontal-relative:text;mso-position-vertical-relative:text" o:connectortype="straight"/>
          </w:pict>
        </w:r>
        <w:r>
          <w:t xml:space="preserve">Dept of ISE                                                    2013-14                                                             </w:t>
        </w:r>
        <w:fldSimple w:instr=" PAGE   \* MERGEFORMAT ">
          <w:r>
            <w:rPr>
              <w:noProof/>
            </w:rPr>
            <w:t>37</w:t>
          </w:r>
        </w:fldSimple>
      </w:p>
    </w:sdtContent>
  </w:sdt>
  <w:p w:rsidR="009B0368" w:rsidRDefault="009B03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BDA" w:rsidRDefault="003C7BDA" w:rsidP="009B0368">
      <w:r>
        <w:separator/>
      </w:r>
    </w:p>
  </w:footnote>
  <w:footnote w:type="continuationSeparator" w:id="0">
    <w:p w:rsidR="003C7BDA" w:rsidRDefault="003C7BDA" w:rsidP="009B03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368" w:rsidRDefault="009B0368">
    <w:pPr>
      <w:pStyle w:val="Header"/>
    </w:pPr>
    <w:r>
      <w:rPr>
        <w:noProof/>
        <w:lang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8.25pt;margin-top:18.75pt;width:503.25pt;height:0;z-index:251658240" o:connectortype="straight"/>
      </w:pict>
    </w:r>
    <w:r>
      <w:t>Applicant Registration</w:t>
    </w:r>
    <w:r>
      <w:ptab w:relativeTo="margin" w:alignment="center" w:leader="none"/>
    </w:r>
    <w:r>
      <w:ptab w:relativeTo="margin" w:alignment="right" w:leader="none"/>
    </w:r>
    <w:r>
      <w:t>References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  <o:r id="V:Rule6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B0368"/>
    <w:rsid w:val="003C7BDA"/>
    <w:rsid w:val="009B0368"/>
    <w:rsid w:val="00DF6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368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link w:val="Heading1Char"/>
    <w:qFormat/>
    <w:rsid w:val="009B0368"/>
    <w:pPr>
      <w:keepNext/>
      <w:tabs>
        <w:tab w:val="num" w:pos="432"/>
      </w:tabs>
      <w:spacing w:before="240" w:after="240" w:line="276" w:lineRule="auto"/>
      <w:ind w:left="36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0368"/>
    <w:rPr>
      <w:rFonts w:ascii="Cambria" w:eastAsia="Times New Roman" w:hAnsi="Cambria" w:cs="Times New Roman"/>
      <w:b/>
      <w:bCs/>
      <w:color w:val="365F91"/>
      <w:kern w:val="1"/>
      <w:sz w:val="28"/>
      <w:szCs w:val="2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9B03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B0368"/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character" w:styleId="Hyperlink">
    <w:name w:val="Hyperlink"/>
    <w:basedOn w:val="DefaultParagraphFont"/>
    <w:rsid w:val="009B036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B0368"/>
  </w:style>
  <w:style w:type="paragraph" w:styleId="NormalWeb">
    <w:name w:val="Normal (Web)"/>
    <w:basedOn w:val="Normal"/>
    <w:uiPriority w:val="99"/>
    <w:unhideWhenUsed/>
    <w:rsid w:val="009B0368"/>
    <w:pPr>
      <w:suppressAutoHyphens w:val="0"/>
      <w:spacing w:before="100" w:beforeAutospacing="1" w:after="100" w:afterAutospacing="1"/>
    </w:pPr>
    <w:rPr>
      <w:color w:val="auto"/>
      <w:kern w:val="0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9B03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0368"/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B03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368"/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3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368"/>
    <w:rPr>
      <w:rFonts w:ascii="Tahoma" w:eastAsia="Times New Roman" w:hAnsi="Tahoma" w:cs="Tahoma"/>
      <w:color w:val="000000"/>
      <w:kern w:val="1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s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026F9"/>
    <w:rsid w:val="006026F9"/>
    <w:rsid w:val="00894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06193BB3F841378840754551F16950">
    <w:name w:val="8406193BB3F841378840754551F16950"/>
    <w:rsid w:val="006026F9"/>
  </w:style>
  <w:style w:type="paragraph" w:customStyle="1" w:styleId="234E2D1CBABF472C87156301743CD0F6">
    <w:name w:val="234E2D1CBABF472C87156301743CD0F6"/>
    <w:rsid w:val="006026F9"/>
  </w:style>
  <w:style w:type="paragraph" w:customStyle="1" w:styleId="D361D957BB4B4EC785061A3BE951AF4F">
    <w:name w:val="D361D957BB4B4EC785061A3BE951AF4F"/>
    <w:rsid w:val="006026F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</dc:creator>
  <cp:lastModifiedBy>Chandana</cp:lastModifiedBy>
  <cp:revision>1</cp:revision>
  <dcterms:created xsi:type="dcterms:W3CDTF">2013-12-08T13:01:00Z</dcterms:created>
  <dcterms:modified xsi:type="dcterms:W3CDTF">2013-12-08T13:03:00Z</dcterms:modified>
</cp:coreProperties>
</file>