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75" w:rsidRPr="00156297" w:rsidRDefault="008846A1" w:rsidP="008846A1">
      <w:pPr>
        <w:jc w:val="center"/>
        <w:rPr>
          <w:sz w:val="40"/>
          <w:szCs w:val="40"/>
        </w:rPr>
      </w:pPr>
      <w:r w:rsidRPr="00156297">
        <w:rPr>
          <w:b/>
          <w:sz w:val="40"/>
          <w:szCs w:val="40"/>
          <w:lang w:val="en-US"/>
        </w:rPr>
        <w:t>Research paper</w:t>
      </w:r>
      <w:r w:rsidRPr="00156297">
        <w:rPr>
          <w:sz w:val="40"/>
          <w:szCs w:val="40"/>
          <w:lang w:val="en-US"/>
        </w:rPr>
        <w:t xml:space="preserve">: </w:t>
      </w:r>
      <w:r w:rsidRPr="00156297">
        <w:rPr>
          <w:sz w:val="40"/>
          <w:szCs w:val="40"/>
        </w:rPr>
        <w:t>Cognitive-</w:t>
      </w:r>
      <w:proofErr w:type="spellStart"/>
      <w:r w:rsidRPr="00156297">
        <w:rPr>
          <w:sz w:val="40"/>
          <w:szCs w:val="40"/>
        </w:rPr>
        <w:t>behavioral</w:t>
      </w:r>
      <w:proofErr w:type="spellEnd"/>
      <w:r w:rsidRPr="00156297">
        <w:rPr>
          <w:sz w:val="40"/>
          <w:szCs w:val="40"/>
        </w:rPr>
        <w:t xml:space="preserve"> therapy for anxiety disorders</w:t>
      </w:r>
    </w:p>
    <w:p w:rsidR="008846A1" w:rsidRDefault="008846A1" w:rsidP="008846A1">
      <w:pPr>
        <w:jc w:val="center"/>
      </w:pPr>
      <w:r w:rsidRPr="00156297">
        <w:rPr>
          <w:b/>
        </w:rPr>
        <w:t>Reference:</w:t>
      </w:r>
      <w:r>
        <w:t xml:space="preserve"> </w:t>
      </w:r>
      <w:hyperlink r:id="rId6" w:history="1">
        <w:r>
          <w:rPr>
            <w:rStyle w:val="Hyperlink"/>
          </w:rPr>
          <w:t>KW-APA-JFOC210001 143</w:t>
        </w:r>
        <w:proofErr w:type="gramStart"/>
        <w:r>
          <w:rPr>
            <w:rStyle w:val="Hyperlink"/>
          </w:rPr>
          <w:t>..144</w:t>
        </w:r>
        <w:proofErr w:type="gramEnd"/>
        <w:r>
          <w:rPr>
            <w:rStyle w:val="Hyperlink"/>
          </w:rPr>
          <w:t xml:space="preserve"> (psychiatryonline.org)</w:t>
        </w:r>
      </w:hyperlink>
    </w:p>
    <w:p w:rsidR="008846A1" w:rsidRDefault="008846A1" w:rsidP="008846A1"/>
    <w:p w:rsidR="008846A1" w:rsidRPr="00156297" w:rsidRDefault="008846A1" w:rsidP="008846A1">
      <w:pPr>
        <w:rPr>
          <w:b/>
          <w:sz w:val="32"/>
          <w:szCs w:val="32"/>
        </w:rPr>
      </w:pPr>
      <w:r w:rsidRPr="00156297">
        <w:rPr>
          <w:b/>
          <w:sz w:val="32"/>
          <w:szCs w:val="32"/>
        </w:rPr>
        <w:t xml:space="preserve">Prompts:- </w:t>
      </w:r>
    </w:p>
    <w:p w:rsidR="008846A1" w:rsidRPr="008846A1" w:rsidRDefault="008846A1" w:rsidP="008846A1">
      <w:pPr>
        <w:pStyle w:val="ListParagraph"/>
        <w:numPr>
          <w:ilvl w:val="0"/>
          <w:numId w:val="1"/>
        </w:numPr>
        <w:rPr>
          <w:lang w:val="en-US"/>
        </w:rPr>
      </w:pPr>
      <w:r>
        <w:t xml:space="preserve">Summarise this research paper in </w:t>
      </w:r>
      <w:proofErr w:type="spellStart"/>
      <w:r>
        <w:t>upto</w:t>
      </w:r>
      <w:proofErr w:type="spellEnd"/>
      <w:r>
        <w:t xml:space="preserve"> 300 words</w:t>
      </w:r>
    </w:p>
    <w:p w:rsidR="008846A1" w:rsidRPr="008846A1" w:rsidRDefault="008846A1" w:rsidP="008846A1">
      <w:pPr>
        <w:pStyle w:val="ListParagraph"/>
        <w:numPr>
          <w:ilvl w:val="0"/>
          <w:numId w:val="1"/>
        </w:numPr>
        <w:rPr>
          <w:lang w:val="en-US"/>
        </w:rPr>
      </w:pPr>
      <w:r>
        <w:t>extract the key insights from this research paper</w:t>
      </w:r>
    </w:p>
    <w:p w:rsidR="008846A1" w:rsidRDefault="008846A1" w:rsidP="008846A1">
      <w:pPr>
        <w:pStyle w:val="ListParagraph"/>
        <w:numPr>
          <w:ilvl w:val="0"/>
          <w:numId w:val="1"/>
        </w:numPr>
        <w:spacing w:after="0" w:line="240" w:lineRule="auto"/>
        <w:rPr>
          <w:rFonts w:ascii="Times New Roman" w:eastAsia="Times New Roman" w:hAnsi="Times New Roman" w:cs="Times New Roman"/>
          <w:sz w:val="24"/>
          <w:szCs w:val="24"/>
          <w:lang w:eastAsia="en-IN"/>
        </w:rPr>
      </w:pPr>
      <w:r w:rsidRPr="008846A1">
        <w:rPr>
          <w:rFonts w:ascii="Times New Roman" w:eastAsia="Times New Roman" w:hAnsi="Times New Roman" w:cs="Times New Roman"/>
          <w:sz w:val="24"/>
          <w:szCs w:val="24"/>
          <w:lang w:eastAsia="en-IN"/>
        </w:rPr>
        <w:t>give potential applications or implications for the paper</w:t>
      </w:r>
    </w:p>
    <w:p w:rsidR="008846A1" w:rsidRDefault="008846A1" w:rsidP="00156297">
      <w:pPr>
        <w:spacing w:after="0" w:line="240" w:lineRule="auto"/>
        <w:rPr>
          <w:rFonts w:ascii="Times New Roman" w:eastAsia="Times New Roman" w:hAnsi="Times New Roman" w:cs="Times New Roman"/>
          <w:sz w:val="24"/>
          <w:szCs w:val="24"/>
          <w:lang w:eastAsia="en-IN"/>
        </w:rPr>
      </w:pPr>
    </w:p>
    <w:p w:rsidR="00156297" w:rsidRDefault="00156297" w:rsidP="00156297">
      <w:pPr>
        <w:spacing w:after="0" w:line="240" w:lineRule="auto"/>
        <w:rPr>
          <w:rFonts w:ascii="Times New Roman" w:eastAsia="Times New Roman" w:hAnsi="Times New Roman" w:cs="Times New Roman"/>
          <w:sz w:val="24"/>
          <w:szCs w:val="24"/>
          <w:lang w:eastAsia="en-IN"/>
        </w:rPr>
      </w:pPr>
    </w:p>
    <w:p w:rsidR="00156297" w:rsidRPr="00156297" w:rsidRDefault="00156297" w:rsidP="00156297">
      <w:pPr>
        <w:spacing w:after="0" w:line="240" w:lineRule="auto"/>
        <w:rPr>
          <w:rFonts w:ascii="Times New Roman" w:eastAsia="Times New Roman" w:hAnsi="Times New Roman" w:cs="Times New Roman"/>
          <w:sz w:val="24"/>
          <w:szCs w:val="24"/>
          <w:lang w:eastAsia="en-IN"/>
        </w:rPr>
      </w:pPr>
    </w:p>
    <w:p w:rsidR="008846A1" w:rsidRPr="00156297" w:rsidRDefault="008846A1" w:rsidP="008846A1">
      <w:pPr>
        <w:rPr>
          <w:b/>
          <w:sz w:val="32"/>
          <w:szCs w:val="32"/>
          <w:lang w:val="en-US"/>
        </w:rPr>
      </w:pPr>
      <w:r w:rsidRPr="00156297">
        <w:rPr>
          <w:b/>
          <w:sz w:val="32"/>
          <w:szCs w:val="32"/>
          <w:lang w:val="en-US"/>
        </w:rPr>
        <w:t>Results:-</w:t>
      </w:r>
    </w:p>
    <w:p w:rsidR="008846A1" w:rsidRPr="008846A1" w:rsidRDefault="008846A1" w:rsidP="008846A1">
      <w:pPr>
        <w:pStyle w:val="ListParagraph"/>
        <w:numPr>
          <w:ilvl w:val="0"/>
          <w:numId w:val="1"/>
        </w:numPr>
        <w:rPr>
          <w:lang w:val="en-US"/>
        </w:rPr>
      </w:pPr>
      <w:r w:rsidRPr="008846A1">
        <w:rPr>
          <w:lang w:val="en-US"/>
        </w:rPr>
        <w:t xml:space="preserve">The paper examines the effectiveness of Cognitive-Behavioral Therapy (CBT) as a first-line treatment for anxiety and stress-related disorders. CBT is a structured, empirically-supported intervention that targets maladaptive thoughts and behaviors, which perpetuate anxiety. The therapy is tailored to specific anxiety disorders, such as panic disorder, generalized anxiety disorder (GAD), social anxiety disorder, obsessive-compulsive disorder (OCD), post-traumatic stress disorder (PTSD), and prolonged grief disorder, but it also explores </w:t>
      </w:r>
      <w:proofErr w:type="spellStart"/>
      <w:r w:rsidRPr="008846A1">
        <w:rPr>
          <w:lang w:val="en-US"/>
        </w:rPr>
        <w:t>transdiagnostic</w:t>
      </w:r>
      <w:proofErr w:type="spellEnd"/>
      <w:r w:rsidRPr="008846A1">
        <w:rPr>
          <w:lang w:val="en-US"/>
        </w:rPr>
        <w:t xml:space="preserve"> approaches that address common underlying mechanisms across different disorders.</w:t>
      </w:r>
    </w:p>
    <w:p w:rsidR="008846A1" w:rsidRPr="008846A1" w:rsidRDefault="008846A1" w:rsidP="008846A1">
      <w:pPr>
        <w:pStyle w:val="ListParagraph"/>
        <w:rPr>
          <w:lang w:val="en-US"/>
        </w:rPr>
      </w:pPr>
      <w:r w:rsidRPr="008846A1">
        <w:rPr>
          <w:lang w:val="en-US"/>
        </w:rPr>
        <w:t xml:space="preserve">For panic disorder, CBT focuses on cognitive restructuring and exposure therapy to manage symptoms. GAD treatment includes cognitive restructuring, mindfulness, and </w:t>
      </w:r>
      <w:proofErr w:type="spellStart"/>
      <w:r w:rsidRPr="008846A1">
        <w:rPr>
          <w:lang w:val="en-US"/>
        </w:rPr>
        <w:t>imaginal</w:t>
      </w:r>
      <w:proofErr w:type="spellEnd"/>
      <w:r w:rsidRPr="008846A1">
        <w:rPr>
          <w:lang w:val="en-US"/>
        </w:rPr>
        <w:t xml:space="preserve"> exposures to address excessive worry. Social anxiety disorder treatment involves exposure exercises to feared social situations, coupled with cognitive restructuring. OCD is treated using exposure and ritual prevention to break the cycle of compulsive behavior. PTSD treatment combines cognitive restructuring with in-vivo and </w:t>
      </w:r>
      <w:proofErr w:type="spellStart"/>
      <w:r w:rsidRPr="008846A1">
        <w:rPr>
          <w:lang w:val="en-US"/>
        </w:rPr>
        <w:t>imaginal</w:t>
      </w:r>
      <w:proofErr w:type="spellEnd"/>
      <w:r w:rsidRPr="008846A1">
        <w:rPr>
          <w:lang w:val="en-US"/>
        </w:rPr>
        <w:t xml:space="preserve"> exposures to reduce symptoms. Prolonged grief disorder therapy blends CBT with interpersonal strategies to facilitate the natural bereavement process.</w:t>
      </w:r>
    </w:p>
    <w:p w:rsidR="008846A1" w:rsidRDefault="008846A1" w:rsidP="008846A1">
      <w:pPr>
        <w:pStyle w:val="ListParagraph"/>
        <w:rPr>
          <w:lang w:val="en-US"/>
        </w:rPr>
      </w:pPr>
      <w:r w:rsidRPr="008846A1">
        <w:rPr>
          <w:lang w:val="en-US"/>
        </w:rPr>
        <w:t>The paper also discusses recent strategies to enhance CBT efficacy, such as mindfulness-based interventions and pharmacotherapy, including the use of cognitive enhancers like D-</w:t>
      </w:r>
      <w:proofErr w:type="spellStart"/>
      <w:r w:rsidRPr="008846A1">
        <w:rPr>
          <w:lang w:val="en-US"/>
        </w:rPr>
        <w:t>cycloserine</w:t>
      </w:r>
      <w:proofErr w:type="spellEnd"/>
      <w:r w:rsidRPr="008846A1">
        <w:rPr>
          <w:lang w:val="en-US"/>
        </w:rPr>
        <w:t xml:space="preserve"> during exposure therapy. Overall, CBT is highlighted as a versatile and effective approach, adaptable to both specific and </w:t>
      </w:r>
      <w:proofErr w:type="spellStart"/>
      <w:r w:rsidRPr="008846A1">
        <w:rPr>
          <w:lang w:val="en-US"/>
        </w:rPr>
        <w:t>transdiagnostic</w:t>
      </w:r>
      <w:proofErr w:type="spellEnd"/>
      <w:r w:rsidRPr="008846A1">
        <w:rPr>
          <w:lang w:val="en-US"/>
        </w:rPr>
        <w:t xml:space="preserve"> treatments for anxiety and related disorders.</w:t>
      </w:r>
    </w:p>
    <w:p w:rsidR="008846A1" w:rsidRPr="008846A1" w:rsidRDefault="008846A1" w:rsidP="008846A1">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46A1">
        <w:rPr>
          <w:rFonts w:ascii="Times New Roman" w:eastAsia="Times New Roman" w:hAnsi="Times New Roman" w:cs="Times New Roman"/>
          <w:b/>
          <w:bCs/>
          <w:sz w:val="24"/>
          <w:szCs w:val="24"/>
          <w:lang w:eastAsia="en-IN"/>
        </w:rPr>
        <w:t>CBT Efficacy:</w:t>
      </w:r>
      <w:r w:rsidRPr="008846A1">
        <w:rPr>
          <w:rFonts w:ascii="Times New Roman" w:eastAsia="Times New Roman" w:hAnsi="Times New Roman" w:cs="Times New Roman"/>
          <w:sz w:val="24"/>
          <w:szCs w:val="24"/>
          <w:lang w:eastAsia="en-IN"/>
        </w:rPr>
        <w:t xml:space="preserve"> CBT is a highly effective, structured treatment for anxiety disorders, focusing on changing negative thoughts and </w:t>
      </w:r>
      <w:proofErr w:type="spellStart"/>
      <w:r w:rsidRPr="008846A1">
        <w:rPr>
          <w:rFonts w:ascii="Times New Roman" w:eastAsia="Times New Roman" w:hAnsi="Times New Roman" w:cs="Times New Roman"/>
          <w:sz w:val="24"/>
          <w:szCs w:val="24"/>
          <w:lang w:eastAsia="en-IN"/>
        </w:rPr>
        <w:t>behaviors</w:t>
      </w:r>
      <w:proofErr w:type="spellEnd"/>
      <w:r w:rsidRPr="008846A1">
        <w:rPr>
          <w:rFonts w:ascii="Times New Roman" w:eastAsia="Times New Roman" w:hAnsi="Times New Roman" w:cs="Times New Roman"/>
          <w:sz w:val="24"/>
          <w:szCs w:val="24"/>
          <w:lang w:eastAsia="en-IN"/>
        </w:rPr>
        <w:t>.</w:t>
      </w:r>
    </w:p>
    <w:p w:rsidR="008846A1" w:rsidRPr="008846A1" w:rsidRDefault="008846A1" w:rsidP="008846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46A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8846A1">
        <w:rPr>
          <w:rFonts w:ascii="Times New Roman" w:eastAsia="Times New Roman" w:hAnsi="Times New Roman" w:cs="Times New Roman"/>
          <w:b/>
          <w:bCs/>
          <w:sz w:val="24"/>
          <w:szCs w:val="24"/>
          <w:lang w:eastAsia="en-IN"/>
        </w:rPr>
        <w:t>Core Techniques:</w:t>
      </w:r>
    </w:p>
    <w:p w:rsidR="008846A1" w:rsidRPr="008846A1" w:rsidRDefault="008846A1" w:rsidP="008846A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46A1">
        <w:rPr>
          <w:rFonts w:ascii="Times New Roman" w:eastAsia="Times New Roman" w:hAnsi="Times New Roman" w:cs="Times New Roman"/>
          <w:b/>
          <w:bCs/>
          <w:sz w:val="24"/>
          <w:szCs w:val="24"/>
          <w:lang w:eastAsia="en-IN"/>
        </w:rPr>
        <w:t>Cognitive Restructuring:</w:t>
      </w:r>
      <w:r w:rsidRPr="008846A1">
        <w:rPr>
          <w:rFonts w:ascii="Times New Roman" w:eastAsia="Times New Roman" w:hAnsi="Times New Roman" w:cs="Times New Roman"/>
          <w:sz w:val="24"/>
          <w:szCs w:val="24"/>
          <w:lang w:eastAsia="en-IN"/>
        </w:rPr>
        <w:t xml:space="preserve"> Targets distorted thinking.</w:t>
      </w:r>
    </w:p>
    <w:p w:rsidR="008846A1" w:rsidRPr="008846A1" w:rsidRDefault="008846A1" w:rsidP="008846A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46A1">
        <w:rPr>
          <w:rFonts w:ascii="Times New Roman" w:eastAsia="Times New Roman" w:hAnsi="Times New Roman" w:cs="Times New Roman"/>
          <w:b/>
          <w:bCs/>
          <w:sz w:val="24"/>
          <w:szCs w:val="24"/>
          <w:lang w:eastAsia="en-IN"/>
        </w:rPr>
        <w:t>Exposure Therapy:</w:t>
      </w:r>
      <w:r w:rsidRPr="008846A1">
        <w:rPr>
          <w:rFonts w:ascii="Times New Roman" w:eastAsia="Times New Roman" w:hAnsi="Times New Roman" w:cs="Times New Roman"/>
          <w:sz w:val="24"/>
          <w:szCs w:val="24"/>
          <w:lang w:eastAsia="en-IN"/>
        </w:rPr>
        <w:t xml:space="preserve"> Confronts fears directly to reduce anxiety.</w:t>
      </w:r>
    </w:p>
    <w:p w:rsidR="008846A1" w:rsidRPr="008846A1" w:rsidRDefault="008846A1" w:rsidP="008846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46A1">
        <w:rPr>
          <w:rFonts w:ascii="Times New Roman" w:eastAsia="Times New Roman" w:hAnsi="Times New Roman" w:cs="Times New Roman"/>
          <w:sz w:val="24"/>
          <w:szCs w:val="24"/>
          <w:lang w:eastAsia="en-IN"/>
        </w:rPr>
        <w:lastRenderedPageBreak/>
        <w:t xml:space="preserve">  </w:t>
      </w:r>
      <w:r>
        <w:rPr>
          <w:rFonts w:ascii="Times New Roman" w:eastAsia="Times New Roman" w:hAnsi="Times New Roman" w:cs="Times New Roman"/>
          <w:sz w:val="24"/>
          <w:szCs w:val="24"/>
          <w:lang w:eastAsia="en-IN"/>
        </w:rPr>
        <w:t xml:space="preserve">       </w:t>
      </w:r>
      <w:r w:rsidRPr="008846A1">
        <w:rPr>
          <w:rFonts w:ascii="Times New Roman" w:eastAsia="Times New Roman" w:hAnsi="Times New Roman" w:cs="Times New Roman"/>
          <w:b/>
          <w:bCs/>
          <w:sz w:val="24"/>
          <w:szCs w:val="24"/>
          <w:lang w:eastAsia="en-IN"/>
        </w:rPr>
        <w:t>Application to Specific Disorders:</w:t>
      </w:r>
    </w:p>
    <w:p w:rsidR="008846A1" w:rsidRPr="008846A1" w:rsidRDefault="008846A1" w:rsidP="008846A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46A1">
        <w:rPr>
          <w:rFonts w:ascii="Times New Roman" w:eastAsia="Times New Roman" w:hAnsi="Times New Roman" w:cs="Times New Roman"/>
          <w:sz w:val="24"/>
          <w:szCs w:val="24"/>
          <w:lang w:eastAsia="en-IN"/>
        </w:rPr>
        <w:t>Tailored CBT approaches for panic disorder, GAD, social anxiety, OCD, PTSD, and prolonged grief.</w:t>
      </w:r>
    </w:p>
    <w:p w:rsidR="008846A1" w:rsidRPr="008846A1" w:rsidRDefault="008846A1" w:rsidP="008846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46A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roofErr w:type="spellStart"/>
      <w:r w:rsidRPr="008846A1">
        <w:rPr>
          <w:rFonts w:ascii="Times New Roman" w:eastAsia="Times New Roman" w:hAnsi="Times New Roman" w:cs="Times New Roman"/>
          <w:b/>
          <w:bCs/>
          <w:sz w:val="24"/>
          <w:szCs w:val="24"/>
          <w:lang w:eastAsia="en-IN"/>
        </w:rPr>
        <w:t>Transdiagnostic</w:t>
      </w:r>
      <w:proofErr w:type="spellEnd"/>
      <w:r w:rsidRPr="008846A1">
        <w:rPr>
          <w:rFonts w:ascii="Times New Roman" w:eastAsia="Times New Roman" w:hAnsi="Times New Roman" w:cs="Times New Roman"/>
          <w:b/>
          <w:bCs/>
          <w:sz w:val="24"/>
          <w:szCs w:val="24"/>
          <w:lang w:eastAsia="en-IN"/>
        </w:rPr>
        <w:t xml:space="preserve"> Approach:</w:t>
      </w:r>
    </w:p>
    <w:p w:rsidR="008846A1" w:rsidRPr="008846A1" w:rsidRDefault="008846A1" w:rsidP="008846A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46A1">
        <w:rPr>
          <w:rFonts w:ascii="Times New Roman" w:eastAsia="Times New Roman" w:hAnsi="Times New Roman" w:cs="Times New Roman"/>
          <w:b/>
          <w:bCs/>
          <w:sz w:val="24"/>
          <w:szCs w:val="24"/>
          <w:lang w:eastAsia="en-IN"/>
        </w:rPr>
        <w:t>Unified Protocol:</w:t>
      </w:r>
      <w:r w:rsidRPr="008846A1">
        <w:rPr>
          <w:rFonts w:ascii="Times New Roman" w:eastAsia="Times New Roman" w:hAnsi="Times New Roman" w:cs="Times New Roman"/>
          <w:sz w:val="24"/>
          <w:szCs w:val="24"/>
          <w:lang w:eastAsia="en-IN"/>
        </w:rPr>
        <w:t xml:space="preserve"> Addresses common emotional issues across anxiety disorders.</w:t>
      </w:r>
    </w:p>
    <w:p w:rsidR="008846A1" w:rsidRPr="008846A1" w:rsidRDefault="008846A1" w:rsidP="008846A1">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Pr="008846A1">
        <w:rPr>
          <w:rFonts w:ascii="Times New Roman" w:eastAsia="Times New Roman" w:hAnsi="Times New Roman" w:cs="Times New Roman"/>
          <w:b/>
          <w:bCs/>
          <w:sz w:val="24"/>
          <w:szCs w:val="24"/>
          <w:lang w:eastAsia="en-IN"/>
        </w:rPr>
        <w:t>Complementary Methods:</w:t>
      </w:r>
    </w:p>
    <w:p w:rsidR="008846A1" w:rsidRPr="008846A1" w:rsidRDefault="008846A1" w:rsidP="008846A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46A1">
        <w:rPr>
          <w:rFonts w:ascii="Times New Roman" w:eastAsia="Times New Roman" w:hAnsi="Times New Roman" w:cs="Times New Roman"/>
          <w:b/>
          <w:bCs/>
          <w:sz w:val="24"/>
          <w:szCs w:val="24"/>
          <w:lang w:eastAsia="en-IN"/>
        </w:rPr>
        <w:t>Mindfulness:</w:t>
      </w:r>
      <w:r w:rsidRPr="008846A1">
        <w:rPr>
          <w:rFonts w:ascii="Times New Roman" w:eastAsia="Times New Roman" w:hAnsi="Times New Roman" w:cs="Times New Roman"/>
          <w:sz w:val="24"/>
          <w:szCs w:val="24"/>
          <w:lang w:eastAsia="en-IN"/>
        </w:rPr>
        <w:t xml:space="preserve"> Enhances CBT by promoting present-moment awareness.</w:t>
      </w:r>
    </w:p>
    <w:p w:rsidR="008846A1" w:rsidRPr="008846A1" w:rsidRDefault="008846A1" w:rsidP="008846A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46A1">
        <w:rPr>
          <w:rFonts w:ascii="Times New Roman" w:eastAsia="Times New Roman" w:hAnsi="Times New Roman" w:cs="Times New Roman"/>
          <w:b/>
          <w:bCs/>
          <w:sz w:val="24"/>
          <w:szCs w:val="24"/>
          <w:lang w:eastAsia="en-IN"/>
        </w:rPr>
        <w:t>Medication:</w:t>
      </w:r>
      <w:r w:rsidRPr="008846A1">
        <w:rPr>
          <w:rFonts w:ascii="Times New Roman" w:eastAsia="Times New Roman" w:hAnsi="Times New Roman" w:cs="Times New Roman"/>
          <w:sz w:val="24"/>
          <w:szCs w:val="24"/>
          <w:lang w:eastAsia="en-IN"/>
        </w:rPr>
        <w:t xml:space="preserve"> Sometimes used with CBT but may reduce exposure therapy effectiveness.</w:t>
      </w:r>
    </w:p>
    <w:p w:rsidR="008846A1" w:rsidRPr="008846A1" w:rsidRDefault="008846A1" w:rsidP="008846A1">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Pr="008846A1">
        <w:rPr>
          <w:rFonts w:ascii="Times New Roman" w:eastAsia="Times New Roman" w:hAnsi="Times New Roman" w:cs="Times New Roman"/>
          <w:b/>
          <w:bCs/>
          <w:sz w:val="24"/>
          <w:szCs w:val="24"/>
          <w:lang w:eastAsia="en-IN"/>
        </w:rPr>
        <w:t>Cognitive Enhancers:</w:t>
      </w:r>
    </w:p>
    <w:p w:rsidR="008846A1" w:rsidRDefault="008846A1" w:rsidP="008846A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846A1">
        <w:rPr>
          <w:rFonts w:ascii="Times New Roman" w:eastAsia="Times New Roman" w:hAnsi="Times New Roman" w:cs="Times New Roman"/>
          <w:b/>
          <w:bCs/>
          <w:sz w:val="24"/>
          <w:szCs w:val="24"/>
          <w:lang w:eastAsia="en-IN"/>
        </w:rPr>
        <w:t>D-</w:t>
      </w:r>
      <w:proofErr w:type="spellStart"/>
      <w:r w:rsidRPr="008846A1">
        <w:rPr>
          <w:rFonts w:ascii="Times New Roman" w:eastAsia="Times New Roman" w:hAnsi="Times New Roman" w:cs="Times New Roman"/>
          <w:b/>
          <w:bCs/>
          <w:sz w:val="24"/>
          <w:szCs w:val="24"/>
          <w:lang w:eastAsia="en-IN"/>
        </w:rPr>
        <w:t>Cycloserine</w:t>
      </w:r>
      <w:proofErr w:type="spellEnd"/>
      <w:r w:rsidRPr="008846A1">
        <w:rPr>
          <w:rFonts w:ascii="Times New Roman" w:eastAsia="Times New Roman" w:hAnsi="Times New Roman" w:cs="Times New Roman"/>
          <w:b/>
          <w:bCs/>
          <w:sz w:val="24"/>
          <w:szCs w:val="24"/>
          <w:lang w:eastAsia="en-IN"/>
        </w:rPr>
        <w:t>:</w:t>
      </w:r>
      <w:r w:rsidRPr="008846A1">
        <w:rPr>
          <w:rFonts w:ascii="Times New Roman" w:eastAsia="Times New Roman" w:hAnsi="Times New Roman" w:cs="Times New Roman"/>
          <w:sz w:val="24"/>
          <w:szCs w:val="24"/>
          <w:lang w:eastAsia="en-IN"/>
        </w:rPr>
        <w:t xml:space="preserve"> May boost exposure therapy results by aiding extinction learning</w:t>
      </w:r>
    </w:p>
    <w:p w:rsidR="008846A1" w:rsidRPr="008846A1" w:rsidRDefault="008846A1" w:rsidP="008846A1">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8846A1">
        <w:rPr>
          <w:rFonts w:ascii="Times New Roman" w:eastAsia="Times New Roman" w:hAnsi="Times New Roman" w:cs="Times New Roman"/>
          <w:sz w:val="24"/>
          <w:szCs w:val="24"/>
          <w:lang w:eastAsia="en-IN"/>
        </w:rPr>
        <w:t>.</w:t>
      </w:r>
    </w:p>
    <w:p w:rsidR="008846A1" w:rsidRPr="008846A1" w:rsidRDefault="008846A1" w:rsidP="008846A1">
      <w:pPr>
        <w:pStyle w:val="ListParagraph"/>
        <w:numPr>
          <w:ilvl w:val="0"/>
          <w:numId w:val="7"/>
        </w:numPr>
        <w:rPr>
          <w:lang w:val="en-US"/>
        </w:rPr>
      </w:pPr>
      <w:r w:rsidRPr="008846A1">
        <w:rPr>
          <w:lang w:val="en-US"/>
        </w:rPr>
        <w:t>The research paper on "Cognitive-Behavioral Treatments for Anxiety and Stress-Related Disorders" suggests several potential applications and implications:</w:t>
      </w:r>
    </w:p>
    <w:p w:rsidR="008846A1" w:rsidRPr="008846A1" w:rsidRDefault="008846A1" w:rsidP="008846A1">
      <w:pPr>
        <w:pStyle w:val="ListParagraph"/>
        <w:numPr>
          <w:ilvl w:val="0"/>
          <w:numId w:val="7"/>
        </w:numPr>
        <w:rPr>
          <w:lang w:val="en-US"/>
        </w:rPr>
      </w:pPr>
    </w:p>
    <w:p w:rsidR="008846A1" w:rsidRPr="008846A1" w:rsidRDefault="008846A1" w:rsidP="008846A1">
      <w:pPr>
        <w:pStyle w:val="ListParagraph"/>
        <w:numPr>
          <w:ilvl w:val="0"/>
          <w:numId w:val="7"/>
        </w:numPr>
        <w:rPr>
          <w:lang w:val="en-US"/>
        </w:rPr>
      </w:pPr>
      <w:r w:rsidRPr="008846A1">
        <w:rPr>
          <w:lang w:val="en-US"/>
        </w:rPr>
        <w:t>1. **Clinical Practice Enhancement:**</w:t>
      </w:r>
    </w:p>
    <w:p w:rsidR="008846A1" w:rsidRPr="008846A1" w:rsidRDefault="008846A1" w:rsidP="008846A1">
      <w:pPr>
        <w:pStyle w:val="ListParagraph"/>
        <w:numPr>
          <w:ilvl w:val="0"/>
          <w:numId w:val="7"/>
        </w:numPr>
        <w:rPr>
          <w:lang w:val="en-US"/>
        </w:rPr>
      </w:pPr>
      <w:r w:rsidRPr="008846A1">
        <w:rPr>
          <w:lang w:val="en-US"/>
        </w:rPr>
        <w:t xml:space="preserve">   - The integration of CBT with mindfulness and cognitive enhancers could refine treatment protocols, offering more personalized and effective approaches for patients with anxiety disorders.</w:t>
      </w:r>
    </w:p>
    <w:p w:rsidR="008846A1" w:rsidRPr="008846A1" w:rsidRDefault="008846A1" w:rsidP="008846A1">
      <w:pPr>
        <w:pStyle w:val="ListParagraph"/>
        <w:numPr>
          <w:ilvl w:val="0"/>
          <w:numId w:val="7"/>
        </w:numPr>
        <w:rPr>
          <w:lang w:val="en-US"/>
        </w:rPr>
      </w:pPr>
    </w:p>
    <w:p w:rsidR="008846A1" w:rsidRPr="008846A1" w:rsidRDefault="008846A1" w:rsidP="008846A1">
      <w:pPr>
        <w:pStyle w:val="ListParagraph"/>
        <w:numPr>
          <w:ilvl w:val="0"/>
          <w:numId w:val="7"/>
        </w:numPr>
        <w:rPr>
          <w:lang w:val="en-US"/>
        </w:rPr>
      </w:pPr>
      <w:r w:rsidRPr="008846A1">
        <w:rPr>
          <w:lang w:val="en-US"/>
        </w:rPr>
        <w:t>2. **Broader Treatment Accessibility:**</w:t>
      </w:r>
    </w:p>
    <w:p w:rsidR="008846A1" w:rsidRPr="008846A1" w:rsidRDefault="008846A1" w:rsidP="008846A1">
      <w:pPr>
        <w:pStyle w:val="ListParagraph"/>
        <w:numPr>
          <w:ilvl w:val="0"/>
          <w:numId w:val="7"/>
        </w:numPr>
        <w:rPr>
          <w:lang w:val="en-US"/>
        </w:rPr>
      </w:pPr>
      <w:r w:rsidRPr="008846A1">
        <w:rPr>
          <w:lang w:val="en-US"/>
        </w:rPr>
        <w:t xml:space="preserve">   - The use of </w:t>
      </w:r>
      <w:proofErr w:type="spellStart"/>
      <w:r w:rsidRPr="008846A1">
        <w:rPr>
          <w:lang w:val="en-US"/>
        </w:rPr>
        <w:t>transdiagnostic</w:t>
      </w:r>
      <w:proofErr w:type="spellEnd"/>
      <w:r w:rsidRPr="008846A1">
        <w:rPr>
          <w:lang w:val="en-US"/>
        </w:rPr>
        <w:t xml:space="preserve"> approaches like the Unified Protocol can streamline treatment for multiple anxiety disorders, making therapy more accessible and cost-effective, especially in settings with limited mental health resources.</w:t>
      </w:r>
    </w:p>
    <w:p w:rsidR="008846A1" w:rsidRPr="008846A1" w:rsidRDefault="008846A1" w:rsidP="008846A1">
      <w:pPr>
        <w:pStyle w:val="ListParagraph"/>
        <w:numPr>
          <w:ilvl w:val="0"/>
          <w:numId w:val="7"/>
        </w:numPr>
        <w:rPr>
          <w:lang w:val="en-US"/>
        </w:rPr>
      </w:pPr>
    </w:p>
    <w:p w:rsidR="008846A1" w:rsidRPr="008846A1" w:rsidRDefault="008846A1" w:rsidP="008846A1">
      <w:pPr>
        <w:pStyle w:val="ListParagraph"/>
        <w:numPr>
          <w:ilvl w:val="0"/>
          <w:numId w:val="7"/>
        </w:numPr>
        <w:rPr>
          <w:lang w:val="en-US"/>
        </w:rPr>
      </w:pPr>
      <w:r w:rsidRPr="008846A1">
        <w:rPr>
          <w:lang w:val="en-US"/>
        </w:rPr>
        <w:t>3. **Guidance for Therapists:**</w:t>
      </w:r>
    </w:p>
    <w:p w:rsidR="008846A1" w:rsidRPr="008846A1" w:rsidRDefault="008846A1" w:rsidP="008846A1">
      <w:pPr>
        <w:pStyle w:val="ListParagraph"/>
        <w:numPr>
          <w:ilvl w:val="0"/>
          <w:numId w:val="7"/>
        </w:numPr>
        <w:rPr>
          <w:lang w:val="en-US"/>
        </w:rPr>
      </w:pPr>
      <w:r w:rsidRPr="008846A1">
        <w:rPr>
          <w:lang w:val="en-US"/>
        </w:rPr>
        <w:t xml:space="preserve">   - The detailed techniques and disorder-specific strategies provided in the paper can serve as a guide for therapists to enhance their practice, especially in treating complex cases like PTSD or OCD.</w:t>
      </w:r>
    </w:p>
    <w:p w:rsidR="008846A1" w:rsidRPr="008846A1" w:rsidRDefault="008846A1" w:rsidP="008846A1">
      <w:pPr>
        <w:pStyle w:val="ListParagraph"/>
        <w:numPr>
          <w:ilvl w:val="0"/>
          <w:numId w:val="7"/>
        </w:numPr>
        <w:rPr>
          <w:lang w:val="en-US"/>
        </w:rPr>
      </w:pPr>
    </w:p>
    <w:p w:rsidR="008846A1" w:rsidRPr="008846A1" w:rsidRDefault="008846A1" w:rsidP="008846A1">
      <w:pPr>
        <w:pStyle w:val="ListParagraph"/>
        <w:numPr>
          <w:ilvl w:val="0"/>
          <w:numId w:val="7"/>
        </w:numPr>
        <w:rPr>
          <w:lang w:val="en-US"/>
        </w:rPr>
      </w:pPr>
      <w:r w:rsidRPr="008846A1">
        <w:rPr>
          <w:lang w:val="en-US"/>
        </w:rPr>
        <w:t>4. **Improved Treatment Outcomes:**</w:t>
      </w:r>
    </w:p>
    <w:p w:rsidR="008846A1" w:rsidRPr="008846A1" w:rsidRDefault="008846A1" w:rsidP="008846A1">
      <w:pPr>
        <w:pStyle w:val="ListParagraph"/>
        <w:numPr>
          <w:ilvl w:val="0"/>
          <w:numId w:val="7"/>
        </w:numPr>
        <w:rPr>
          <w:lang w:val="en-US"/>
        </w:rPr>
      </w:pPr>
      <w:r w:rsidRPr="008846A1">
        <w:rPr>
          <w:lang w:val="en-US"/>
        </w:rPr>
        <w:t xml:space="preserve">   - Incorporating exposure therapy, potentially augmented by cognitive enhancers like D-</w:t>
      </w:r>
      <w:proofErr w:type="spellStart"/>
      <w:r w:rsidRPr="008846A1">
        <w:rPr>
          <w:lang w:val="en-US"/>
        </w:rPr>
        <w:t>Cycloserine</w:t>
      </w:r>
      <w:proofErr w:type="spellEnd"/>
      <w:r w:rsidRPr="008846A1">
        <w:rPr>
          <w:lang w:val="en-US"/>
        </w:rPr>
        <w:t>, may lead to better long-term outcomes for patients, particularly those resistant to traditional therapies.</w:t>
      </w:r>
    </w:p>
    <w:p w:rsidR="008846A1" w:rsidRPr="008846A1" w:rsidRDefault="008846A1" w:rsidP="008846A1">
      <w:pPr>
        <w:pStyle w:val="ListParagraph"/>
        <w:numPr>
          <w:ilvl w:val="0"/>
          <w:numId w:val="7"/>
        </w:numPr>
        <w:rPr>
          <w:lang w:val="en-US"/>
        </w:rPr>
      </w:pPr>
    </w:p>
    <w:p w:rsidR="008846A1" w:rsidRPr="008846A1" w:rsidRDefault="008846A1" w:rsidP="008846A1">
      <w:pPr>
        <w:pStyle w:val="ListParagraph"/>
        <w:numPr>
          <w:ilvl w:val="0"/>
          <w:numId w:val="7"/>
        </w:numPr>
        <w:rPr>
          <w:lang w:val="en-US"/>
        </w:rPr>
      </w:pPr>
      <w:r w:rsidRPr="008846A1">
        <w:rPr>
          <w:lang w:val="en-US"/>
        </w:rPr>
        <w:t>5. **Training and Education:**</w:t>
      </w:r>
    </w:p>
    <w:p w:rsidR="008846A1" w:rsidRPr="008846A1" w:rsidRDefault="008846A1" w:rsidP="008846A1">
      <w:pPr>
        <w:pStyle w:val="ListParagraph"/>
        <w:numPr>
          <w:ilvl w:val="0"/>
          <w:numId w:val="7"/>
        </w:numPr>
        <w:rPr>
          <w:lang w:val="en-US"/>
        </w:rPr>
      </w:pPr>
      <w:r w:rsidRPr="008846A1">
        <w:rPr>
          <w:lang w:val="en-US"/>
        </w:rPr>
        <w:lastRenderedPageBreak/>
        <w:t xml:space="preserve">   - The findings can inform the development of training programs for mental health professionals, emphasizing the importance of cognitive restructuring and exposure therapy in treating anxiety disorders.</w:t>
      </w:r>
    </w:p>
    <w:p w:rsidR="008846A1" w:rsidRPr="008846A1" w:rsidRDefault="008846A1" w:rsidP="008846A1">
      <w:pPr>
        <w:pStyle w:val="ListParagraph"/>
        <w:numPr>
          <w:ilvl w:val="0"/>
          <w:numId w:val="7"/>
        </w:numPr>
        <w:rPr>
          <w:lang w:val="en-US"/>
        </w:rPr>
      </w:pPr>
    </w:p>
    <w:p w:rsidR="008846A1" w:rsidRPr="008846A1" w:rsidRDefault="008846A1" w:rsidP="008846A1">
      <w:pPr>
        <w:pStyle w:val="ListParagraph"/>
        <w:numPr>
          <w:ilvl w:val="0"/>
          <w:numId w:val="7"/>
        </w:numPr>
        <w:rPr>
          <w:lang w:val="en-US"/>
        </w:rPr>
      </w:pPr>
      <w:r w:rsidRPr="008846A1">
        <w:rPr>
          <w:lang w:val="en-US"/>
        </w:rPr>
        <w:t>6. **Policy Implications:**</w:t>
      </w:r>
    </w:p>
    <w:p w:rsidR="008846A1" w:rsidRPr="008846A1" w:rsidRDefault="008846A1" w:rsidP="008846A1">
      <w:pPr>
        <w:pStyle w:val="ListParagraph"/>
        <w:numPr>
          <w:ilvl w:val="0"/>
          <w:numId w:val="7"/>
        </w:numPr>
        <w:rPr>
          <w:lang w:val="en-US"/>
        </w:rPr>
      </w:pPr>
      <w:r w:rsidRPr="008846A1">
        <w:rPr>
          <w:lang w:val="en-US"/>
        </w:rPr>
        <w:t xml:space="preserve">   - Healthcare policymakers might consider promoting CBT as a first-line treatment for anxiety disorders, potentially reducing reliance on medication and improving overall mental health outcomes.</w:t>
      </w:r>
    </w:p>
    <w:p w:rsidR="008846A1" w:rsidRPr="008846A1" w:rsidRDefault="008846A1" w:rsidP="008846A1">
      <w:pPr>
        <w:pStyle w:val="ListParagraph"/>
        <w:numPr>
          <w:ilvl w:val="0"/>
          <w:numId w:val="7"/>
        </w:numPr>
        <w:rPr>
          <w:lang w:val="en-US"/>
        </w:rPr>
      </w:pPr>
    </w:p>
    <w:p w:rsidR="008846A1" w:rsidRDefault="008846A1" w:rsidP="008846A1">
      <w:pPr>
        <w:pStyle w:val="ListParagraph"/>
        <w:numPr>
          <w:ilvl w:val="0"/>
          <w:numId w:val="7"/>
        </w:numPr>
        <w:rPr>
          <w:lang w:val="en-US"/>
        </w:rPr>
      </w:pPr>
      <w:r w:rsidRPr="008846A1">
        <w:rPr>
          <w:lang w:val="en-US"/>
        </w:rPr>
        <w:t>These applications and implications suggest that the research could influence clinical practices, improve patient care, and shape future mental health policies.</w:t>
      </w:r>
    </w:p>
    <w:p w:rsidR="008846A1" w:rsidRDefault="008846A1" w:rsidP="008846A1">
      <w:pPr>
        <w:rPr>
          <w:lang w:val="en-US"/>
        </w:rPr>
      </w:pPr>
    </w:p>
    <w:p w:rsidR="008846A1" w:rsidRDefault="008846A1" w:rsidP="008846A1">
      <w:pPr>
        <w:rPr>
          <w:lang w:val="en-US"/>
        </w:rPr>
      </w:pPr>
    </w:p>
    <w:p w:rsidR="008846A1" w:rsidRPr="00156297" w:rsidRDefault="008846A1" w:rsidP="008846A1">
      <w:pPr>
        <w:rPr>
          <w:b/>
          <w:sz w:val="32"/>
          <w:szCs w:val="32"/>
          <w:lang w:val="en-US"/>
        </w:rPr>
      </w:pPr>
      <w:r w:rsidRPr="00156297">
        <w:rPr>
          <w:b/>
          <w:sz w:val="32"/>
          <w:szCs w:val="32"/>
          <w:lang w:val="en-US"/>
        </w:rPr>
        <w:t>REVIEW:-</w:t>
      </w:r>
      <w:bookmarkStart w:id="0" w:name="_GoBack"/>
      <w:bookmarkEnd w:id="0"/>
    </w:p>
    <w:p w:rsidR="008846A1" w:rsidRDefault="008846A1" w:rsidP="008846A1">
      <w:pPr>
        <w:rPr>
          <w:lang w:val="en-US"/>
        </w:rPr>
      </w:pPr>
      <w:r>
        <w:rPr>
          <w:lang w:val="en-US"/>
        </w:rPr>
        <w:t xml:space="preserve">The provided results by chat cpt4.0 mini are fabulous. The results generated by the </w:t>
      </w:r>
      <w:proofErr w:type="gramStart"/>
      <w:r>
        <w:rPr>
          <w:lang w:val="en-US"/>
        </w:rPr>
        <w:t>prompts  are</w:t>
      </w:r>
      <w:proofErr w:type="gramEnd"/>
      <w:r>
        <w:rPr>
          <w:lang w:val="en-US"/>
        </w:rPr>
        <w:t xml:space="preserve"> exactly as required.</w:t>
      </w:r>
    </w:p>
    <w:p w:rsidR="008846A1" w:rsidRPr="008846A1" w:rsidRDefault="008846A1" w:rsidP="008846A1">
      <w:pPr>
        <w:rPr>
          <w:lang w:val="en-US"/>
        </w:rPr>
      </w:pPr>
      <w:r>
        <w:rPr>
          <w:lang w:val="en-US"/>
        </w:rPr>
        <w:t xml:space="preserve">Anyone can </w:t>
      </w:r>
      <w:proofErr w:type="spellStart"/>
      <w:r w:rsidR="00156297">
        <w:rPr>
          <w:lang w:val="en-US"/>
        </w:rPr>
        <w:t>analyse</w:t>
      </w:r>
      <w:proofErr w:type="spellEnd"/>
      <w:r w:rsidR="00156297">
        <w:rPr>
          <w:lang w:val="en-US"/>
        </w:rPr>
        <w:t xml:space="preserve"> the research paper with its provided results.</w:t>
      </w:r>
      <w:r>
        <w:rPr>
          <w:lang w:val="en-US"/>
        </w:rPr>
        <w:t xml:space="preserve"> </w:t>
      </w:r>
    </w:p>
    <w:sectPr w:rsidR="008846A1" w:rsidRPr="00884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A3881"/>
    <w:multiLevelType w:val="multilevel"/>
    <w:tmpl w:val="BB6E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A464F"/>
    <w:multiLevelType w:val="multilevel"/>
    <w:tmpl w:val="EFF2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EB2220"/>
    <w:multiLevelType w:val="multilevel"/>
    <w:tmpl w:val="DF92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4F70C9"/>
    <w:multiLevelType w:val="multilevel"/>
    <w:tmpl w:val="49B4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B12E8A"/>
    <w:multiLevelType w:val="multilevel"/>
    <w:tmpl w:val="EFF2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025361"/>
    <w:multiLevelType w:val="multilevel"/>
    <w:tmpl w:val="E13A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5633B6"/>
    <w:multiLevelType w:val="hybridMultilevel"/>
    <w:tmpl w:val="239EA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6A1"/>
    <w:rsid w:val="00156297"/>
    <w:rsid w:val="005C6E75"/>
    <w:rsid w:val="0088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846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6A1"/>
    <w:rPr>
      <w:b/>
      <w:bCs/>
    </w:rPr>
  </w:style>
  <w:style w:type="paragraph" w:styleId="ListParagraph">
    <w:name w:val="List Paragraph"/>
    <w:basedOn w:val="Normal"/>
    <w:uiPriority w:val="34"/>
    <w:qFormat/>
    <w:rsid w:val="008846A1"/>
    <w:pPr>
      <w:ind w:left="720"/>
      <w:contextualSpacing/>
    </w:pPr>
  </w:style>
  <w:style w:type="character" w:styleId="Hyperlink">
    <w:name w:val="Hyperlink"/>
    <w:basedOn w:val="DefaultParagraphFont"/>
    <w:uiPriority w:val="99"/>
    <w:semiHidden/>
    <w:unhideWhenUsed/>
    <w:rsid w:val="008846A1"/>
    <w:rPr>
      <w:color w:val="0000FF"/>
      <w:u w:val="single"/>
    </w:rPr>
  </w:style>
  <w:style w:type="paragraph" w:styleId="NormalWeb">
    <w:name w:val="Normal (Web)"/>
    <w:basedOn w:val="Normal"/>
    <w:uiPriority w:val="99"/>
    <w:semiHidden/>
    <w:unhideWhenUsed/>
    <w:rsid w:val="00884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8846A1"/>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846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6A1"/>
    <w:rPr>
      <w:b/>
      <w:bCs/>
    </w:rPr>
  </w:style>
  <w:style w:type="paragraph" w:styleId="ListParagraph">
    <w:name w:val="List Paragraph"/>
    <w:basedOn w:val="Normal"/>
    <w:uiPriority w:val="34"/>
    <w:qFormat/>
    <w:rsid w:val="008846A1"/>
    <w:pPr>
      <w:ind w:left="720"/>
      <w:contextualSpacing/>
    </w:pPr>
  </w:style>
  <w:style w:type="character" w:styleId="Hyperlink">
    <w:name w:val="Hyperlink"/>
    <w:basedOn w:val="DefaultParagraphFont"/>
    <w:uiPriority w:val="99"/>
    <w:semiHidden/>
    <w:unhideWhenUsed/>
    <w:rsid w:val="008846A1"/>
    <w:rPr>
      <w:color w:val="0000FF"/>
      <w:u w:val="single"/>
    </w:rPr>
  </w:style>
  <w:style w:type="paragraph" w:styleId="NormalWeb">
    <w:name w:val="Normal (Web)"/>
    <w:basedOn w:val="Normal"/>
    <w:uiPriority w:val="99"/>
    <w:semiHidden/>
    <w:unhideWhenUsed/>
    <w:rsid w:val="00884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8846A1"/>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54177">
      <w:bodyDiv w:val="1"/>
      <w:marLeft w:val="0"/>
      <w:marRight w:val="0"/>
      <w:marTop w:val="0"/>
      <w:marBottom w:val="0"/>
      <w:divBdr>
        <w:top w:val="none" w:sz="0" w:space="0" w:color="auto"/>
        <w:left w:val="none" w:sz="0" w:space="0" w:color="auto"/>
        <w:bottom w:val="none" w:sz="0" w:space="0" w:color="auto"/>
        <w:right w:val="none" w:sz="0" w:space="0" w:color="auto"/>
      </w:divBdr>
      <w:divsChild>
        <w:div w:id="1696035178">
          <w:marLeft w:val="0"/>
          <w:marRight w:val="0"/>
          <w:marTop w:val="0"/>
          <w:marBottom w:val="0"/>
          <w:divBdr>
            <w:top w:val="none" w:sz="0" w:space="0" w:color="auto"/>
            <w:left w:val="none" w:sz="0" w:space="0" w:color="auto"/>
            <w:bottom w:val="none" w:sz="0" w:space="0" w:color="auto"/>
            <w:right w:val="none" w:sz="0" w:space="0" w:color="auto"/>
          </w:divBdr>
          <w:divsChild>
            <w:div w:id="847914303">
              <w:marLeft w:val="0"/>
              <w:marRight w:val="0"/>
              <w:marTop w:val="0"/>
              <w:marBottom w:val="0"/>
              <w:divBdr>
                <w:top w:val="none" w:sz="0" w:space="0" w:color="auto"/>
                <w:left w:val="none" w:sz="0" w:space="0" w:color="auto"/>
                <w:bottom w:val="none" w:sz="0" w:space="0" w:color="auto"/>
                <w:right w:val="none" w:sz="0" w:space="0" w:color="auto"/>
              </w:divBdr>
              <w:divsChild>
                <w:div w:id="1116605689">
                  <w:marLeft w:val="0"/>
                  <w:marRight w:val="0"/>
                  <w:marTop w:val="0"/>
                  <w:marBottom w:val="0"/>
                  <w:divBdr>
                    <w:top w:val="none" w:sz="0" w:space="0" w:color="auto"/>
                    <w:left w:val="none" w:sz="0" w:space="0" w:color="auto"/>
                    <w:bottom w:val="none" w:sz="0" w:space="0" w:color="auto"/>
                    <w:right w:val="none" w:sz="0" w:space="0" w:color="auto"/>
                  </w:divBdr>
                  <w:divsChild>
                    <w:div w:id="1095827985">
                      <w:marLeft w:val="0"/>
                      <w:marRight w:val="0"/>
                      <w:marTop w:val="0"/>
                      <w:marBottom w:val="0"/>
                      <w:divBdr>
                        <w:top w:val="none" w:sz="0" w:space="0" w:color="auto"/>
                        <w:left w:val="none" w:sz="0" w:space="0" w:color="auto"/>
                        <w:bottom w:val="none" w:sz="0" w:space="0" w:color="auto"/>
                        <w:right w:val="none" w:sz="0" w:space="0" w:color="auto"/>
                      </w:divBdr>
                      <w:divsChild>
                        <w:div w:id="1727222922">
                          <w:marLeft w:val="0"/>
                          <w:marRight w:val="0"/>
                          <w:marTop w:val="0"/>
                          <w:marBottom w:val="0"/>
                          <w:divBdr>
                            <w:top w:val="none" w:sz="0" w:space="0" w:color="auto"/>
                            <w:left w:val="none" w:sz="0" w:space="0" w:color="auto"/>
                            <w:bottom w:val="none" w:sz="0" w:space="0" w:color="auto"/>
                            <w:right w:val="none" w:sz="0" w:space="0" w:color="auto"/>
                          </w:divBdr>
                          <w:divsChild>
                            <w:div w:id="831797965">
                              <w:marLeft w:val="0"/>
                              <w:marRight w:val="0"/>
                              <w:marTop w:val="0"/>
                              <w:marBottom w:val="0"/>
                              <w:divBdr>
                                <w:top w:val="none" w:sz="0" w:space="0" w:color="auto"/>
                                <w:left w:val="none" w:sz="0" w:space="0" w:color="auto"/>
                                <w:bottom w:val="none" w:sz="0" w:space="0" w:color="auto"/>
                                <w:right w:val="none" w:sz="0" w:space="0" w:color="auto"/>
                              </w:divBdr>
                              <w:divsChild>
                                <w:div w:id="2027096716">
                                  <w:marLeft w:val="0"/>
                                  <w:marRight w:val="0"/>
                                  <w:marTop w:val="0"/>
                                  <w:marBottom w:val="0"/>
                                  <w:divBdr>
                                    <w:top w:val="none" w:sz="0" w:space="0" w:color="auto"/>
                                    <w:left w:val="none" w:sz="0" w:space="0" w:color="auto"/>
                                    <w:bottom w:val="none" w:sz="0" w:space="0" w:color="auto"/>
                                    <w:right w:val="none" w:sz="0" w:space="0" w:color="auto"/>
                                  </w:divBdr>
                                  <w:divsChild>
                                    <w:div w:id="351806029">
                                      <w:marLeft w:val="0"/>
                                      <w:marRight w:val="0"/>
                                      <w:marTop w:val="0"/>
                                      <w:marBottom w:val="0"/>
                                      <w:divBdr>
                                        <w:top w:val="none" w:sz="0" w:space="0" w:color="auto"/>
                                        <w:left w:val="none" w:sz="0" w:space="0" w:color="auto"/>
                                        <w:bottom w:val="none" w:sz="0" w:space="0" w:color="auto"/>
                                        <w:right w:val="none" w:sz="0" w:space="0" w:color="auto"/>
                                      </w:divBdr>
                                      <w:divsChild>
                                        <w:div w:id="6825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724863">
          <w:marLeft w:val="0"/>
          <w:marRight w:val="0"/>
          <w:marTop w:val="0"/>
          <w:marBottom w:val="0"/>
          <w:divBdr>
            <w:top w:val="none" w:sz="0" w:space="0" w:color="auto"/>
            <w:left w:val="none" w:sz="0" w:space="0" w:color="auto"/>
            <w:bottom w:val="none" w:sz="0" w:space="0" w:color="auto"/>
            <w:right w:val="none" w:sz="0" w:space="0" w:color="auto"/>
          </w:divBdr>
          <w:divsChild>
            <w:div w:id="154616285">
              <w:marLeft w:val="0"/>
              <w:marRight w:val="0"/>
              <w:marTop w:val="0"/>
              <w:marBottom w:val="0"/>
              <w:divBdr>
                <w:top w:val="none" w:sz="0" w:space="0" w:color="auto"/>
                <w:left w:val="none" w:sz="0" w:space="0" w:color="auto"/>
                <w:bottom w:val="none" w:sz="0" w:space="0" w:color="auto"/>
                <w:right w:val="none" w:sz="0" w:space="0" w:color="auto"/>
              </w:divBdr>
              <w:divsChild>
                <w:div w:id="310794108">
                  <w:marLeft w:val="0"/>
                  <w:marRight w:val="0"/>
                  <w:marTop w:val="0"/>
                  <w:marBottom w:val="0"/>
                  <w:divBdr>
                    <w:top w:val="none" w:sz="0" w:space="0" w:color="auto"/>
                    <w:left w:val="none" w:sz="0" w:space="0" w:color="auto"/>
                    <w:bottom w:val="none" w:sz="0" w:space="0" w:color="auto"/>
                    <w:right w:val="none" w:sz="0" w:space="0" w:color="auto"/>
                  </w:divBdr>
                  <w:divsChild>
                    <w:div w:id="1149402561">
                      <w:marLeft w:val="0"/>
                      <w:marRight w:val="0"/>
                      <w:marTop w:val="0"/>
                      <w:marBottom w:val="0"/>
                      <w:divBdr>
                        <w:top w:val="none" w:sz="0" w:space="0" w:color="auto"/>
                        <w:left w:val="none" w:sz="0" w:space="0" w:color="auto"/>
                        <w:bottom w:val="none" w:sz="0" w:space="0" w:color="auto"/>
                        <w:right w:val="none" w:sz="0" w:space="0" w:color="auto"/>
                      </w:divBdr>
                      <w:divsChild>
                        <w:div w:id="1604610371">
                          <w:marLeft w:val="0"/>
                          <w:marRight w:val="0"/>
                          <w:marTop w:val="0"/>
                          <w:marBottom w:val="0"/>
                          <w:divBdr>
                            <w:top w:val="none" w:sz="0" w:space="0" w:color="auto"/>
                            <w:left w:val="none" w:sz="0" w:space="0" w:color="auto"/>
                            <w:bottom w:val="none" w:sz="0" w:space="0" w:color="auto"/>
                            <w:right w:val="none" w:sz="0" w:space="0" w:color="auto"/>
                          </w:divBdr>
                          <w:divsChild>
                            <w:div w:id="1400636218">
                              <w:marLeft w:val="0"/>
                              <w:marRight w:val="0"/>
                              <w:marTop w:val="0"/>
                              <w:marBottom w:val="0"/>
                              <w:divBdr>
                                <w:top w:val="none" w:sz="0" w:space="0" w:color="auto"/>
                                <w:left w:val="none" w:sz="0" w:space="0" w:color="auto"/>
                                <w:bottom w:val="none" w:sz="0" w:space="0" w:color="auto"/>
                                <w:right w:val="none" w:sz="0" w:space="0" w:color="auto"/>
                              </w:divBdr>
                              <w:divsChild>
                                <w:div w:id="2700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5919">
                  <w:marLeft w:val="0"/>
                  <w:marRight w:val="0"/>
                  <w:marTop w:val="0"/>
                  <w:marBottom w:val="0"/>
                  <w:divBdr>
                    <w:top w:val="none" w:sz="0" w:space="0" w:color="auto"/>
                    <w:left w:val="none" w:sz="0" w:space="0" w:color="auto"/>
                    <w:bottom w:val="none" w:sz="0" w:space="0" w:color="auto"/>
                    <w:right w:val="none" w:sz="0" w:space="0" w:color="auto"/>
                  </w:divBdr>
                  <w:divsChild>
                    <w:div w:id="295837489">
                      <w:marLeft w:val="0"/>
                      <w:marRight w:val="0"/>
                      <w:marTop w:val="0"/>
                      <w:marBottom w:val="0"/>
                      <w:divBdr>
                        <w:top w:val="none" w:sz="0" w:space="0" w:color="auto"/>
                        <w:left w:val="none" w:sz="0" w:space="0" w:color="auto"/>
                        <w:bottom w:val="none" w:sz="0" w:space="0" w:color="auto"/>
                        <w:right w:val="none" w:sz="0" w:space="0" w:color="auto"/>
                      </w:divBdr>
                      <w:divsChild>
                        <w:div w:id="177278360">
                          <w:marLeft w:val="0"/>
                          <w:marRight w:val="0"/>
                          <w:marTop w:val="0"/>
                          <w:marBottom w:val="0"/>
                          <w:divBdr>
                            <w:top w:val="none" w:sz="0" w:space="0" w:color="auto"/>
                            <w:left w:val="none" w:sz="0" w:space="0" w:color="auto"/>
                            <w:bottom w:val="none" w:sz="0" w:space="0" w:color="auto"/>
                            <w:right w:val="none" w:sz="0" w:space="0" w:color="auto"/>
                          </w:divBdr>
                          <w:divsChild>
                            <w:div w:id="1781025444">
                              <w:marLeft w:val="0"/>
                              <w:marRight w:val="0"/>
                              <w:marTop w:val="0"/>
                              <w:marBottom w:val="0"/>
                              <w:divBdr>
                                <w:top w:val="none" w:sz="0" w:space="0" w:color="auto"/>
                                <w:left w:val="none" w:sz="0" w:space="0" w:color="auto"/>
                                <w:bottom w:val="none" w:sz="0" w:space="0" w:color="auto"/>
                                <w:right w:val="none" w:sz="0" w:space="0" w:color="auto"/>
                              </w:divBdr>
                              <w:divsChild>
                                <w:div w:id="479075963">
                                  <w:marLeft w:val="0"/>
                                  <w:marRight w:val="0"/>
                                  <w:marTop w:val="0"/>
                                  <w:marBottom w:val="0"/>
                                  <w:divBdr>
                                    <w:top w:val="none" w:sz="0" w:space="0" w:color="auto"/>
                                    <w:left w:val="none" w:sz="0" w:space="0" w:color="auto"/>
                                    <w:bottom w:val="none" w:sz="0" w:space="0" w:color="auto"/>
                                    <w:right w:val="none" w:sz="0" w:space="0" w:color="auto"/>
                                  </w:divBdr>
                                  <w:divsChild>
                                    <w:div w:id="15299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0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iatryonline.org/doi/pdf/10.1176/appi.focus.2020004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dc:creator>
  <cp:lastModifiedBy>Saksham</cp:lastModifiedBy>
  <cp:revision>1</cp:revision>
  <dcterms:created xsi:type="dcterms:W3CDTF">2024-08-26T14:54:00Z</dcterms:created>
  <dcterms:modified xsi:type="dcterms:W3CDTF">2024-08-26T15:07:00Z</dcterms:modified>
</cp:coreProperties>
</file>