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95" w:rsidRPr="00E90DBB" w:rsidRDefault="00665595" w:rsidP="00665595">
      <w:pPr>
        <w:pStyle w:val="NoSpacing"/>
        <w:spacing w:line="360" w:lineRule="auto"/>
        <w:ind w:left="2880" w:firstLine="720"/>
        <w:rPr>
          <w:rFonts w:ascii="Roboto Medium" w:hAnsi="Roboto Medium" w:cs="Times New Roman"/>
          <w:b/>
          <w:sz w:val="24"/>
          <w:szCs w:val="24"/>
        </w:rPr>
      </w:pPr>
      <w:bookmarkStart w:id="0" w:name="_GoBack"/>
      <w:r w:rsidRPr="00E90DBB">
        <w:rPr>
          <w:rFonts w:ascii="Roboto Medium" w:hAnsi="Roboto Medium" w:cs="Times New Roman"/>
          <w:b/>
          <w:sz w:val="24"/>
          <w:szCs w:val="24"/>
        </w:rPr>
        <w:t>ASSIGNMENT-4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Q1. Write importance of normalization.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Also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Explain its types.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>Q2. Shot note:</w:t>
      </w:r>
    </w:p>
    <w:p w:rsidR="00665595" w:rsidRPr="00E90DBB" w:rsidRDefault="00665595" w:rsidP="009F0C6A">
      <w:pPr>
        <w:spacing w:after="0" w:line="360" w:lineRule="auto"/>
        <w:ind w:firstLine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a)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functional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dependency and its inferential rules.</w:t>
      </w:r>
    </w:p>
    <w:p w:rsidR="00665595" w:rsidRPr="00E90DBB" w:rsidRDefault="00665595" w:rsidP="009F0C6A">
      <w:pPr>
        <w:spacing w:after="0" w:line="360" w:lineRule="auto"/>
        <w:ind w:firstLine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b)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prime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attributes and 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non prime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attributes.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Q3. How deadlock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is handled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in DBMS. Explain WFG with example.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Q4. Consider a schema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R(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>A, B, C, D) and functional dependencies A -&amp;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gt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>; B and C -&amp;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gt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>; D. Then</w:t>
      </w:r>
      <w:r w:rsidR="009F0C6A" w:rsidRPr="00E90DBB">
        <w:rPr>
          <w:rFonts w:ascii="Roboto Medium" w:hAnsi="Roboto Medium" w:cs="Times New Roman"/>
          <w:bCs/>
          <w:sz w:val="24"/>
          <w:szCs w:val="24"/>
        </w:rPr>
        <w:t xml:space="preserve"> </w:t>
      </w:r>
      <w:r w:rsidRPr="00E90DBB">
        <w:rPr>
          <w:rFonts w:ascii="Roboto Medium" w:hAnsi="Roboto Medium" w:cs="Times New Roman"/>
          <w:bCs/>
          <w:sz w:val="24"/>
          <w:szCs w:val="24"/>
        </w:rPr>
        <w:t xml:space="preserve">the decomposition of R into R1 (A, B) and R2(C, D) is </w:t>
      </w:r>
    </w:p>
    <w:p w:rsidR="00665595" w:rsidRPr="00E90DBB" w:rsidRDefault="00665595" w:rsidP="009F0C6A">
      <w:pPr>
        <w:spacing w:after="0" w:line="360" w:lineRule="auto"/>
        <w:ind w:firstLine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(a)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dependency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preserving and lossless join</w:t>
      </w:r>
    </w:p>
    <w:p w:rsidR="00665595" w:rsidRPr="00E90DBB" w:rsidRDefault="00665595" w:rsidP="009F0C6A">
      <w:pPr>
        <w:spacing w:after="0" w:line="360" w:lineRule="auto"/>
        <w:ind w:firstLine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(b)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lossless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join but not dependency preserving</w:t>
      </w:r>
    </w:p>
    <w:p w:rsidR="00665595" w:rsidRPr="00E90DBB" w:rsidRDefault="00665595" w:rsidP="009F0C6A">
      <w:pPr>
        <w:spacing w:after="0" w:line="360" w:lineRule="auto"/>
        <w:ind w:firstLine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(c)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dependency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preserving but not lossless join</w:t>
      </w:r>
    </w:p>
    <w:p w:rsidR="00665595" w:rsidRPr="00E90DBB" w:rsidRDefault="00665595" w:rsidP="009F0C6A">
      <w:pPr>
        <w:spacing w:after="0" w:line="360" w:lineRule="auto"/>
        <w:ind w:firstLine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(d)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not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dependency preserving and not lossless join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Q5 .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The relation schema 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Student_Performance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(name, 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courseNo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 xml:space="preserve">, 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rollNo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>, grade) has the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following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FDs:</w:t>
      </w:r>
    </w:p>
    <w:p w:rsidR="00665595" w:rsidRPr="00E90DBB" w:rsidRDefault="00665595" w:rsidP="009F0C6A">
      <w:pPr>
        <w:spacing w:after="0" w:line="360" w:lineRule="auto"/>
        <w:ind w:left="720"/>
        <w:rPr>
          <w:rFonts w:ascii="Roboto Medium" w:hAnsi="Roboto Medium" w:cs="Times New Roman"/>
          <w:bCs/>
          <w:sz w:val="24"/>
          <w:szCs w:val="24"/>
        </w:rPr>
      </w:pPr>
      <w:proofErr w:type="spellStart"/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name,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>courseNo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>-&amp;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gt;grade</w:t>
      </w:r>
      <w:proofErr w:type="spellEnd"/>
    </w:p>
    <w:p w:rsidR="00665595" w:rsidRPr="00E90DBB" w:rsidRDefault="00665595" w:rsidP="009F0C6A">
      <w:pPr>
        <w:spacing w:after="0" w:line="360" w:lineRule="auto"/>
        <w:ind w:left="720"/>
        <w:rPr>
          <w:rFonts w:ascii="Roboto Medium" w:hAnsi="Roboto Medium" w:cs="Times New Roman"/>
          <w:bCs/>
          <w:sz w:val="24"/>
          <w:szCs w:val="24"/>
        </w:rPr>
      </w:pPr>
      <w:proofErr w:type="spellStart"/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rollNo,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>courseNo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>-&amp;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gt;grade</w:t>
      </w:r>
      <w:proofErr w:type="spellEnd"/>
    </w:p>
    <w:p w:rsidR="00665595" w:rsidRPr="00E90DBB" w:rsidRDefault="00665595" w:rsidP="009F0C6A">
      <w:pPr>
        <w:spacing w:after="0" w:line="360" w:lineRule="auto"/>
        <w:ind w:left="720"/>
        <w:rPr>
          <w:rFonts w:ascii="Roboto Medium" w:hAnsi="Roboto Medium" w:cs="Times New Roman"/>
          <w:bCs/>
          <w:sz w:val="24"/>
          <w:szCs w:val="24"/>
        </w:rPr>
      </w:pP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name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>-&amp;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gt;rollNo</w:t>
      </w:r>
      <w:proofErr w:type="spellEnd"/>
    </w:p>
    <w:p w:rsidR="00665595" w:rsidRPr="00E90DBB" w:rsidRDefault="00665595" w:rsidP="009F0C6A">
      <w:pPr>
        <w:spacing w:after="0" w:line="360" w:lineRule="auto"/>
        <w:ind w:left="720"/>
        <w:rPr>
          <w:rFonts w:ascii="Roboto Medium" w:hAnsi="Roboto Medium" w:cs="Times New Roman"/>
          <w:bCs/>
          <w:sz w:val="24"/>
          <w:szCs w:val="24"/>
        </w:rPr>
      </w:pPr>
      <w:proofErr w:type="spellStart"/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rollNo</w:t>
      </w:r>
      <w:proofErr w:type="spellEnd"/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>-&amp;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gt;name</w:t>
      </w:r>
      <w:proofErr w:type="spellEnd"/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>The highest normal form of this relation scheme is</w:t>
      </w:r>
    </w:p>
    <w:p w:rsidR="00665595" w:rsidRPr="00E90DBB" w:rsidRDefault="00665595" w:rsidP="009F0C6A">
      <w:pPr>
        <w:spacing w:after="0" w:line="360" w:lineRule="auto"/>
        <w:ind w:firstLine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>(a) 2NF              (b) 3NF              (c) BCNF               (d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)4NF</w:t>
      </w:r>
      <w:proofErr w:type="gramEnd"/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Q6. The relation EMPDT1 is defined with attributes </w:t>
      </w:r>
      <w:proofErr w:type="spellStart"/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empcode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>(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>unique), name, street, city,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state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, and 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pincode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 xml:space="preserve">. For any 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pincode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,there</w:t>
      </w:r>
      <w:proofErr w:type="spellEnd"/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is only one city and state. Also, for any given street,</w:t>
      </w:r>
    </w:p>
    <w:p w:rsidR="00665595" w:rsidRPr="00E90DBB" w:rsidRDefault="00665595" w:rsidP="00665595">
      <w:pPr>
        <w:spacing w:after="0" w:line="360" w:lineRule="auto"/>
        <w:rPr>
          <w:rFonts w:ascii="Roboto Medium" w:hAnsi="Roboto Medium" w:cs="Times New Roman"/>
          <w:bCs/>
          <w:sz w:val="24"/>
          <w:szCs w:val="24"/>
        </w:rPr>
      </w:pP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city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and state, there is just one </w:t>
      </w:r>
      <w:proofErr w:type="spellStart"/>
      <w:r w:rsidRPr="00E90DBB">
        <w:rPr>
          <w:rFonts w:ascii="Roboto Medium" w:hAnsi="Roboto Medium" w:cs="Times New Roman"/>
          <w:bCs/>
          <w:sz w:val="24"/>
          <w:szCs w:val="24"/>
        </w:rPr>
        <w:t>pincode</w:t>
      </w:r>
      <w:proofErr w:type="spellEnd"/>
      <w:r w:rsidRPr="00E90DBB">
        <w:rPr>
          <w:rFonts w:ascii="Roboto Medium" w:hAnsi="Roboto Medium" w:cs="Times New Roman"/>
          <w:bCs/>
          <w:sz w:val="24"/>
          <w:szCs w:val="24"/>
        </w:rPr>
        <w:t xml:space="preserve">. In normalization </w:t>
      </w:r>
      <w:proofErr w:type="gramStart"/>
      <w:r w:rsidRPr="00E90DBB">
        <w:rPr>
          <w:rFonts w:ascii="Roboto Medium" w:hAnsi="Roboto Medium" w:cs="Times New Roman"/>
          <w:bCs/>
          <w:sz w:val="24"/>
          <w:szCs w:val="24"/>
        </w:rPr>
        <w:t>terms</w:t>
      </w:r>
      <w:proofErr w:type="gramEnd"/>
      <w:r w:rsidRPr="00E90DBB">
        <w:rPr>
          <w:rFonts w:ascii="Roboto Medium" w:hAnsi="Roboto Medium" w:cs="Times New Roman"/>
          <w:bCs/>
          <w:sz w:val="24"/>
          <w:szCs w:val="24"/>
        </w:rPr>
        <w:t xml:space="preserve"> EMPDT1 is a relation in</w:t>
      </w:r>
    </w:p>
    <w:p w:rsidR="00665595" w:rsidRPr="00E90DBB" w:rsidRDefault="00665595" w:rsidP="009F0C6A">
      <w:pPr>
        <w:spacing w:after="0" w:line="360" w:lineRule="auto"/>
        <w:ind w:left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(a) 1NF only                                     </w:t>
      </w:r>
    </w:p>
    <w:p w:rsidR="00665595" w:rsidRPr="00E90DBB" w:rsidRDefault="00665595" w:rsidP="009F0C6A">
      <w:pPr>
        <w:spacing w:after="0" w:line="360" w:lineRule="auto"/>
        <w:ind w:left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>(b) 2NF and hence also in 1NF</w:t>
      </w:r>
    </w:p>
    <w:p w:rsidR="00665595" w:rsidRPr="00E90DBB" w:rsidRDefault="00665595" w:rsidP="009F0C6A">
      <w:pPr>
        <w:spacing w:after="0" w:line="360" w:lineRule="auto"/>
        <w:ind w:left="720"/>
        <w:rPr>
          <w:rFonts w:ascii="Roboto Medium" w:hAnsi="Roboto Medium" w:cs="Times New Roman"/>
          <w:bCs/>
          <w:sz w:val="24"/>
          <w:szCs w:val="24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 xml:space="preserve">(c) 3NF and hence also in 2NF and 1NF </w:t>
      </w:r>
    </w:p>
    <w:p w:rsidR="00A125DE" w:rsidRPr="00E90DBB" w:rsidRDefault="00665595" w:rsidP="009F0C6A">
      <w:pPr>
        <w:spacing w:after="0" w:line="360" w:lineRule="auto"/>
        <w:ind w:left="720"/>
        <w:rPr>
          <w:rFonts w:ascii="Roboto Medium" w:hAnsi="Roboto Medium"/>
        </w:rPr>
      </w:pPr>
      <w:r w:rsidRPr="00E90DBB">
        <w:rPr>
          <w:rFonts w:ascii="Roboto Medium" w:hAnsi="Roboto Medium" w:cs="Times New Roman"/>
          <w:bCs/>
          <w:sz w:val="24"/>
          <w:szCs w:val="24"/>
        </w:rPr>
        <w:t>(d) BCNF and hence also in 3NF, 2NF and 1NF</w:t>
      </w:r>
      <w:bookmarkEnd w:id="0"/>
    </w:p>
    <w:sectPr w:rsidR="00A125DE" w:rsidRPr="00E90DBB" w:rsidSect="00E90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95"/>
    <w:rsid w:val="00141FEA"/>
    <w:rsid w:val="005053E7"/>
    <w:rsid w:val="00665595"/>
    <w:rsid w:val="009F0C6A"/>
    <w:rsid w:val="00A05711"/>
    <w:rsid w:val="00A125DE"/>
    <w:rsid w:val="00E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24"/>
  <w15:docId w15:val="{54032EA9-BE10-6E47-AF10-44A94113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595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595"/>
    <w:pPr>
      <w:spacing w:after="0" w:line="240" w:lineRule="auto"/>
    </w:pPr>
    <w:rPr>
      <w:rFonts w:eastAsiaTheme="minorEastAsia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Company>HP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SHARMA</dc:creator>
  <cp:keywords/>
  <dc:description/>
  <cp:lastModifiedBy>Vayu Dugar</cp:lastModifiedBy>
  <cp:revision>4</cp:revision>
  <dcterms:created xsi:type="dcterms:W3CDTF">2019-04-05T08:08:00Z</dcterms:created>
  <dcterms:modified xsi:type="dcterms:W3CDTF">2019-04-05T08:18:00Z</dcterms:modified>
</cp:coreProperties>
</file>