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3D4" w:rsidRPr="00D10DCE" w:rsidRDefault="003B73D4" w:rsidP="003B73D4">
      <w:pPr>
        <w:jc w:val="center"/>
        <w:rPr>
          <w:rFonts w:ascii="Arial" w:hAnsi="Arial" w:cs="Arial"/>
          <w:b/>
          <w:color w:val="222222"/>
          <w:shd w:val="clear" w:color="auto" w:fill="FFFFFF"/>
        </w:rPr>
      </w:pPr>
      <w:r w:rsidRPr="00D10DCE">
        <w:rPr>
          <w:rFonts w:ascii="Arial" w:hAnsi="Arial" w:cs="Arial"/>
          <w:b/>
          <w:color w:val="222222"/>
          <w:shd w:val="clear" w:color="auto" w:fill="FFFFFF"/>
        </w:rPr>
        <w:t xml:space="preserve">Day </w:t>
      </w:r>
      <w:r w:rsidR="006D5789">
        <w:rPr>
          <w:rFonts w:ascii="Arial" w:hAnsi="Arial" w:cs="Arial"/>
          <w:b/>
          <w:color w:val="222222"/>
          <w:shd w:val="clear" w:color="auto" w:fill="FFFFFF"/>
        </w:rPr>
        <w:t>5</w:t>
      </w:r>
      <w:r w:rsidRPr="00D10DCE">
        <w:rPr>
          <w:rFonts w:ascii="Arial" w:hAnsi="Arial" w:cs="Arial"/>
          <w:b/>
          <w:color w:val="222222"/>
          <w:shd w:val="clear" w:color="auto" w:fill="FFFFFF"/>
        </w:rPr>
        <w:t xml:space="preserve"> BA|DA TRAINING</w:t>
      </w:r>
    </w:p>
    <w:p w:rsidR="003B73D4" w:rsidRPr="00D10DCE" w:rsidRDefault="003B73D4">
      <w:pPr>
        <w:rPr>
          <w:rFonts w:ascii="Arial" w:hAnsi="Arial" w:cs="Arial"/>
          <w:b/>
          <w:color w:val="222222"/>
          <w:shd w:val="clear" w:color="auto" w:fill="FFFFFF"/>
        </w:rPr>
      </w:pPr>
    </w:p>
    <w:p w:rsidR="006D5789" w:rsidRPr="006D5789" w:rsidRDefault="006D5789" w:rsidP="006D5789">
      <w:pPr>
        <w:pStyle w:val="ListParagraph"/>
        <w:numPr>
          <w:ilvl w:val="0"/>
          <w:numId w:val="2"/>
        </w:numPr>
        <w:rPr>
          <w:rFonts w:ascii="Arial" w:hAnsi="Arial" w:cs="Arial"/>
          <w:b/>
          <w:color w:val="222222"/>
          <w:shd w:val="clear" w:color="auto" w:fill="FFFFFF"/>
        </w:rPr>
      </w:pPr>
      <w:r w:rsidRPr="006D5789">
        <w:rPr>
          <w:rFonts w:ascii="Arial" w:hAnsi="Arial" w:cs="Arial"/>
          <w:b/>
          <w:color w:val="263238"/>
          <w:sz w:val="20"/>
          <w:szCs w:val="20"/>
        </w:rPr>
        <w:t>SWOT AND JAB AND WHEN WE SHOULD CONDUCT</w:t>
      </w:r>
      <w:r w:rsidRPr="006D5789">
        <w:rPr>
          <w:rFonts w:ascii="Arial" w:hAnsi="Arial" w:cs="Arial"/>
          <w:b/>
          <w:color w:val="263238"/>
          <w:sz w:val="20"/>
          <w:szCs w:val="20"/>
        </w:rPr>
        <w:t>?</w:t>
      </w:r>
    </w:p>
    <w:p w:rsidR="006D5789" w:rsidRDefault="006D5789" w:rsidP="006D5789">
      <w:pPr>
        <w:pStyle w:val="ListParagraph"/>
        <w:ind w:left="1440"/>
        <w:rPr>
          <w:rFonts w:ascii="Arial" w:hAnsi="Arial" w:cs="Arial"/>
          <w:b/>
          <w:color w:val="263238"/>
          <w:sz w:val="20"/>
          <w:szCs w:val="20"/>
        </w:rPr>
      </w:pPr>
    </w:p>
    <w:p w:rsidR="006D5789" w:rsidRDefault="006D5789" w:rsidP="006D5789">
      <w:pPr>
        <w:pStyle w:val="ListParagraph"/>
        <w:ind w:left="1440"/>
      </w:pPr>
      <w:r w:rsidRPr="006D5789">
        <w:t>The purpose of a JAD meeting is to bring people together when there is lack of clarity or understanding about what the business wants out of the project. A JAD meeting can include business people as well as technical staff including systems analysts, architects, and software developers. The meeting brings them together to raise their questions and concerns about the project and its requirements. It gives everyone a chance to respond to one another directly, and hopefully resolve the problems more quickly.</w:t>
      </w:r>
    </w:p>
    <w:p w:rsidR="006D5789" w:rsidRDefault="006D5789" w:rsidP="006D5789">
      <w:pPr>
        <w:pStyle w:val="ListParagraph"/>
        <w:ind w:left="1440"/>
      </w:pPr>
    </w:p>
    <w:p w:rsidR="006D5789" w:rsidRDefault="006D5789" w:rsidP="006D5789">
      <w:pPr>
        <w:pStyle w:val="ListParagraph"/>
        <w:ind w:left="1440"/>
      </w:pPr>
      <w:r w:rsidRPr="006D5789">
        <w:t>Every business has different needs, but I would suggest you conduct a SWOT analysis at least once every 6 months, or whenever a significant decision is to be made for your business or external factors are looming, that can impact your business.  The nice things with a SWOT, is that you can use them to evaluate pretty much anything.  Just a few examples are:</w:t>
      </w:r>
    </w:p>
    <w:p w:rsidR="006D5789" w:rsidRPr="006D5789" w:rsidRDefault="006D5789" w:rsidP="006D5789">
      <w:pPr>
        <w:pStyle w:val="ListParagraph"/>
        <w:ind w:left="1440"/>
      </w:pPr>
      <w:r w:rsidRPr="006D5789">
        <w:t>Current state of your business</w:t>
      </w:r>
    </w:p>
    <w:p w:rsidR="006D5789" w:rsidRPr="006D5789" w:rsidRDefault="006D5789" w:rsidP="006D5789">
      <w:pPr>
        <w:pStyle w:val="ListParagraph"/>
        <w:ind w:left="1440"/>
      </w:pPr>
      <w:r w:rsidRPr="006D5789">
        <w:t>When forming your marketing and operational plans</w:t>
      </w:r>
    </w:p>
    <w:p w:rsidR="006D5789" w:rsidRPr="006D5789" w:rsidRDefault="006D5789" w:rsidP="006D5789">
      <w:pPr>
        <w:pStyle w:val="ListParagraph"/>
        <w:ind w:left="1440"/>
      </w:pPr>
      <w:r w:rsidRPr="006D5789">
        <w:t>Making a key hiring decision</w:t>
      </w:r>
    </w:p>
    <w:p w:rsidR="006D5789" w:rsidRPr="006D5789" w:rsidRDefault="006D5789" w:rsidP="006D5789">
      <w:pPr>
        <w:pStyle w:val="ListParagraph"/>
        <w:ind w:left="1440"/>
      </w:pPr>
      <w:r w:rsidRPr="006D5789">
        <w:t>Making an important decision that will impact your company</w:t>
      </w:r>
    </w:p>
    <w:p w:rsidR="006D5789" w:rsidRDefault="006D5789" w:rsidP="006D5789">
      <w:pPr>
        <w:pStyle w:val="ListParagraph"/>
        <w:ind w:left="1440"/>
      </w:pPr>
      <w:r w:rsidRPr="006D5789">
        <w:t>When evaluating current market conditions</w:t>
      </w:r>
      <w:r>
        <w:t>.</w:t>
      </w:r>
    </w:p>
    <w:p w:rsidR="006D5789" w:rsidRDefault="006D5789" w:rsidP="006D5789">
      <w:pPr>
        <w:pStyle w:val="ListParagraph"/>
        <w:ind w:left="1440"/>
      </w:pPr>
    </w:p>
    <w:p w:rsidR="006D5789" w:rsidRDefault="006D5789" w:rsidP="006D5789">
      <w:pPr>
        <w:pStyle w:val="ListParagraph"/>
        <w:numPr>
          <w:ilvl w:val="0"/>
          <w:numId w:val="2"/>
        </w:numPr>
        <w:rPr>
          <w:b/>
        </w:rPr>
      </w:pPr>
      <w:r w:rsidRPr="006D5789">
        <w:rPr>
          <w:b/>
        </w:rPr>
        <w:t>PREPARE A DOC FOR ANY SWOT AYALYSIS EVER CONDUCTED BY ANY COMPANY LIKE COCACOLA</w:t>
      </w:r>
      <w:r w:rsidRPr="006D5789">
        <w:rPr>
          <w:b/>
        </w:rPr>
        <w:t>.</w:t>
      </w:r>
    </w:p>
    <w:p w:rsidR="006D5789" w:rsidRDefault="006D5789" w:rsidP="006D5789">
      <w:pPr>
        <w:pStyle w:val="ListParagraph"/>
        <w:ind w:left="1440"/>
        <w:rPr>
          <w:b/>
        </w:rPr>
      </w:pPr>
    </w:p>
    <w:p w:rsidR="006D5789" w:rsidRPr="006D5789" w:rsidRDefault="006D5789" w:rsidP="006D5789">
      <w:pPr>
        <w:pStyle w:val="ListParagraph"/>
        <w:ind w:left="1440"/>
        <w:rPr>
          <w:b/>
        </w:rPr>
      </w:pPr>
      <w:r w:rsidRPr="006D5789">
        <w:rPr>
          <w:b/>
        </w:rPr>
        <w:t>2. Amazon</w:t>
      </w:r>
    </w:p>
    <w:p w:rsidR="006D5789" w:rsidRDefault="006D5789" w:rsidP="006D5789">
      <w:pPr>
        <w:pStyle w:val="ListParagraph"/>
        <w:ind w:left="1440"/>
        <w:rPr>
          <w:b/>
        </w:rPr>
      </w:pPr>
      <w:r w:rsidRPr="006D5789">
        <w:rPr>
          <w:b/>
        </w:rPr>
        <w:t>Strengths:</w:t>
      </w:r>
    </w:p>
    <w:p w:rsidR="006D5789" w:rsidRPr="006D5789" w:rsidRDefault="006D5789" w:rsidP="006D5789">
      <w:pPr>
        <w:pStyle w:val="ListParagraph"/>
        <w:ind w:left="1440"/>
        <w:rPr>
          <w:b/>
        </w:rPr>
      </w:pPr>
      <w:r w:rsidRPr="006D5789">
        <w:t>Most recognized and trusted ecommerce brand worldwide.</w:t>
      </w:r>
    </w:p>
    <w:p w:rsidR="006D5789" w:rsidRPr="006D5789" w:rsidRDefault="006D5789" w:rsidP="006D5789">
      <w:pPr>
        <w:pStyle w:val="ListParagraph"/>
        <w:ind w:left="1440"/>
      </w:pPr>
      <w:r w:rsidRPr="006D5789">
        <w:t>Remarkable logistics offer unmatched customer experience.</w:t>
      </w:r>
    </w:p>
    <w:p w:rsidR="006D5789" w:rsidRPr="006D5789" w:rsidRDefault="006D5789" w:rsidP="006D5789">
      <w:pPr>
        <w:pStyle w:val="ListParagraph"/>
        <w:ind w:left="1440"/>
      </w:pPr>
      <w:r w:rsidRPr="006D5789">
        <w:t>Retail competitors serve as unwilling “Amazon showrooms.”</w:t>
      </w:r>
    </w:p>
    <w:p w:rsidR="006D5789" w:rsidRDefault="006D5789" w:rsidP="006D5789">
      <w:pPr>
        <w:pStyle w:val="ListParagraph"/>
        <w:ind w:left="1440"/>
        <w:rPr>
          <w:b/>
        </w:rPr>
      </w:pPr>
    </w:p>
    <w:p w:rsidR="006D5789" w:rsidRDefault="006D5789" w:rsidP="006D5789">
      <w:pPr>
        <w:pStyle w:val="ListParagraph"/>
        <w:ind w:left="1440"/>
        <w:rPr>
          <w:b/>
        </w:rPr>
      </w:pPr>
      <w:r w:rsidRPr="006D5789">
        <w:rPr>
          <w:b/>
        </w:rPr>
        <w:t>Weaknesses:</w:t>
      </w:r>
    </w:p>
    <w:p w:rsidR="006D5789" w:rsidRPr="006D5789" w:rsidRDefault="006D5789" w:rsidP="006D5789">
      <w:pPr>
        <w:pStyle w:val="ListParagraph"/>
        <w:ind w:left="1440"/>
        <w:rPr>
          <w:b/>
        </w:rPr>
      </w:pPr>
      <w:r w:rsidRPr="006D5789">
        <w:t>Wide range of offerings, including some marginal and risky “blue sky” endeavors.</w:t>
      </w:r>
    </w:p>
    <w:p w:rsidR="006D5789" w:rsidRPr="006D5789" w:rsidRDefault="006D5789" w:rsidP="006D5789">
      <w:pPr>
        <w:pStyle w:val="ListParagraph"/>
        <w:ind w:left="1440"/>
      </w:pPr>
      <w:r w:rsidRPr="006D5789">
        <w:t>Persistent reporting about potential safety and labor concerns at Amazon facilities.</w:t>
      </w:r>
    </w:p>
    <w:p w:rsidR="006D5789" w:rsidRPr="006D5789" w:rsidRDefault="006D5789" w:rsidP="006D5789">
      <w:pPr>
        <w:pStyle w:val="ListParagraph"/>
        <w:ind w:left="1440"/>
      </w:pPr>
      <w:r w:rsidRPr="006D5789">
        <w:t>Extremely low margins on many offerings, further compromised by free shipping.</w:t>
      </w:r>
    </w:p>
    <w:p w:rsidR="006D5789" w:rsidRDefault="006D5789" w:rsidP="006D5789">
      <w:pPr>
        <w:pStyle w:val="ListParagraph"/>
        <w:ind w:left="1440"/>
        <w:rPr>
          <w:b/>
        </w:rPr>
      </w:pPr>
    </w:p>
    <w:p w:rsidR="006D5789" w:rsidRDefault="006D5789" w:rsidP="006D5789">
      <w:pPr>
        <w:pStyle w:val="ListParagraph"/>
        <w:ind w:left="1440"/>
        <w:rPr>
          <w:b/>
        </w:rPr>
      </w:pPr>
      <w:r w:rsidRPr="006D5789">
        <w:rPr>
          <w:b/>
        </w:rPr>
        <w:t>Opportunities:</w:t>
      </w:r>
    </w:p>
    <w:p w:rsidR="006D5789" w:rsidRPr="006D5789" w:rsidRDefault="006D5789" w:rsidP="006D5789">
      <w:pPr>
        <w:pStyle w:val="ListParagraph"/>
        <w:ind w:left="1440"/>
      </w:pPr>
      <w:r w:rsidRPr="006D5789">
        <w:t>Launch of new headquarters offers both economies of scale and great publicity.</w:t>
      </w:r>
    </w:p>
    <w:p w:rsidR="006D5789" w:rsidRPr="006D5789" w:rsidRDefault="006D5789" w:rsidP="006D5789">
      <w:pPr>
        <w:pStyle w:val="ListParagraph"/>
        <w:ind w:left="1440"/>
      </w:pPr>
      <w:r w:rsidRPr="006D5789">
        <w:t>Brand poised to benefit hugely from the development of in-house TV and films.</w:t>
      </w:r>
    </w:p>
    <w:p w:rsidR="006D5789" w:rsidRDefault="006D5789" w:rsidP="006D5789">
      <w:pPr>
        <w:pStyle w:val="ListParagraph"/>
        <w:ind w:left="1440"/>
      </w:pPr>
      <w:r w:rsidRPr="006D5789">
        <w:t>Significant – maybe even unique – chances to grow operations in global markets.</w:t>
      </w:r>
    </w:p>
    <w:p w:rsidR="006D5789" w:rsidRPr="006D5789" w:rsidRDefault="006D5789" w:rsidP="006D5789">
      <w:pPr>
        <w:pStyle w:val="ListParagraph"/>
        <w:ind w:left="1440"/>
      </w:pPr>
    </w:p>
    <w:p w:rsidR="006D5789" w:rsidRDefault="006D5789" w:rsidP="006D5789">
      <w:pPr>
        <w:pStyle w:val="ListParagraph"/>
        <w:ind w:left="1440"/>
        <w:rPr>
          <w:b/>
        </w:rPr>
      </w:pPr>
      <w:r w:rsidRPr="006D5789">
        <w:rPr>
          <w:b/>
        </w:rPr>
        <w:t>Threats:</w:t>
      </w:r>
    </w:p>
    <w:p w:rsidR="006D5789" w:rsidRPr="006D5789" w:rsidRDefault="006D5789" w:rsidP="006D5789">
      <w:pPr>
        <w:pStyle w:val="ListParagraph"/>
        <w:ind w:left="1440"/>
        <w:rPr>
          <w:b/>
        </w:rPr>
      </w:pPr>
      <w:r w:rsidRPr="006D5789">
        <w:t>Smaller online retailers often outperform Amazon in specific niches on price and quality.</w:t>
      </w:r>
    </w:p>
    <w:p w:rsidR="006D5789" w:rsidRPr="006D5789" w:rsidRDefault="006D5789" w:rsidP="006D5789">
      <w:pPr>
        <w:pStyle w:val="ListParagraph"/>
        <w:ind w:left="1440"/>
      </w:pPr>
      <w:r w:rsidRPr="006D5789">
        <w:lastRenderedPageBreak/>
        <w:t>Expansion has highlighted Amazon as a regulatory target, spurring aggressive taxation.</w:t>
      </w:r>
    </w:p>
    <w:p w:rsidR="006D5789" w:rsidRPr="006D5789" w:rsidRDefault="006D5789" w:rsidP="006D5789">
      <w:pPr>
        <w:pStyle w:val="ListParagraph"/>
        <w:ind w:left="1440"/>
      </w:pPr>
      <w:r w:rsidRPr="006D5789">
        <w:t>The retail-VR transformation in the coming years may present unexpected challenges.</w:t>
      </w:r>
    </w:p>
    <w:sectPr w:rsidR="006D5789" w:rsidRPr="006D578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7EAF" w:rsidRDefault="001D7EAF" w:rsidP="00D10DCE">
      <w:pPr>
        <w:spacing w:after="0" w:line="240" w:lineRule="auto"/>
      </w:pPr>
      <w:r>
        <w:separator/>
      </w:r>
    </w:p>
  </w:endnote>
  <w:endnote w:type="continuationSeparator" w:id="0">
    <w:p w:rsidR="001D7EAF" w:rsidRDefault="001D7EAF" w:rsidP="00D10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5789" w:rsidRDefault="006D57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5789" w:rsidRDefault="006D57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5789" w:rsidRDefault="006D57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7EAF" w:rsidRDefault="001D7EAF" w:rsidP="00D10DCE">
      <w:pPr>
        <w:spacing w:after="0" w:line="240" w:lineRule="auto"/>
      </w:pPr>
      <w:r>
        <w:separator/>
      </w:r>
    </w:p>
  </w:footnote>
  <w:footnote w:type="continuationSeparator" w:id="0">
    <w:p w:rsidR="001D7EAF" w:rsidRDefault="001D7EAF" w:rsidP="00D10D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5789" w:rsidRDefault="006D57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DCE" w:rsidRDefault="00D10DCE">
    <w:pPr>
      <w:pStyle w:val="Header"/>
    </w:pPr>
    <w:r>
      <w:t xml:space="preserve">AKSHAY SINGH JADOUN                                                                                            </w:t>
    </w:r>
    <w:bookmarkStart w:id="0" w:name="_GoBack"/>
    <w:bookmarkEnd w:id="0"/>
    <w:r w:rsidR="006D5789">
      <w:t>Wednesday, August 21, 2019</w:t>
    </w:r>
  </w:p>
  <w:p w:rsidR="00D10DCE" w:rsidRDefault="00D10D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5789" w:rsidRDefault="006D57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CF5908"/>
    <w:multiLevelType w:val="hybridMultilevel"/>
    <w:tmpl w:val="A10A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8128D7"/>
    <w:multiLevelType w:val="hybridMultilevel"/>
    <w:tmpl w:val="DFDCB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3D4"/>
    <w:rsid w:val="00164B48"/>
    <w:rsid w:val="001D7EAF"/>
    <w:rsid w:val="003B73D4"/>
    <w:rsid w:val="006D5789"/>
    <w:rsid w:val="00C53440"/>
    <w:rsid w:val="00D10DCE"/>
    <w:rsid w:val="00FE4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CEEAD"/>
  <w15:chartTrackingRefBased/>
  <w15:docId w15:val="{931B0A92-0011-4639-867F-D10CB7DC0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3D4"/>
    <w:pPr>
      <w:ind w:left="720"/>
      <w:contextualSpacing/>
    </w:pPr>
  </w:style>
  <w:style w:type="paragraph" w:styleId="BalloonText">
    <w:name w:val="Balloon Text"/>
    <w:basedOn w:val="Normal"/>
    <w:link w:val="BalloonTextChar"/>
    <w:uiPriority w:val="99"/>
    <w:semiHidden/>
    <w:unhideWhenUsed/>
    <w:rsid w:val="003B73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3D4"/>
    <w:rPr>
      <w:rFonts w:ascii="Segoe UI" w:hAnsi="Segoe UI" w:cs="Segoe UI"/>
      <w:sz w:val="18"/>
      <w:szCs w:val="18"/>
    </w:rPr>
  </w:style>
  <w:style w:type="character" w:styleId="Strong">
    <w:name w:val="Strong"/>
    <w:basedOn w:val="DefaultParagraphFont"/>
    <w:uiPriority w:val="22"/>
    <w:qFormat/>
    <w:rsid w:val="00D10DCE"/>
    <w:rPr>
      <w:b/>
      <w:bCs/>
    </w:rPr>
  </w:style>
  <w:style w:type="paragraph" w:styleId="Header">
    <w:name w:val="header"/>
    <w:basedOn w:val="Normal"/>
    <w:link w:val="HeaderChar"/>
    <w:uiPriority w:val="99"/>
    <w:unhideWhenUsed/>
    <w:rsid w:val="00D10D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DCE"/>
  </w:style>
  <w:style w:type="paragraph" w:styleId="Footer">
    <w:name w:val="footer"/>
    <w:basedOn w:val="Normal"/>
    <w:link w:val="FooterChar"/>
    <w:uiPriority w:val="99"/>
    <w:unhideWhenUsed/>
    <w:rsid w:val="00D10D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90488">
      <w:bodyDiv w:val="1"/>
      <w:marLeft w:val="0"/>
      <w:marRight w:val="0"/>
      <w:marTop w:val="0"/>
      <w:marBottom w:val="0"/>
      <w:divBdr>
        <w:top w:val="none" w:sz="0" w:space="0" w:color="auto"/>
        <w:left w:val="none" w:sz="0" w:space="0" w:color="auto"/>
        <w:bottom w:val="none" w:sz="0" w:space="0" w:color="auto"/>
        <w:right w:val="none" w:sz="0" w:space="0" w:color="auto"/>
      </w:divBdr>
    </w:div>
    <w:div w:id="805202788">
      <w:bodyDiv w:val="1"/>
      <w:marLeft w:val="0"/>
      <w:marRight w:val="0"/>
      <w:marTop w:val="0"/>
      <w:marBottom w:val="0"/>
      <w:divBdr>
        <w:top w:val="none" w:sz="0" w:space="0" w:color="auto"/>
        <w:left w:val="none" w:sz="0" w:space="0" w:color="auto"/>
        <w:bottom w:val="none" w:sz="0" w:space="0" w:color="auto"/>
        <w:right w:val="none" w:sz="0" w:space="0" w:color="auto"/>
      </w:divBdr>
    </w:div>
    <w:div w:id="1377781754">
      <w:bodyDiv w:val="1"/>
      <w:marLeft w:val="0"/>
      <w:marRight w:val="0"/>
      <w:marTop w:val="0"/>
      <w:marBottom w:val="0"/>
      <w:divBdr>
        <w:top w:val="none" w:sz="0" w:space="0" w:color="auto"/>
        <w:left w:val="none" w:sz="0" w:space="0" w:color="auto"/>
        <w:bottom w:val="none" w:sz="0" w:space="0" w:color="auto"/>
        <w:right w:val="none" w:sz="0" w:space="0" w:color="auto"/>
      </w:divBdr>
    </w:div>
    <w:div w:id="1701398184">
      <w:bodyDiv w:val="1"/>
      <w:marLeft w:val="0"/>
      <w:marRight w:val="0"/>
      <w:marTop w:val="0"/>
      <w:marBottom w:val="0"/>
      <w:divBdr>
        <w:top w:val="none" w:sz="0" w:space="0" w:color="auto"/>
        <w:left w:val="none" w:sz="0" w:space="0" w:color="auto"/>
        <w:bottom w:val="none" w:sz="0" w:space="0" w:color="auto"/>
        <w:right w:val="none" w:sz="0" w:space="0" w:color="auto"/>
      </w:divBdr>
    </w:div>
    <w:div w:id="1762021945">
      <w:bodyDiv w:val="1"/>
      <w:marLeft w:val="0"/>
      <w:marRight w:val="0"/>
      <w:marTop w:val="0"/>
      <w:marBottom w:val="0"/>
      <w:divBdr>
        <w:top w:val="none" w:sz="0" w:space="0" w:color="auto"/>
        <w:left w:val="none" w:sz="0" w:space="0" w:color="auto"/>
        <w:bottom w:val="none" w:sz="0" w:space="0" w:color="auto"/>
        <w:right w:val="none" w:sz="0" w:space="0" w:color="auto"/>
      </w:divBdr>
      <w:divsChild>
        <w:div w:id="1457025368">
          <w:marLeft w:val="0"/>
          <w:marRight w:val="0"/>
          <w:marTop w:val="0"/>
          <w:marBottom w:val="0"/>
          <w:divBdr>
            <w:top w:val="none" w:sz="0" w:space="0" w:color="auto"/>
            <w:left w:val="none" w:sz="0" w:space="0" w:color="auto"/>
            <w:bottom w:val="none" w:sz="0" w:space="0" w:color="auto"/>
            <w:right w:val="none" w:sz="0" w:space="0" w:color="auto"/>
          </w:divBdr>
        </w:div>
        <w:div w:id="1413890752">
          <w:marLeft w:val="0"/>
          <w:marRight w:val="0"/>
          <w:marTop w:val="0"/>
          <w:marBottom w:val="0"/>
          <w:divBdr>
            <w:top w:val="none" w:sz="0" w:space="0" w:color="auto"/>
            <w:left w:val="none" w:sz="0" w:space="0" w:color="auto"/>
            <w:bottom w:val="none" w:sz="0" w:space="0" w:color="auto"/>
            <w:right w:val="none" w:sz="0" w:space="0" w:color="auto"/>
          </w:divBdr>
        </w:div>
      </w:divsChild>
    </w:div>
    <w:div w:id="206178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jadoun</dc:creator>
  <cp:keywords/>
  <dc:description/>
  <cp:lastModifiedBy>akshay jadoun</cp:lastModifiedBy>
  <cp:revision>2</cp:revision>
  <dcterms:created xsi:type="dcterms:W3CDTF">2019-08-21T16:25:00Z</dcterms:created>
  <dcterms:modified xsi:type="dcterms:W3CDTF">2019-08-21T16:25:00Z</dcterms:modified>
</cp:coreProperties>
</file>