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D56" w:rsidRPr="0069335F" w:rsidRDefault="002D2D56" w:rsidP="002D2D56">
      <w:pPr>
        <w:spacing w:line="360" w:lineRule="auto"/>
        <w:rPr>
          <w:rFonts w:asciiTheme="majorHAnsi" w:hAnsiTheme="majorHAnsi"/>
          <w:b/>
          <w:noProof/>
          <w:sz w:val="24"/>
          <w:szCs w:val="24"/>
        </w:rPr>
      </w:pPr>
      <w:r w:rsidRPr="0069335F">
        <w:rPr>
          <w:rFonts w:asciiTheme="majorHAnsi" w:hAnsiTheme="majorHAnsi"/>
          <w:b/>
          <w:noProof/>
          <w:sz w:val="24"/>
          <w:szCs w:val="24"/>
        </w:rPr>
        <w:t>1.Title Of the Project:</w:t>
      </w:r>
    </w:p>
    <w:p w:rsidR="002D2D56" w:rsidRPr="0025616C" w:rsidRDefault="002D2D56" w:rsidP="002D2D56">
      <w:pPr>
        <w:tabs>
          <w:tab w:val="num" w:pos="1276"/>
        </w:tabs>
        <w:ind w:left="1271"/>
        <w:rPr>
          <w:rFonts w:asciiTheme="majorHAnsi" w:hAnsiTheme="majorHAnsi"/>
          <w:b/>
          <w:noProof/>
          <w:sz w:val="24"/>
          <w:szCs w:val="24"/>
        </w:rPr>
      </w:pPr>
    </w:p>
    <w:p w:rsidR="002D2D56" w:rsidRPr="0025616C" w:rsidRDefault="002D2D56" w:rsidP="002D2D56">
      <w:pPr>
        <w:tabs>
          <w:tab w:val="num" w:pos="1276"/>
        </w:tabs>
        <w:rPr>
          <w:rFonts w:asciiTheme="majorHAnsi" w:hAnsiTheme="majorHAnsi"/>
          <w:noProof/>
          <w:sz w:val="24"/>
          <w:szCs w:val="24"/>
        </w:rPr>
      </w:pPr>
      <w:r w:rsidRPr="0025616C">
        <w:rPr>
          <w:rFonts w:asciiTheme="majorHAnsi" w:hAnsiTheme="majorHAnsi"/>
          <w:b/>
          <w:noProof/>
          <w:sz w:val="24"/>
          <w:szCs w:val="24"/>
        </w:rPr>
        <w:t xml:space="preserve">              </w:t>
      </w:r>
      <w:r w:rsidRPr="0025616C">
        <w:rPr>
          <w:rFonts w:asciiTheme="majorHAnsi" w:hAnsiTheme="majorHAnsi"/>
          <w:b/>
          <w:noProof/>
          <w:sz w:val="24"/>
          <w:szCs w:val="24"/>
        </w:rPr>
        <w:tab/>
      </w:r>
      <w:r w:rsidRPr="0025616C">
        <w:rPr>
          <w:rFonts w:asciiTheme="majorHAnsi" w:hAnsiTheme="majorHAnsi"/>
          <w:b/>
          <w:noProof/>
          <w:sz w:val="24"/>
          <w:szCs w:val="24"/>
        </w:rPr>
        <w:tab/>
      </w:r>
      <w:r w:rsidR="00AC50E3">
        <w:rPr>
          <w:rFonts w:asciiTheme="majorHAnsi" w:hAnsiTheme="majorHAnsi"/>
          <w:b/>
          <w:noProof/>
          <w:sz w:val="24"/>
          <w:szCs w:val="24"/>
        </w:rPr>
        <w:t>e-Post Office</w:t>
      </w:r>
    </w:p>
    <w:p w:rsidR="002D2D56" w:rsidRPr="0025616C" w:rsidRDefault="002D2D56" w:rsidP="002D2D56">
      <w:pPr>
        <w:rPr>
          <w:rFonts w:asciiTheme="majorHAnsi" w:hAnsiTheme="majorHAnsi"/>
          <w:b/>
          <w:noProof/>
          <w:sz w:val="24"/>
          <w:szCs w:val="24"/>
        </w:rPr>
      </w:pPr>
    </w:p>
    <w:p w:rsidR="002D2D56" w:rsidRPr="0069335F" w:rsidRDefault="002D2D56" w:rsidP="002D2D56">
      <w:pPr>
        <w:spacing w:line="360" w:lineRule="auto"/>
        <w:rPr>
          <w:rFonts w:asciiTheme="majorHAnsi" w:hAnsiTheme="majorHAnsi"/>
          <w:b/>
          <w:noProof/>
          <w:sz w:val="24"/>
          <w:szCs w:val="24"/>
        </w:rPr>
      </w:pPr>
      <w:r w:rsidRPr="0069335F">
        <w:rPr>
          <w:rFonts w:asciiTheme="majorHAnsi" w:hAnsiTheme="majorHAnsi"/>
          <w:b/>
          <w:noProof/>
          <w:sz w:val="24"/>
          <w:szCs w:val="24"/>
        </w:rPr>
        <w:t>2.Objective of the Project:</w:t>
      </w:r>
    </w:p>
    <w:p w:rsidR="002D2D56" w:rsidRPr="0035215F" w:rsidRDefault="0035215F" w:rsidP="002D2D56">
      <w:pPr>
        <w:tabs>
          <w:tab w:val="left" w:pos="1620"/>
        </w:tabs>
        <w:jc w:val="both"/>
        <w:rPr>
          <w:color w:val="000000" w:themeColor="text1"/>
          <w:sz w:val="24"/>
          <w:szCs w:val="24"/>
        </w:rPr>
      </w:pPr>
      <w:r>
        <w:rPr>
          <w:sz w:val="24"/>
          <w:szCs w:val="24"/>
        </w:rPr>
        <w:tab/>
      </w:r>
      <w:r w:rsidR="001063B8" w:rsidRPr="001063B8">
        <w:rPr>
          <w:sz w:val="24"/>
          <w:szCs w:val="24"/>
        </w:rPr>
        <w:t>The main objective of e-Post Office project is to develop a web based applicatio</w:t>
      </w:r>
      <w:r w:rsidR="00DC15FD">
        <w:rPr>
          <w:sz w:val="24"/>
          <w:szCs w:val="24"/>
        </w:rPr>
        <w:t>n for post office which helps</w:t>
      </w:r>
      <w:r w:rsidR="001063B8" w:rsidRPr="001063B8">
        <w:rPr>
          <w:sz w:val="24"/>
          <w:szCs w:val="24"/>
        </w:rPr>
        <w:t xml:space="preserve"> post office management and their customers.</w:t>
      </w:r>
      <w:r w:rsidR="00DC15FD">
        <w:rPr>
          <w:sz w:val="24"/>
          <w:szCs w:val="24"/>
        </w:rPr>
        <w:t xml:space="preserve"> It handles all types of transaction details of the post office and th</w:t>
      </w:r>
      <w:r w:rsidR="001063B8" w:rsidRPr="001063B8">
        <w:rPr>
          <w:sz w:val="24"/>
          <w:szCs w:val="24"/>
        </w:rPr>
        <w:t xml:space="preserve">is project will reduce the clerical work as most of the work done by computer and customers can </w:t>
      </w:r>
      <w:r w:rsidR="00DC15FD" w:rsidRPr="001063B8">
        <w:rPr>
          <w:sz w:val="24"/>
          <w:szCs w:val="24"/>
        </w:rPr>
        <w:t>directly</w:t>
      </w:r>
      <w:r w:rsidR="001063B8" w:rsidRPr="001063B8">
        <w:rPr>
          <w:sz w:val="24"/>
          <w:szCs w:val="24"/>
        </w:rPr>
        <w:t xml:space="preserve"> view all transaction details without visiting post office.</w:t>
      </w:r>
    </w:p>
    <w:p w:rsidR="002D2D56" w:rsidRPr="0069335F" w:rsidRDefault="002D2D56" w:rsidP="002D2D56">
      <w:pPr>
        <w:tabs>
          <w:tab w:val="left" w:pos="1620"/>
        </w:tabs>
        <w:jc w:val="both"/>
        <w:rPr>
          <w:rFonts w:asciiTheme="majorHAnsi" w:hAnsiTheme="majorHAnsi"/>
          <w:color w:val="333333"/>
          <w:sz w:val="24"/>
          <w:szCs w:val="24"/>
        </w:rPr>
      </w:pPr>
    </w:p>
    <w:p w:rsidR="002D2D56" w:rsidRPr="0069335F" w:rsidRDefault="002D2D56" w:rsidP="002D2D56">
      <w:pPr>
        <w:spacing w:line="360" w:lineRule="auto"/>
        <w:rPr>
          <w:rFonts w:asciiTheme="majorHAnsi" w:hAnsiTheme="majorHAnsi"/>
          <w:b/>
          <w:bCs/>
          <w:color w:val="000000" w:themeColor="text1"/>
          <w:sz w:val="24"/>
          <w:szCs w:val="24"/>
        </w:rPr>
      </w:pPr>
      <w:r w:rsidRPr="0069335F">
        <w:rPr>
          <w:rFonts w:asciiTheme="majorHAnsi" w:hAnsiTheme="majorHAnsi"/>
          <w:b/>
          <w:bCs/>
          <w:color w:val="000000" w:themeColor="text1"/>
          <w:sz w:val="24"/>
          <w:szCs w:val="24"/>
        </w:rPr>
        <w:t>3.Project Description:</w:t>
      </w:r>
    </w:p>
    <w:p w:rsidR="002D2D56" w:rsidRDefault="002D2D56" w:rsidP="002D2D56">
      <w:pPr>
        <w:tabs>
          <w:tab w:val="left" w:pos="1620"/>
        </w:tabs>
        <w:jc w:val="both"/>
        <w:rPr>
          <w:rFonts w:asciiTheme="majorHAnsi" w:hAnsiTheme="majorHAnsi"/>
          <w:color w:val="333333"/>
          <w:sz w:val="24"/>
          <w:szCs w:val="24"/>
        </w:rPr>
      </w:pPr>
    </w:p>
    <w:p w:rsidR="002D2D56" w:rsidRDefault="00DC15FD" w:rsidP="00DC15FD">
      <w:pPr>
        <w:tabs>
          <w:tab w:val="num" w:pos="1276"/>
        </w:tabs>
        <w:spacing w:line="360" w:lineRule="auto"/>
        <w:rPr>
          <w:rFonts w:asciiTheme="majorHAnsi" w:hAnsiTheme="majorHAnsi"/>
          <w:sz w:val="24"/>
          <w:szCs w:val="24"/>
        </w:rPr>
      </w:pPr>
      <w:r>
        <w:rPr>
          <w:rFonts w:asciiTheme="majorHAnsi" w:hAnsiTheme="majorHAnsi"/>
          <w:sz w:val="24"/>
          <w:szCs w:val="24"/>
        </w:rPr>
        <w:t>This project has following features:</w:t>
      </w:r>
    </w:p>
    <w:p w:rsidR="00DC15FD" w:rsidRDefault="00DC15FD" w:rsidP="00DC15FD">
      <w:pPr>
        <w:pStyle w:val="ListParagraph"/>
        <w:numPr>
          <w:ilvl w:val="0"/>
          <w:numId w:val="6"/>
        </w:numPr>
        <w:tabs>
          <w:tab w:val="num" w:pos="1276"/>
        </w:tabs>
        <w:spacing w:line="360" w:lineRule="auto"/>
        <w:rPr>
          <w:rFonts w:asciiTheme="majorHAnsi" w:hAnsiTheme="majorHAnsi"/>
          <w:sz w:val="24"/>
          <w:szCs w:val="24"/>
        </w:rPr>
      </w:pPr>
      <w:r>
        <w:rPr>
          <w:rFonts w:asciiTheme="majorHAnsi" w:hAnsiTheme="majorHAnsi"/>
          <w:sz w:val="24"/>
          <w:szCs w:val="24"/>
        </w:rPr>
        <w:t>The management can add or update transaction details of SB, RD, TD, SSA account. The system calculates interest rates automatically.</w:t>
      </w:r>
    </w:p>
    <w:p w:rsidR="00DC15FD" w:rsidRDefault="00DC15FD" w:rsidP="00DC15FD">
      <w:pPr>
        <w:pStyle w:val="ListParagraph"/>
        <w:numPr>
          <w:ilvl w:val="0"/>
          <w:numId w:val="6"/>
        </w:numPr>
        <w:tabs>
          <w:tab w:val="num" w:pos="1276"/>
        </w:tabs>
        <w:spacing w:line="360" w:lineRule="auto"/>
        <w:rPr>
          <w:rFonts w:asciiTheme="majorHAnsi" w:hAnsiTheme="majorHAnsi"/>
          <w:sz w:val="24"/>
          <w:szCs w:val="24"/>
        </w:rPr>
      </w:pPr>
      <w:r>
        <w:rPr>
          <w:rFonts w:asciiTheme="majorHAnsi" w:hAnsiTheme="majorHAnsi"/>
          <w:sz w:val="24"/>
          <w:szCs w:val="24"/>
        </w:rPr>
        <w:t xml:space="preserve">Customer can view their account and transaction details through online by entering login id and password. </w:t>
      </w:r>
      <w:r w:rsidRPr="00DC15FD">
        <w:rPr>
          <w:rFonts w:asciiTheme="majorHAnsi" w:hAnsiTheme="majorHAnsi"/>
          <w:sz w:val="24"/>
          <w:szCs w:val="24"/>
        </w:rPr>
        <w:t>Customer can view updated balance from online service anytime.</w:t>
      </w:r>
    </w:p>
    <w:p w:rsidR="00DC15FD" w:rsidRDefault="00DC15FD" w:rsidP="00DC15FD">
      <w:pPr>
        <w:pStyle w:val="ListParagraph"/>
        <w:numPr>
          <w:ilvl w:val="0"/>
          <w:numId w:val="6"/>
        </w:numPr>
        <w:tabs>
          <w:tab w:val="num" w:pos="1276"/>
        </w:tabs>
        <w:spacing w:line="360" w:lineRule="auto"/>
        <w:rPr>
          <w:rFonts w:asciiTheme="majorHAnsi" w:hAnsiTheme="majorHAnsi"/>
          <w:sz w:val="24"/>
          <w:szCs w:val="24"/>
        </w:rPr>
      </w:pPr>
      <w:r>
        <w:rPr>
          <w:rFonts w:asciiTheme="majorHAnsi" w:hAnsiTheme="majorHAnsi"/>
          <w:sz w:val="24"/>
          <w:szCs w:val="24"/>
        </w:rPr>
        <w:t xml:space="preserve">Post office management can </w:t>
      </w:r>
      <w:r w:rsidR="005C7C06">
        <w:rPr>
          <w:rFonts w:asciiTheme="majorHAnsi" w:hAnsiTheme="majorHAnsi"/>
          <w:sz w:val="24"/>
          <w:szCs w:val="24"/>
        </w:rPr>
        <w:t>add payment details of electricity bill payment, Telephone bill payment, money order, etc.</w:t>
      </w:r>
    </w:p>
    <w:p w:rsidR="005C7C06" w:rsidRDefault="005C7C06" w:rsidP="00DC15FD">
      <w:pPr>
        <w:pStyle w:val="ListParagraph"/>
        <w:numPr>
          <w:ilvl w:val="0"/>
          <w:numId w:val="6"/>
        </w:numPr>
        <w:tabs>
          <w:tab w:val="num" w:pos="1276"/>
        </w:tabs>
        <w:spacing w:line="360" w:lineRule="auto"/>
        <w:rPr>
          <w:rFonts w:asciiTheme="majorHAnsi" w:hAnsiTheme="majorHAnsi"/>
          <w:sz w:val="24"/>
          <w:szCs w:val="24"/>
        </w:rPr>
      </w:pPr>
      <w:r>
        <w:rPr>
          <w:rFonts w:asciiTheme="majorHAnsi" w:hAnsiTheme="majorHAnsi"/>
          <w:sz w:val="24"/>
          <w:szCs w:val="24"/>
        </w:rPr>
        <w:t>Customer can track delivered and pending status of register letter and speed post letter by entering tracking Id.</w:t>
      </w:r>
    </w:p>
    <w:p w:rsidR="005C7C06" w:rsidRPr="00DC15FD" w:rsidRDefault="005C7C06" w:rsidP="00DC15FD">
      <w:pPr>
        <w:pStyle w:val="ListParagraph"/>
        <w:numPr>
          <w:ilvl w:val="0"/>
          <w:numId w:val="6"/>
        </w:numPr>
        <w:tabs>
          <w:tab w:val="num" w:pos="1276"/>
        </w:tabs>
        <w:spacing w:line="360" w:lineRule="auto"/>
        <w:rPr>
          <w:rFonts w:asciiTheme="majorHAnsi" w:hAnsiTheme="majorHAnsi"/>
          <w:sz w:val="24"/>
          <w:szCs w:val="24"/>
        </w:rPr>
      </w:pPr>
      <w:r>
        <w:rPr>
          <w:rFonts w:asciiTheme="majorHAnsi" w:hAnsiTheme="majorHAnsi"/>
          <w:sz w:val="24"/>
          <w:szCs w:val="24"/>
        </w:rPr>
        <w:t>Customer can view insurance scheme details, paid amount and due date. Even they can download receipt of latest transaction.</w:t>
      </w:r>
    </w:p>
    <w:p w:rsidR="002D2D56" w:rsidRPr="0069335F" w:rsidRDefault="002D2D56" w:rsidP="002D2D56">
      <w:pPr>
        <w:pStyle w:val="BodyTextIndent2"/>
        <w:tabs>
          <w:tab w:val="clear" w:pos="360"/>
        </w:tabs>
        <w:spacing w:line="360" w:lineRule="auto"/>
        <w:ind w:left="0"/>
        <w:rPr>
          <w:rFonts w:asciiTheme="majorHAnsi" w:hAnsiTheme="majorHAnsi"/>
          <w:b/>
          <w:sz w:val="24"/>
          <w:szCs w:val="24"/>
        </w:rPr>
      </w:pPr>
      <w:r w:rsidRPr="0069335F">
        <w:rPr>
          <w:rFonts w:asciiTheme="majorHAnsi" w:hAnsiTheme="majorHAnsi"/>
          <w:b/>
          <w:sz w:val="24"/>
          <w:szCs w:val="24"/>
        </w:rPr>
        <w:t>4.Project Category :</w:t>
      </w:r>
    </w:p>
    <w:p w:rsidR="002D2D56" w:rsidRPr="0069335F" w:rsidRDefault="002D2D56" w:rsidP="002D2D56">
      <w:pPr>
        <w:pStyle w:val="BodyTextIndent2"/>
        <w:tabs>
          <w:tab w:val="clear" w:pos="360"/>
          <w:tab w:val="num" w:pos="1276"/>
        </w:tabs>
        <w:ind w:left="851"/>
        <w:rPr>
          <w:rFonts w:asciiTheme="majorHAnsi" w:hAnsiTheme="majorHAnsi"/>
          <w:b/>
          <w:sz w:val="24"/>
          <w:szCs w:val="24"/>
        </w:rPr>
      </w:pPr>
    </w:p>
    <w:p w:rsidR="002D2D56" w:rsidRPr="0069335F" w:rsidRDefault="00E57820" w:rsidP="002D2D56">
      <w:pPr>
        <w:spacing w:line="360" w:lineRule="auto"/>
        <w:rPr>
          <w:rFonts w:asciiTheme="majorHAnsi" w:hAnsiTheme="majorHAnsi"/>
          <w:sz w:val="24"/>
          <w:szCs w:val="24"/>
        </w:rPr>
      </w:pPr>
      <w:r>
        <w:rPr>
          <w:rFonts w:asciiTheme="majorHAnsi" w:hAnsiTheme="majorHAnsi"/>
          <w:sz w:val="24"/>
          <w:szCs w:val="24"/>
        </w:rPr>
        <w:t>Web</w:t>
      </w:r>
      <w:r w:rsidR="002D2D56" w:rsidRPr="0069335F">
        <w:rPr>
          <w:rFonts w:asciiTheme="majorHAnsi" w:hAnsiTheme="majorHAnsi"/>
          <w:sz w:val="24"/>
          <w:szCs w:val="24"/>
        </w:rPr>
        <w:t xml:space="preserve"> Application</w:t>
      </w:r>
      <w:r>
        <w:rPr>
          <w:rFonts w:asciiTheme="majorHAnsi" w:hAnsiTheme="majorHAnsi"/>
          <w:sz w:val="24"/>
          <w:szCs w:val="24"/>
        </w:rPr>
        <w:t xml:space="preserve"> – Relational Database Management System (RDBMS)</w:t>
      </w:r>
    </w:p>
    <w:p w:rsidR="002D2D56" w:rsidRPr="0069335F" w:rsidRDefault="002D2D56" w:rsidP="002D2D56">
      <w:pPr>
        <w:pStyle w:val="BodyTextIndent2"/>
        <w:tabs>
          <w:tab w:val="clear" w:pos="360"/>
        </w:tabs>
        <w:spacing w:line="360" w:lineRule="auto"/>
        <w:ind w:left="0"/>
        <w:rPr>
          <w:rFonts w:asciiTheme="majorHAnsi" w:hAnsiTheme="majorHAnsi"/>
          <w:b/>
          <w:sz w:val="24"/>
          <w:szCs w:val="24"/>
        </w:rPr>
      </w:pPr>
    </w:p>
    <w:p w:rsidR="002D2D56" w:rsidRPr="0069335F" w:rsidRDefault="002D2D56" w:rsidP="002D2D56">
      <w:pPr>
        <w:pStyle w:val="BodyTextIndent2"/>
        <w:tabs>
          <w:tab w:val="clear" w:pos="360"/>
        </w:tabs>
        <w:spacing w:line="360" w:lineRule="auto"/>
        <w:ind w:left="0"/>
        <w:rPr>
          <w:rFonts w:asciiTheme="majorHAnsi" w:hAnsiTheme="majorHAnsi"/>
          <w:b/>
          <w:sz w:val="24"/>
          <w:szCs w:val="24"/>
        </w:rPr>
      </w:pPr>
      <w:r w:rsidRPr="0069335F">
        <w:rPr>
          <w:rFonts w:asciiTheme="majorHAnsi" w:hAnsiTheme="majorHAnsi"/>
          <w:b/>
          <w:sz w:val="24"/>
          <w:szCs w:val="24"/>
        </w:rPr>
        <w:t>5.Structure of the program:</w:t>
      </w:r>
    </w:p>
    <w:p w:rsidR="002D2D56" w:rsidRPr="0069335F" w:rsidRDefault="002D2D56" w:rsidP="002D2D56">
      <w:pPr>
        <w:pStyle w:val="BodyTextIndent2"/>
        <w:tabs>
          <w:tab w:val="clear" w:pos="360"/>
        </w:tabs>
        <w:spacing w:line="120" w:lineRule="auto"/>
        <w:ind w:left="0"/>
        <w:rPr>
          <w:rFonts w:asciiTheme="majorHAnsi" w:hAnsiTheme="majorHAnsi"/>
          <w:b/>
          <w:sz w:val="24"/>
          <w:szCs w:val="24"/>
        </w:rPr>
      </w:pPr>
    </w:p>
    <w:p w:rsidR="002D2D56" w:rsidRPr="0069335F" w:rsidRDefault="002D2D56" w:rsidP="002D2D56">
      <w:pPr>
        <w:pStyle w:val="BodyTextIndent2"/>
        <w:tabs>
          <w:tab w:val="clear" w:pos="360"/>
        </w:tabs>
        <w:spacing w:line="360" w:lineRule="auto"/>
        <w:ind w:left="0"/>
        <w:rPr>
          <w:rFonts w:asciiTheme="majorHAnsi" w:hAnsiTheme="majorHAnsi"/>
          <w:b/>
          <w:sz w:val="24"/>
          <w:szCs w:val="24"/>
        </w:rPr>
      </w:pPr>
      <w:r w:rsidRPr="0069335F">
        <w:rPr>
          <w:rFonts w:asciiTheme="majorHAnsi" w:hAnsiTheme="majorHAnsi"/>
          <w:b/>
          <w:sz w:val="24"/>
          <w:szCs w:val="24"/>
        </w:rPr>
        <w:t>Tools / Platform:</w:t>
      </w:r>
    </w:p>
    <w:p w:rsidR="002D2D56" w:rsidRPr="0069335F" w:rsidRDefault="002D2D56" w:rsidP="002D2D56">
      <w:pPr>
        <w:pStyle w:val="BodyTextIndent2"/>
        <w:tabs>
          <w:tab w:val="clear" w:pos="360"/>
          <w:tab w:val="num" w:pos="1276"/>
        </w:tabs>
        <w:ind w:left="851"/>
        <w:rPr>
          <w:rFonts w:asciiTheme="majorHAnsi" w:hAnsiTheme="majorHAnsi"/>
          <w:b/>
          <w:sz w:val="24"/>
          <w:szCs w:val="24"/>
        </w:rPr>
      </w:pPr>
    </w:p>
    <w:tbl>
      <w:tblPr>
        <w:tblStyle w:val="TableGrid"/>
        <w:tblpPr w:leftFromText="180" w:rightFromText="180" w:vertAnchor="text" w:horzAnchor="page" w:tblpX="1639" w:tblpY="27"/>
        <w:tblW w:w="0" w:type="auto"/>
        <w:tblLook w:val="04A0"/>
      </w:tblPr>
      <w:tblGrid>
        <w:gridCol w:w="3825"/>
        <w:gridCol w:w="4098"/>
      </w:tblGrid>
      <w:tr w:rsidR="002D2D56" w:rsidRPr="0069335F" w:rsidTr="00D727A0">
        <w:trPr>
          <w:trHeight w:val="889"/>
        </w:trPr>
        <w:tc>
          <w:tcPr>
            <w:tcW w:w="3825" w:type="dxa"/>
            <w:shd w:val="clear" w:color="auto" w:fill="BFBFBF" w:themeFill="background1" w:themeFillShade="BF"/>
          </w:tcPr>
          <w:p w:rsidR="002D2D56" w:rsidRPr="0069335F" w:rsidRDefault="002D2D56" w:rsidP="00D727A0">
            <w:pPr>
              <w:pStyle w:val="BodyTextIndent2"/>
              <w:tabs>
                <w:tab w:val="clear" w:pos="360"/>
                <w:tab w:val="num" w:pos="1276"/>
              </w:tabs>
              <w:ind w:left="0"/>
              <w:rPr>
                <w:rFonts w:asciiTheme="majorHAnsi" w:hAnsiTheme="majorHAnsi"/>
                <w:sz w:val="24"/>
                <w:szCs w:val="24"/>
              </w:rPr>
            </w:pPr>
            <w:r w:rsidRPr="0069335F">
              <w:rPr>
                <w:rFonts w:asciiTheme="majorHAnsi" w:hAnsiTheme="majorHAnsi"/>
                <w:sz w:val="24"/>
                <w:szCs w:val="24"/>
              </w:rPr>
              <w:t>Tools</w:t>
            </w:r>
          </w:p>
        </w:tc>
        <w:tc>
          <w:tcPr>
            <w:tcW w:w="4098" w:type="dxa"/>
            <w:shd w:val="clear" w:color="auto" w:fill="BFBFBF" w:themeFill="background1" w:themeFillShade="BF"/>
          </w:tcPr>
          <w:p w:rsidR="002D2D56" w:rsidRPr="0069335F" w:rsidRDefault="002D2D56" w:rsidP="00D727A0">
            <w:pPr>
              <w:pStyle w:val="BodyTextIndent2"/>
              <w:tabs>
                <w:tab w:val="clear" w:pos="360"/>
                <w:tab w:val="num" w:pos="1276"/>
              </w:tabs>
              <w:ind w:left="0"/>
              <w:rPr>
                <w:rFonts w:asciiTheme="majorHAnsi" w:hAnsiTheme="majorHAnsi"/>
                <w:sz w:val="24"/>
                <w:szCs w:val="24"/>
              </w:rPr>
            </w:pPr>
            <w:r w:rsidRPr="0069335F">
              <w:rPr>
                <w:rFonts w:asciiTheme="majorHAnsi" w:hAnsiTheme="majorHAnsi"/>
                <w:sz w:val="24"/>
                <w:szCs w:val="24"/>
              </w:rPr>
              <w:t>Platforms</w:t>
            </w:r>
          </w:p>
        </w:tc>
      </w:tr>
      <w:tr w:rsidR="002D2D56" w:rsidRPr="0069335F" w:rsidTr="00D727A0">
        <w:trPr>
          <w:trHeight w:val="700"/>
        </w:trPr>
        <w:tc>
          <w:tcPr>
            <w:tcW w:w="3825" w:type="dxa"/>
          </w:tcPr>
          <w:p w:rsidR="002D2D56" w:rsidRPr="0069335F" w:rsidRDefault="002D2D56" w:rsidP="00D727A0">
            <w:pPr>
              <w:shd w:val="clear" w:color="auto" w:fill="FFFFFF"/>
              <w:spacing w:before="100" w:beforeAutospacing="1" w:after="240"/>
              <w:rPr>
                <w:rFonts w:asciiTheme="majorHAnsi" w:hAnsiTheme="majorHAnsi"/>
                <w:color w:val="000000"/>
                <w:sz w:val="24"/>
                <w:szCs w:val="24"/>
              </w:rPr>
            </w:pPr>
            <w:r w:rsidRPr="0069335F">
              <w:rPr>
                <w:rFonts w:asciiTheme="majorHAnsi" w:hAnsiTheme="majorHAnsi"/>
                <w:sz w:val="24"/>
                <w:szCs w:val="24"/>
              </w:rPr>
              <w:t>Front End</w:t>
            </w:r>
          </w:p>
          <w:p w:rsidR="002D2D56" w:rsidRPr="0069335F" w:rsidRDefault="002D2D56" w:rsidP="00D727A0">
            <w:pPr>
              <w:pStyle w:val="BodyTextIndent2"/>
              <w:tabs>
                <w:tab w:val="clear" w:pos="360"/>
                <w:tab w:val="num" w:pos="1276"/>
              </w:tabs>
              <w:ind w:left="0"/>
              <w:rPr>
                <w:rFonts w:asciiTheme="majorHAnsi" w:hAnsiTheme="majorHAnsi"/>
                <w:sz w:val="24"/>
                <w:szCs w:val="24"/>
              </w:rPr>
            </w:pPr>
          </w:p>
        </w:tc>
        <w:tc>
          <w:tcPr>
            <w:tcW w:w="4098" w:type="dxa"/>
          </w:tcPr>
          <w:p w:rsidR="002D2D56" w:rsidRPr="0069335F" w:rsidRDefault="00DA1C03" w:rsidP="00D727A0">
            <w:pPr>
              <w:rPr>
                <w:rFonts w:asciiTheme="majorHAnsi" w:hAnsiTheme="majorHAnsi"/>
                <w:sz w:val="24"/>
                <w:szCs w:val="24"/>
              </w:rPr>
            </w:pPr>
            <w:r>
              <w:rPr>
                <w:rFonts w:asciiTheme="majorHAnsi" w:hAnsiTheme="majorHAnsi"/>
                <w:sz w:val="24"/>
                <w:szCs w:val="24"/>
              </w:rPr>
              <w:t>PHP</w:t>
            </w:r>
          </w:p>
        </w:tc>
      </w:tr>
      <w:tr w:rsidR="002D2D56" w:rsidRPr="0069335F" w:rsidTr="00D727A0">
        <w:trPr>
          <w:trHeight w:val="555"/>
        </w:trPr>
        <w:tc>
          <w:tcPr>
            <w:tcW w:w="3825" w:type="dxa"/>
          </w:tcPr>
          <w:p w:rsidR="002D2D56" w:rsidRPr="0069335F" w:rsidRDefault="002D2D56" w:rsidP="00D727A0">
            <w:pPr>
              <w:pStyle w:val="BodyTextIndent2"/>
              <w:tabs>
                <w:tab w:val="clear" w:pos="360"/>
                <w:tab w:val="num" w:pos="1276"/>
              </w:tabs>
              <w:ind w:left="0"/>
              <w:rPr>
                <w:rFonts w:asciiTheme="majorHAnsi" w:hAnsiTheme="majorHAnsi"/>
                <w:sz w:val="24"/>
                <w:szCs w:val="24"/>
              </w:rPr>
            </w:pPr>
            <w:r w:rsidRPr="0069335F">
              <w:rPr>
                <w:rFonts w:asciiTheme="majorHAnsi" w:hAnsiTheme="majorHAnsi"/>
                <w:color w:val="000000"/>
                <w:sz w:val="24"/>
                <w:szCs w:val="24"/>
              </w:rPr>
              <w:lastRenderedPageBreak/>
              <w:t>Back End</w:t>
            </w:r>
          </w:p>
        </w:tc>
        <w:tc>
          <w:tcPr>
            <w:tcW w:w="4098" w:type="dxa"/>
          </w:tcPr>
          <w:p w:rsidR="002D2D56" w:rsidRPr="0069335F" w:rsidRDefault="002D2D56" w:rsidP="00D727A0">
            <w:pPr>
              <w:shd w:val="clear" w:color="auto" w:fill="FFFFFF"/>
              <w:spacing w:before="100" w:beforeAutospacing="1" w:after="240"/>
              <w:rPr>
                <w:rFonts w:asciiTheme="majorHAnsi" w:hAnsiTheme="majorHAnsi"/>
                <w:color w:val="000000"/>
                <w:sz w:val="24"/>
                <w:szCs w:val="24"/>
              </w:rPr>
            </w:pPr>
            <w:r w:rsidRPr="0069335F">
              <w:rPr>
                <w:rFonts w:asciiTheme="majorHAnsi" w:hAnsiTheme="majorHAnsi"/>
                <w:sz w:val="24"/>
                <w:szCs w:val="24"/>
              </w:rPr>
              <w:t>M</w:t>
            </w:r>
            <w:r w:rsidR="00C81D74">
              <w:rPr>
                <w:rFonts w:asciiTheme="majorHAnsi" w:hAnsiTheme="majorHAnsi"/>
                <w:sz w:val="24"/>
                <w:szCs w:val="24"/>
              </w:rPr>
              <w:t>ySQL</w:t>
            </w:r>
            <w:r w:rsidR="00DA1C03">
              <w:rPr>
                <w:rFonts w:asciiTheme="majorHAnsi" w:hAnsiTheme="majorHAnsi"/>
                <w:sz w:val="24"/>
                <w:szCs w:val="24"/>
              </w:rPr>
              <w:t xml:space="preserve"> Server</w:t>
            </w:r>
          </w:p>
          <w:p w:rsidR="002D2D56" w:rsidRPr="0069335F" w:rsidRDefault="002D2D56" w:rsidP="00D727A0">
            <w:pPr>
              <w:pStyle w:val="BodyTextIndent2"/>
              <w:tabs>
                <w:tab w:val="clear" w:pos="360"/>
                <w:tab w:val="num" w:pos="1276"/>
              </w:tabs>
              <w:ind w:left="0"/>
              <w:rPr>
                <w:rFonts w:asciiTheme="majorHAnsi" w:hAnsiTheme="majorHAnsi"/>
                <w:sz w:val="24"/>
                <w:szCs w:val="24"/>
              </w:rPr>
            </w:pPr>
          </w:p>
        </w:tc>
      </w:tr>
    </w:tbl>
    <w:p w:rsidR="002D2D56" w:rsidRPr="0069335F" w:rsidRDefault="002D2D56" w:rsidP="002D2D56">
      <w:pPr>
        <w:spacing w:line="360" w:lineRule="auto"/>
        <w:rPr>
          <w:rFonts w:asciiTheme="majorHAnsi" w:hAnsiTheme="majorHAnsi"/>
          <w:sz w:val="24"/>
          <w:szCs w:val="24"/>
        </w:rPr>
      </w:pPr>
    </w:p>
    <w:p w:rsidR="002D2D56" w:rsidRPr="0069335F" w:rsidRDefault="002D2D56" w:rsidP="002D2D56">
      <w:pPr>
        <w:spacing w:line="360" w:lineRule="auto"/>
        <w:rPr>
          <w:rFonts w:asciiTheme="majorHAnsi" w:hAnsiTheme="majorHAnsi"/>
          <w:sz w:val="24"/>
          <w:szCs w:val="24"/>
        </w:rPr>
      </w:pPr>
    </w:p>
    <w:p w:rsidR="002D2D56" w:rsidRPr="0069335F" w:rsidRDefault="002D2D56" w:rsidP="002D2D56">
      <w:pPr>
        <w:spacing w:line="360" w:lineRule="auto"/>
        <w:rPr>
          <w:rFonts w:asciiTheme="majorHAnsi" w:hAnsiTheme="majorHAnsi"/>
          <w:sz w:val="24"/>
          <w:szCs w:val="24"/>
        </w:rPr>
      </w:pPr>
    </w:p>
    <w:p w:rsidR="002D2D56" w:rsidRPr="0069335F" w:rsidRDefault="002D2D56" w:rsidP="002D2D56">
      <w:pPr>
        <w:spacing w:line="360" w:lineRule="auto"/>
        <w:rPr>
          <w:rFonts w:asciiTheme="majorHAnsi" w:hAnsiTheme="majorHAnsi"/>
          <w:b/>
          <w:sz w:val="24"/>
          <w:szCs w:val="24"/>
        </w:rPr>
      </w:pPr>
      <w:r w:rsidRPr="0069335F">
        <w:rPr>
          <w:rFonts w:asciiTheme="majorHAnsi" w:hAnsiTheme="majorHAnsi"/>
          <w:b/>
          <w:sz w:val="24"/>
          <w:szCs w:val="24"/>
        </w:rPr>
        <w:t>Hardware Requirements:</w:t>
      </w:r>
    </w:p>
    <w:p w:rsidR="002D2D56" w:rsidRDefault="002D2D56" w:rsidP="002D2D56">
      <w:pPr>
        <w:shd w:val="clear" w:color="auto" w:fill="FFFFFF"/>
        <w:spacing w:before="100" w:beforeAutospacing="1" w:after="240"/>
        <w:ind w:firstLine="720"/>
        <w:rPr>
          <w:rFonts w:asciiTheme="majorHAnsi" w:hAnsiTheme="majorHAnsi"/>
          <w:bCs/>
          <w:color w:val="000000"/>
          <w:sz w:val="24"/>
          <w:szCs w:val="24"/>
        </w:rPr>
      </w:pPr>
      <w:r w:rsidRPr="0069335F">
        <w:rPr>
          <w:rFonts w:asciiTheme="majorHAnsi" w:hAnsiTheme="majorHAnsi"/>
          <w:color w:val="000000"/>
          <w:sz w:val="24"/>
          <w:szCs w:val="24"/>
        </w:rPr>
        <w:t>Processor</w:t>
      </w:r>
      <w:r w:rsidRPr="0069335F">
        <w:rPr>
          <w:rFonts w:asciiTheme="majorHAnsi" w:hAnsiTheme="majorHAnsi"/>
          <w:color w:val="000000"/>
          <w:sz w:val="24"/>
          <w:szCs w:val="24"/>
        </w:rPr>
        <w:tab/>
        <w:t xml:space="preserve">                    </w:t>
      </w:r>
      <w:r w:rsidRPr="0069335F">
        <w:rPr>
          <w:rFonts w:asciiTheme="majorHAnsi" w:hAnsiTheme="majorHAnsi"/>
          <w:bCs/>
          <w:color w:val="000000"/>
          <w:sz w:val="24"/>
          <w:szCs w:val="24"/>
        </w:rPr>
        <w:t>:</w:t>
      </w:r>
      <w:r w:rsidRPr="0069335F">
        <w:rPr>
          <w:rFonts w:asciiTheme="majorHAnsi" w:hAnsiTheme="majorHAnsi"/>
          <w:color w:val="000000"/>
          <w:sz w:val="24"/>
          <w:szCs w:val="24"/>
        </w:rPr>
        <w:t xml:space="preserve">    </w:t>
      </w:r>
      <w:r w:rsidRPr="0069335F">
        <w:rPr>
          <w:rFonts w:asciiTheme="majorHAnsi" w:hAnsiTheme="majorHAnsi"/>
          <w:bCs/>
          <w:color w:val="000000"/>
          <w:sz w:val="24"/>
          <w:szCs w:val="24"/>
        </w:rPr>
        <w:t>Intel Dual Core or above</w:t>
      </w:r>
    </w:p>
    <w:p w:rsidR="00DA1C03" w:rsidRPr="0069335F" w:rsidRDefault="00DA1C03" w:rsidP="002D2D56">
      <w:pPr>
        <w:shd w:val="clear" w:color="auto" w:fill="FFFFFF"/>
        <w:spacing w:before="100" w:beforeAutospacing="1" w:after="240"/>
        <w:ind w:firstLine="720"/>
        <w:rPr>
          <w:rFonts w:asciiTheme="majorHAnsi" w:hAnsiTheme="majorHAnsi"/>
          <w:bCs/>
          <w:color w:val="000000"/>
          <w:sz w:val="24"/>
          <w:szCs w:val="24"/>
        </w:rPr>
      </w:pPr>
      <w:r>
        <w:rPr>
          <w:rFonts w:asciiTheme="majorHAnsi" w:hAnsiTheme="majorHAnsi"/>
          <w:bCs/>
          <w:color w:val="000000"/>
          <w:sz w:val="24"/>
          <w:szCs w:val="24"/>
        </w:rPr>
        <w:t>Operating System: Windows XP or Above</w:t>
      </w:r>
    </w:p>
    <w:p w:rsidR="002D2D56" w:rsidRPr="0069335F" w:rsidRDefault="002D2D56" w:rsidP="002D2D56">
      <w:pPr>
        <w:shd w:val="clear" w:color="auto" w:fill="FFFFFF"/>
        <w:spacing w:before="100" w:beforeAutospacing="1" w:after="240"/>
        <w:ind w:firstLine="720"/>
        <w:rPr>
          <w:rFonts w:asciiTheme="majorHAnsi" w:hAnsiTheme="majorHAnsi"/>
          <w:bCs/>
          <w:color w:val="000000"/>
          <w:sz w:val="24"/>
          <w:szCs w:val="24"/>
        </w:rPr>
      </w:pPr>
      <w:r w:rsidRPr="0069335F">
        <w:rPr>
          <w:rFonts w:asciiTheme="majorHAnsi" w:hAnsiTheme="majorHAnsi"/>
          <w:bCs/>
          <w:color w:val="000000"/>
          <w:sz w:val="24"/>
          <w:szCs w:val="24"/>
        </w:rPr>
        <w:t>Processor Speed</w:t>
      </w:r>
      <w:r w:rsidRPr="0069335F">
        <w:rPr>
          <w:rFonts w:asciiTheme="majorHAnsi" w:hAnsiTheme="majorHAnsi"/>
          <w:bCs/>
          <w:color w:val="000000"/>
          <w:sz w:val="24"/>
          <w:szCs w:val="24"/>
        </w:rPr>
        <w:tab/>
        <w:t xml:space="preserve">      :    1.9 GHZ or above</w:t>
      </w:r>
    </w:p>
    <w:p w:rsidR="002D2D56" w:rsidRPr="0069335F" w:rsidRDefault="002D2D56" w:rsidP="002D2D56">
      <w:pPr>
        <w:shd w:val="clear" w:color="auto" w:fill="FFFFFF"/>
        <w:spacing w:before="100" w:beforeAutospacing="1" w:after="240"/>
        <w:ind w:firstLine="720"/>
        <w:rPr>
          <w:rFonts w:asciiTheme="majorHAnsi" w:hAnsiTheme="majorHAnsi"/>
          <w:bCs/>
          <w:color w:val="000000"/>
          <w:sz w:val="24"/>
          <w:szCs w:val="24"/>
        </w:rPr>
      </w:pPr>
      <w:r w:rsidRPr="0069335F">
        <w:rPr>
          <w:rFonts w:asciiTheme="majorHAnsi" w:hAnsiTheme="majorHAnsi"/>
          <w:bCs/>
          <w:color w:val="000000"/>
          <w:sz w:val="24"/>
          <w:szCs w:val="24"/>
        </w:rPr>
        <w:t>RAM</w:t>
      </w:r>
      <w:r w:rsidRPr="0069335F">
        <w:rPr>
          <w:rFonts w:asciiTheme="majorHAnsi" w:hAnsiTheme="majorHAnsi"/>
          <w:bCs/>
          <w:color w:val="000000"/>
          <w:sz w:val="24"/>
          <w:szCs w:val="24"/>
        </w:rPr>
        <w:tab/>
      </w:r>
      <w:r w:rsidRPr="0069335F">
        <w:rPr>
          <w:rFonts w:asciiTheme="majorHAnsi" w:hAnsiTheme="majorHAnsi"/>
          <w:bCs/>
          <w:color w:val="000000"/>
          <w:sz w:val="24"/>
          <w:szCs w:val="24"/>
        </w:rPr>
        <w:tab/>
      </w:r>
      <w:r w:rsidRPr="0069335F">
        <w:rPr>
          <w:rFonts w:asciiTheme="majorHAnsi" w:hAnsiTheme="majorHAnsi"/>
          <w:bCs/>
          <w:color w:val="000000"/>
          <w:sz w:val="24"/>
          <w:szCs w:val="24"/>
        </w:rPr>
        <w:tab/>
        <w:t xml:space="preserve">      :    1 GB RAM and above</w:t>
      </w:r>
    </w:p>
    <w:p w:rsidR="002D2D56" w:rsidRPr="0069335F" w:rsidRDefault="002D2D56" w:rsidP="002D2D56">
      <w:pPr>
        <w:ind w:right="680" w:firstLine="720"/>
        <w:jc w:val="both"/>
        <w:rPr>
          <w:rFonts w:asciiTheme="majorHAnsi" w:hAnsiTheme="majorHAnsi"/>
          <w:bCs/>
          <w:sz w:val="24"/>
          <w:szCs w:val="24"/>
        </w:rPr>
      </w:pPr>
      <w:r w:rsidRPr="0069335F">
        <w:rPr>
          <w:rFonts w:asciiTheme="majorHAnsi" w:hAnsiTheme="majorHAnsi"/>
          <w:bCs/>
          <w:color w:val="000000"/>
          <w:sz w:val="24"/>
          <w:szCs w:val="24"/>
        </w:rPr>
        <w:t>Hard disk</w:t>
      </w:r>
      <w:r w:rsidRPr="0069335F">
        <w:rPr>
          <w:rFonts w:asciiTheme="majorHAnsi" w:hAnsiTheme="majorHAnsi"/>
          <w:bCs/>
          <w:color w:val="000000"/>
          <w:sz w:val="24"/>
          <w:szCs w:val="24"/>
        </w:rPr>
        <w:tab/>
        <w:t xml:space="preserve">                 :    </w:t>
      </w:r>
      <w:r w:rsidRPr="0069335F">
        <w:rPr>
          <w:rFonts w:asciiTheme="majorHAnsi" w:hAnsiTheme="majorHAnsi"/>
          <w:bCs/>
          <w:sz w:val="24"/>
          <w:szCs w:val="24"/>
        </w:rPr>
        <w:t>40 GB hard disk and above</w:t>
      </w:r>
    </w:p>
    <w:p w:rsidR="002D2D56" w:rsidRPr="0069335F" w:rsidRDefault="002D2D56" w:rsidP="002D2D56">
      <w:pPr>
        <w:spacing w:line="360" w:lineRule="auto"/>
        <w:ind w:right="680" w:firstLine="720"/>
        <w:jc w:val="both"/>
        <w:rPr>
          <w:rFonts w:asciiTheme="majorHAnsi" w:hAnsiTheme="majorHAnsi"/>
          <w:b/>
          <w:bCs/>
          <w:sz w:val="24"/>
          <w:szCs w:val="24"/>
        </w:rPr>
      </w:pPr>
    </w:p>
    <w:p w:rsidR="002D2D56" w:rsidRPr="0069335F" w:rsidRDefault="002D2D56" w:rsidP="002D2D56">
      <w:pPr>
        <w:spacing w:line="360" w:lineRule="auto"/>
        <w:rPr>
          <w:rFonts w:asciiTheme="majorHAnsi" w:hAnsiTheme="majorHAnsi"/>
          <w:b/>
          <w:sz w:val="24"/>
          <w:szCs w:val="24"/>
        </w:rPr>
      </w:pPr>
      <w:r w:rsidRPr="0069335F">
        <w:rPr>
          <w:rFonts w:asciiTheme="majorHAnsi" w:hAnsiTheme="majorHAnsi"/>
          <w:b/>
          <w:sz w:val="24"/>
          <w:szCs w:val="24"/>
        </w:rPr>
        <w:t>Software Requirements:</w:t>
      </w:r>
    </w:p>
    <w:p w:rsidR="002D2D56" w:rsidRPr="0069335F" w:rsidRDefault="002D2D56" w:rsidP="002D2D56">
      <w:pPr>
        <w:rPr>
          <w:rFonts w:asciiTheme="majorHAnsi" w:hAnsiTheme="majorHAnsi"/>
          <w:b/>
          <w:sz w:val="24"/>
          <w:szCs w:val="24"/>
        </w:rPr>
      </w:pPr>
    </w:p>
    <w:p w:rsidR="00DA1C03" w:rsidRDefault="00DA1C03" w:rsidP="002D2D56">
      <w:pPr>
        <w:pStyle w:val="ListParagraph"/>
        <w:numPr>
          <w:ilvl w:val="0"/>
          <w:numId w:val="1"/>
        </w:numPr>
        <w:spacing w:after="0" w:line="360" w:lineRule="auto"/>
        <w:rPr>
          <w:rFonts w:asciiTheme="majorHAnsi" w:hAnsiTheme="majorHAnsi"/>
          <w:sz w:val="24"/>
          <w:szCs w:val="24"/>
        </w:rPr>
      </w:pPr>
      <w:r>
        <w:rPr>
          <w:rFonts w:asciiTheme="majorHAnsi" w:hAnsiTheme="majorHAnsi"/>
          <w:sz w:val="24"/>
          <w:szCs w:val="24"/>
        </w:rPr>
        <w:t>XAMPP 1.8.2</w:t>
      </w:r>
    </w:p>
    <w:p w:rsidR="002D2D56" w:rsidRDefault="00DA1C03" w:rsidP="002D2D56">
      <w:pPr>
        <w:pStyle w:val="ListParagraph"/>
        <w:numPr>
          <w:ilvl w:val="0"/>
          <w:numId w:val="1"/>
        </w:numPr>
        <w:spacing w:after="0" w:line="360" w:lineRule="auto"/>
        <w:rPr>
          <w:rFonts w:asciiTheme="majorHAnsi" w:hAnsiTheme="majorHAnsi"/>
          <w:sz w:val="24"/>
          <w:szCs w:val="24"/>
        </w:rPr>
      </w:pPr>
      <w:r>
        <w:rPr>
          <w:rFonts w:asciiTheme="majorHAnsi" w:hAnsiTheme="majorHAnsi"/>
          <w:sz w:val="24"/>
          <w:szCs w:val="24"/>
        </w:rPr>
        <w:t>Apache server</w:t>
      </w:r>
    </w:p>
    <w:p w:rsidR="00DA1C03" w:rsidRPr="0069335F" w:rsidRDefault="00DA1C03" w:rsidP="002D2D56">
      <w:pPr>
        <w:pStyle w:val="ListParagraph"/>
        <w:numPr>
          <w:ilvl w:val="0"/>
          <w:numId w:val="1"/>
        </w:numPr>
        <w:spacing w:after="0" w:line="360" w:lineRule="auto"/>
        <w:rPr>
          <w:rFonts w:asciiTheme="majorHAnsi" w:hAnsiTheme="majorHAnsi"/>
          <w:sz w:val="24"/>
          <w:szCs w:val="24"/>
        </w:rPr>
      </w:pPr>
      <w:r>
        <w:rPr>
          <w:rFonts w:asciiTheme="majorHAnsi" w:hAnsiTheme="majorHAnsi"/>
          <w:sz w:val="24"/>
          <w:szCs w:val="24"/>
        </w:rPr>
        <w:t>PHP 5.4</w:t>
      </w:r>
    </w:p>
    <w:p w:rsidR="002D2D56" w:rsidRPr="0069335F" w:rsidRDefault="002D2D56" w:rsidP="002D2D56">
      <w:pPr>
        <w:numPr>
          <w:ilvl w:val="0"/>
          <w:numId w:val="1"/>
        </w:numPr>
        <w:spacing w:line="360" w:lineRule="auto"/>
        <w:rPr>
          <w:rFonts w:asciiTheme="majorHAnsi" w:hAnsiTheme="majorHAnsi"/>
          <w:sz w:val="24"/>
          <w:szCs w:val="24"/>
        </w:rPr>
      </w:pPr>
      <w:r w:rsidRPr="0069335F">
        <w:rPr>
          <w:rFonts w:asciiTheme="majorHAnsi" w:hAnsiTheme="majorHAnsi"/>
          <w:sz w:val="24"/>
          <w:szCs w:val="24"/>
        </w:rPr>
        <w:t>M</w:t>
      </w:r>
      <w:r w:rsidR="00DA1C03">
        <w:rPr>
          <w:rFonts w:asciiTheme="majorHAnsi" w:hAnsiTheme="majorHAnsi"/>
          <w:sz w:val="24"/>
          <w:szCs w:val="24"/>
        </w:rPr>
        <w:t>YSQL server 5.5</w:t>
      </w:r>
    </w:p>
    <w:p w:rsidR="002D2D56" w:rsidRDefault="002D2D56" w:rsidP="002D2D56">
      <w:pPr>
        <w:pStyle w:val="BodyTextIndent2"/>
        <w:tabs>
          <w:tab w:val="clear" w:pos="360"/>
        </w:tabs>
        <w:spacing w:line="360" w:lineRule="auto"/>
        <w:ind w:left="0"/>
        <w:jc w:val="both"/>
        <w:rPr>
          <w:rFonts w:asciiTheme="majorHAnsi" w:hAnsiTheme="majorHAnsi"/>
          <w:b/>
          <w:sz w:val="24"/>
          <w:szCs w:val="24"/>
        </w:rPr>
      </w:pPr>
      <w:r w:rsidRPr="0069335F">
        <w:rPr>
          <w:rFonts w:asciiTheme="majorHAnsi" w:hAnsiTheme="majorHAnsi"/>
          <w:b/>
          <w:sz w:val="24"/>
          <w:szCs w:val="24"/>
        </w:rPr>
        <w:t>6.Module Description :</w:t>
      </w:r>
    </w:p>
    <w:p w:rsidR="00073A42" w:rsidRDefault="00073A42" w:rsidP="00073A42">
      <w:pPr>
        <w:pStyle w:val="BodyTextIndent2"/>
        <w:numPr>
          <w:ilvl w:val="0"/>
          <w:numId w:val="7"/>
        </w:numPr>
        <w:tabs>
          <w:tab w:val="clear" w:pos="360"/>
        </w:tabs>
        <w:spacing w:line="360" w:lineRule="auto"/>
        <w:jc w:val="both"/>
        <w:rPr>
          <w:rFonts w:asciiTheme="majorHAnsi" w:hAnsiTheme="majorHAnsi"/>
          <w:b/>
          <w:sz w:val="24"/>
          <w:szCs w:val="24"/>
        </w:rPr>
      </w:pPr>
      <w:r>
        <w:rPr>
          <w:rFonts w:asciiTheme="majorHAnsi" w:hAnsiTheme="majorHAnsi"/>
          <w:b/>
          <w:sz w:val="24"/>
          <w:szCs w:val="24"/>
        </w:rPr>
        <w:t>Login module:</w:t>
      </w:r>
    </w:p>
    <w:p w:rsidR="00073A42" w:rsidRPr="00073A42" w:rsidRDefault="00073A42" w:rsidP="00690C9F">
      <w:pPr>
        <w:pStyle w:val="BodyTextIndent2"/>
        <w:tabs>
          <w:tab w:val="clear" w:pos="360"/>
        </w:tabs>
        <w:spacing w:line="360" w:lineRule="auto"/>
        <w:ind w:left="709"/>
        <w:jc w:val="both"/>
        <w:rPr>
          <w:rFonts w:asciiTheme="majorHAnsi" w:hAnsiTheme="majorHAnsi"/>
          <w:sz w:val="24"/>
          <w:szCs w:val="24"/>
        </w:rPr>
      </w:pPr>
      <w:r>
        <w:rPr>
          <w:rFonts w:asciiTheme="majorHAnsi" w:hAnsiTheme="majorHAnsi"/>
          <w:sz w:val="24"/>
          <w:szCs w:val="24"/>
        </w:rPr>
        <w:t>This module allows post office management and customers to login to the system by entering login id and password.</w:t>
      </w:r>
    </w:p>
    <w:p w:rsidR="005C7C06" w:rsidRPr="005C7C06" w:rsidRDefault="005C7C06" w:rsidP="00DA1C03">
      <w:pPr>
        <w:pStyle w:val="ListParagraph"/>
        <w:numPr>
          <w:ilvl w:val="0"/>
          <w:numId w:val="4"/>
        </w:numPr>
        <w:spacing w:line="360" w:lineRule="auto"/>
        <w:jc w:val="both"/>
        <w:rPr>
          <w:rFonts w:asciiTheme="majorHAnsi" w:hAnsiTheme="majorHAnsi"/>
          <w:b/>
          <w:color w:val="000000"/>
          <w:sz w:val="24"/>
          <w:szCs w:val="24"/>
        </w:rPr>
      </w:pPr>
      <w:r w:rsidRPr="005C7C06">
        <w:rPr>
          <w:rFonts w:asciiTheme="majorHAnsi" w:hAnsiTheme="majorHAnsi"/>
          <w:b/>
          <w:color w:val="000000"/>
          <w:sz w:val="24"/>
          <w:szCs w:val="24"/>
        </w:rPr>
        <w:t>Deposit module:</w:t>
      </w:r>
    </w:p>
    <w:p w:rsidR="00DC6C74" w:rsidRDefault="008B6083" w:rsidP="008B6083">
      <w:pPr>
        <w:pStyle w:val="ListParagraph"/>
        <w:spacing w:line="360" w:lineRule="auto"/>
        <w:ind w:firstLine="720"/>
        <w:jc w:val="both"/>
        <w:rPr>
          <w:rFonts w:asciiTheme="majorHAnsi" w:hAnsiTheme="majorHAnsi"/>
          <w:color w:val="000000"/>
          <w:sz w:val="24"/>
          <w:szCs w:val="24"/>
        </w:rPr>
      </w:pPr>
      <w:r>
        <w:rPr>
          <w:rFonts w:asciiTheme="majorHAnsi" w:hAnsiTheme="majorHAnsi"/>
          <w:color w:val="000000"/>
          <w:sz w:val="24"/>
          <w:szCs w:val="24"/>
        </w:rPr>
        <w:t>In this module management can update transaction details of SB, RD, TD, SSA. Customer can view account details and transaction details.</w:t>
      </w:r>
    </w:p>
    <w:p w:rsidR="006B676F" w:rsidRPr="005C7C06" w:rsidRDefault="006B676F" w:rsidP="006B676F">
      <w:pPr>
        <w:pStyle w:val="ListParagraph"/>
        <w:numPr>
          <w:ilvl w:val="0"/>
          <w:numId w:val="4"/>
        </w:numPr>
        <w:spacing w:line="360" w:lineRule="auto"/>
        <w:jc w:val="both"/>
        <w:rPr>
          <w:rFonts w:asciiTheme="majorHAnsi" w:hAnsiTheme="majorHAnsi"/>
          <w:b/>
          <w:color w:val="000000"/>
          <w:sz w:val="24"/>
          <w:szCs w:val="24"/>
        </w:rPr>
      </w:pPr>
      <w:r>
        <w:rPr>
          <w:rFonts w:asciiTheme="majorHAnsi" w:hAnsiTheme="majorHAnsi"/>
          <w:b/>
          <w:color w:val="000000"/>
          <w:sz w:val="24"/>
          <w:szCs w:val="24"/>
        </w:rPr>
        <w:t>Bill Payment module</w:t>
      </w:r>
      <w:r w:rsidRPr="005C7C06">
        <w:rPr>
          <w:rFonts w:asciiTheme="majorHAnsi" w:hAnsiTheme="majorHAnsi"/>
          <w:b/>
          <w:color w:val="000000"/>
          <w:sz w:val="24"/>
          <w:szCs w:val="24"/>
        </w:rPr>
        <w:t>:</w:t>
      </w:r>
    </w:p>
    <w:p w:rsidR="006B676F" w:rsidRDefault="006B676F" w:rsidP="006B676F">
      <w:pPr>
        <w:pStyle w:val="ListParagraph"/>
        <w:spacing w:line="360" w:lineRule="auto"/>
        <w:ind w:firstLine="720"/>
        <w:jc w:val="both"/>
        <w:rPr>
          <w:rFonts w:asciiTheme="majorHAnsi" w:hAnsiTheme="majorHAnsi"/>
          <w:color w:val="000000"/>
          <w:sz w:val="24"/>
          <w:szCs w:val="24"/>
        </w:rPr>
      </w:pPr>
      <w:r>
        <w:rPr>
          <w:rFonts w:asciiTheme="majorHAnsi" w:hAnsiTheme="majorHAnsi"/>
          <w:color w:val="000000"/>
          <w:sz w:val="24"/>
          <w:szCs w:val="24"/>
        </w:rPr>
        <w:t>In this module management can update Telephone and Electricity bill paid by customers. The system generates bill receipt after the bill payment.</w:t>
      </w:r>
    </w:p>
    <w:p w:rsidR="006B676F" w:rsidRPr="005C7C06" w:rsidRDefault="006B676F" w:rsidP="006B676F">
      <w:pPr>
        <w:pStyle w:val="ListParagraph"/>
        <w:numPr>
          <w:ilvl w:val="0"/>
          <w:numId w:val="4"/>
        </w:numPr>
        <w:spacing w:line="360" w:lineRule="auto"/>
        <w:jc w:val="both"/>
        <w:rPr>
          <w:rFonts w:asciiTheme="majorHAnsi" w:hAnsiTheme="majorHAnsi"/>
          <w:b/>
          <w:color w:val="000000"/>
          <w:sz w:val="24"/>
          <w:szCs w:val="24"/>
        </w:rPr>
      </w:pPr>
      <w:r>
        <w:rPr>
          <w:rFonts w:asciiTheme="majorHAnsi" w:hAnsiTheme="majorHAnsi"/>
          <w:b/>
          <w:color w:val="000000"/>
          <w:sz w:val="24"/>
          <w:szCs w:val="24"/>
        </w:rPr>
        <w:t>Money order payment module</w:t>
      </w:r>
      <w:r w:rsidRPr="005C7C06">
        <w:rPr>
          <w:rFonts w:asciiTheme="majorHAnsi" w:hAnsiTheme="majorHAnsi"/>
          <w:b/>
          <w:color w:val="000000"/>
          <w:sz w:val="24"/>
          <w:szCs w:val="24"/>
        </w:rPr>
        <w:t>:</w:t>
      </w:r>
    </w:p>
    <w:p w:rsidR="006B676F" w:rsidRDefault="006B676F" w:rsidP="006B676F">
      <w:pPr>
        <w:pStyle w:val="ListParagraph"/>
        <w:spacing w:line="360" w:lineRule="auto"/>
        <w:ind w:firstLine="720"/>
        <w:jc w:val="both"/>
        <w:rPr>
          <w:rFonts w:asciiTheme="majorHAnsi" w:hAnsiTheme="majorHAnsi"/>
          <w:color w:val="000000"/>
          <w:sz w:val="24"/>
          <w:szCs w:val="24"/>
        </w:rPr>
      </w:pPr>
      <w:r>
        <w:rPr>
          <w:rFonts w:asciiTheme="majorHAnsi" w:hAnsiTheme="majorHAnsi"/>
          <w:color w:val="000000"/>
          <w:sz w:val="24"/>
          <w:szCs w:val="24"/>
        </w:rPr>
        <w:t>In this module management can update money order payment details paid by customers.</w:t>
      </w:r>
      <w:r w:rsidR="00BA6D6C">
        <w:rPr>
          <w:rFonts w:asciiTheme="majorHAnsi" w:hAnsiTheme="majorHAnsi"/>
          <w:color w:val="000000"/>
          <w:sz w:val="24"/>
          <w:szCs w:val="24"/>
        </w:rPr>
        <w:t xml:space="preserve"> The system calculates commission and tax automatically and after the confirmation the system generates bill receipt.</w:t>
      </w:r>
      <w:r w:rsidR="00073A42">
        <w:rPr>
          <w:rFonts w:asciiTheme="majorHAnsi" w:hAnsiTheme="majorHAnsi"/>
          <w:color w:val="000000"/>
          <w:sz w:val="24"/>
          <w:szCs w:val="24"/>
        </w:rPr>
        <w:t xml:space="preserve"> It provides f</w:t>
      </w:r>
      <w:r w:rsidR="00073A42" w:rsidRPr="00073A42">
        <w:rPr>
          <w:rFonts w:asciiTheme="majorHAnsi" w:hAnsiTheme="majorHAnsi"/>
          <w:color w:val="000000"/>
          <w:sz w:val="24"/>
          <w:szCs w:val="24"/>
        </w:rPr>
        <w:t xml:space="preserve">acility to track the status of </w:t>
      </w:r>
      <w:r w:rsidR="00073A42">
        <w:rPr>
          <w:rFonts w:asciiTheme="majorHAnsi" w:hAnsiTheme="majorHAnsi"/>
          <w:color w:val="000000"/>
          <w:sz w:val="24"/>
          <w:szCs w:val="24"/>
        </w:rPr>
        <w:t>Money order details</w:t>
      </w:r>
      <w:r w:rsidR="00073A42" w:rsidRPr="00073A42">
        <w:rPr>
          <w:rFonts w:asciiTheme="majorHAnsi" w:hAnsiTheme="majorHAnsi"/>
          <w:color w:val="000000"/>
          <w:sz w:val="24"/>
          <w:szCs w:val="24"/>
        </w:rPr>
        <w:t>.</w:t>
      </w:r>
    </w:p>
    <w:p w:rsidR="00C65967" w:rsidRPr="005C7C06" w:rsidRDefault="00073A42" w:rsidP="00C65967">
      <w:pPr>
        <w:pStyle w:val="ListParagraph"/>
        <w:numPr>
          <w:ilvl w:val="0"/>
          <w:numId w:val="4"/>
        </w:numPr>
        <w:spacing w:line="360" w:lineRule="auto"/>
        <w:jc w:val="both"/>
        <w:rPr>
          <w:rFonts w:asciiTheme="majorHAnsi" w:hAnsiTheme="majorHAnsi"/>
          <w:b/>
          <w:color w:val="000000"/>
          <w:sz w:val="24"/>
          <w:szCs w:val="24"/>
        </w:rPr>
      </w:pPr>
      <w:r>
        <w:rPr>
          <w:rFonts w:asciiTheme="majorHAnsi" w:hAnsiTheme="majorHAnsi"/>
          <w:b/>
          <w:color w:val="000000"/>
          <w:sz w:val="24"/>
          <w:szCs w:val="24"/>
        </w:rPr>
        <w:t>Track consignments</w:t>
      </w:r>
      <w:r w:rsidR="00C65967">
        <w:rPr>
          <w:rFonts w:asciiTheme="majorHAnsi" w:hAnsiTheme="majorHAnsi"/>
          <w:b/>
          <w:color w:val="000000"/>
          <w:sz w:val="24"/>
          <w:szCs w:val="24"/>
        </w:rPr>
        <w:t xml:space="preserve"> module</w:t>
      </w:r>
      <w:r w:rsidR="00C65967" w:rsidRPr="005C7C06">
        <w:rPr>
          <w:rFonts w:asciiTheme="majorHAnsi" w:hAnsiTheme="majorHAnsi"/>
          <w:b/>
          <w:color w:val="000000"/>
          <w:sz w:val="24"/>
          <w:szCs w:val="24"/>
        </w:rPr>
        <w:t>:</w:t>
      </w:r>
    </w:p>
    <w:p w:rsidR="00C65967" w:rsidRDefault="00073A42" w:rsidP="00C65967">
      <w:pPr>
        <w:pStyle w:val="ListParagraph"/>
        <w:spacing w:line="360" w:lineRule="auto"/>
        <w:ind w:firstLine="720"/>
        <w:jc w:val="both"/>
        <w:rPr>
          <w:rFonts w:asciiTheme="majorHAnsi" w:hAnsiTheme="majorHAnsi"/>
          <w:color w:val="000000"/>
          <w:sz w:val="24"/>
          <w:szCs w:val="24"/>
        </w:rPr>
      </w:pPr>
      <w:r w:rsidRPr="00073A42">
        <w:rPr>
          <w:rFonts w:asciiTheme="majorHAnsi" w:hAnsiTheme="majorHAnsi"/>
          <w:color w:val="000000"/>
          <w:sz w:val="24"/>
          <w:szCs w:val="24"/>
        </w:rPr>
        <w:lastRenderedPageBreak/>
        <w:t xml:space="preserve">This </w:t>
      </w:r>
      <w:r>
        <w:rPr>
          <w:rFonts w:asciiTheme="majorHAnsi" w:hAnsiTheme="majorHAnsi"/>
          <w:color w:val="000000"/>
          <w:sz w:val="24"/>
          <w:szCs w:val="24"/>
        </w:rPr>
        <w:t>is</w:t>
      </w:r>
      <w:r w:rsidRPr="00073A42">
        <w:rPr>
          <w:rFonts w:asciiTheme="majorHAnsi" w:hAnsiTheme="majorHAnsi"/>
          <w:color w:val="000000"/>
          <w:sz w:val="24"/>
          <w:szCs w:val="24"/>
        </w:rPr>
        <w:t xml:space="preserve"> the online</w:t>
      </w:r>
      <w:r>
        <w:rPr>
          <w:rFonts w:asciiTheme="majorHAnsi" w:hAnsiTheme="majorHAnsi"/>
          <w:color w:val="000000"/>
          <w:sz w:val="24"/>
          <w:szCs w:val="24"/>
        </w:rPr>
        <w:t xml:space="preserve"> consignment</w:t>
      </w:r>
      <w:r w:rsidRPr="00073A42">
        <w:rPr>
          <w:rFonts w:asciiTheme="majorHAnsi" w:hAnsiTheme="majorHAnsi"/>
          <w:color w:val="000000"/>
          <w:sz w:val="24"/>
          <w:szCs w:val="24"/>
        </w:rPr>
        <w:t xml:space="preserve"> tracking</w:t>
      </w:r>
      <w:r>
        <w:rPr>
          <w:rFonts w:asciiTheme="majorHAnsi" w:hAnsiTheme="majorHAnsi"/>
          <w:color w:val="000000"/>
          <w:sz w:val="24"/>
          <w:szCs w:val="24"/>
        </w:rPr>
        <w:t xml:space="preserve"> facility which</w:t>
      </w:r>
      <w:r w:rsidRPr="00073A42">
        <w:rPr>
          <w:rFonts w:asciiTheme="majorHAnsi" w:hAnsiTheme="majorHAnsi"/>
          <w:color w:val="000000"/>
          <w:sz w:val="24"/>
          <w:szCs w:val="24"/>
        </w:rPr>
        <w:t xml:space="preserve"> allows customer to track speed post, or registered letter information by entering consignment number. Even the customer will receive a message after the item delivery.</w:t>
      </w:r>
    </w:p>
    <w:p w:rsidR="009C169D" w:rsidRPr="009C169D" w:rsidRDefault="009C169D" w:rsidP="009C169D">
      <w:pPr>
        <w:pStyle w:val="ListParagraph"/>
        <w:numPr>
          <w:ilvl w:val="0"/>
          <w:numId w:val="4"/>
        </w:numPr>
        <w:spacing w:line="360" w:lineRule="auto"/>
        <w:jc w:val="both"/>
        <w:rPr>
          <w:rFonts w:asciiTheme="majorHAnsi" w:hAnsiTheme="majorHAnsi"/>
          <w:b/>
          <w:color w:val="000000"/>
          <w:sz w:val="24"/>
          <w:szCs w:val="24"/>
        </w:rPr>
      </w:pPr>
      <w:r w:rsidRPr="009C169D">
        <w:rPr>
          <w:rFonts w:asciiTheme="majorHAnsi" w:hAnsiTheme="majorHAnsi"/>
          <w:b/>
          <w:color w:val="000000"/>
          <w:sz w:val="24"/>
          <w:szCs w:val="24"/>
        </w:rPr>
        <w:t>Insurance module:</w:t>
      </w:r>
    </w:p>
    <w:p w:rsidR="009C169D" w:rsidRPr="009C169D" w:rsidRDefault="009C169D" w:rsidP="001B7A61">
      <w:pPr>
        <w:pStyle w:val="ListParagraph"/>
        <w:spacing w:line="360" w:lineRule="auto"/>
        <w:ind w:firstLine="720"/>
        <w:jc w:val="both"/>
        <w:rPr>
          <w:rFonts w:asciiTheme="majorHAnsi" w:hAnsiTheme="majorHAnsi"/>
          <w:color w:val="000000"/>
          <w:sz w:val="24"/>
          <w:szCs w:val="24"/>
        </w:rPr>
      </w:pPr>
      <w:r>
        <w:rPr>
          <w:rFonts w:asciiTheme="majorHAnsi" w:hAnsiTheme="majorHAnsi"/>
          <w:color w:val="000000"/>
          <w:sz w:val="24"/>
          <w:szCs w:val="24"/>
        </w:rPr>
        <w:t>Insurance module which displays different insurance scheme</w:t>
      </w:r>
      <w:r w:rsidR="001B7A61">
        <w:rPr>
          <w:rFonts w:asciiTheme="majorHAnsi" w:hAnsiTheme="majorHAnsi"/>
          <w:color w:val="000000"/>
          <w:sz w:val="24"/>
          <w:szCs w:val="24"/>
        </w:rPr>
        <w:t>s</w:t>
      </w:r>
      <w:r>
        <w:rPr>
          <w:rFonts w:asciiTheme="majorHAnsi" w:hAnsiTheme="majorHAnsi"/>
          <w:color w:val="000000"/>
          <w:sz w:val="24"/>
          <w:szCs w:val="24"/>
        </w:rPr>
        <w:t xml:space="preserve"> for customers</w:t>
      </w:r>
      <w:r w:rsidR="001B7A61">
        <w:rPr>
          <w:rFonts w:asciiTheme="majorHAnsi" w:hAnsiTheme="majorHAnsi"/>
          <w:color w:val="000000"/>
          <w:sz w:val="24"/>
          <w:szCs w:val="24"/>
        </w:rPr>
        <w:t xml:space="preserve"> in the website</w:t>
      </w:r>
      <w:r>
        <w:rPr>
          <w:rFonts w:asciiTheme="majorHAnsi" w:hAnsiTheme="majorHAnsi"/>
          <w:color w:val="000000"/>
          <w:sz w:val="24"/>
          <w:szCs w:val="24"/>
        </w:rPr>
        <w:t xml:space="preserve">. </w:t>
      </w:r>
      <w:r w:rsidR="001B7A61" w:rsidRPr="001B7A61">
        <w:rPr>
          <w:rFonts w:asciiTheme="majorHAnsi" w:hAnsiTheme="majorHAnsi"/>
          <w:color w:val="000000"/>
          <w:sz w:val="24"/>
          <w:szCs w:val="24"/>
        </w:rPr>
        <w:t>The main purpose of insurance module is any customer can view insurance detail in the website at any time without going to the post office. The customer can check the policy details, paid and pending premium payments, etc.</w:t>
      </w:r>
    </w:p>
    <w:p w:rsidR="00916B62" w:rsidRDefault="00916B62" w:rsidP="00916B62">
      <w:pPr>
        <w:pStyle w:val="ListParagraph"/>
        <w:numPr>
          <w:ilvl w:val="0"/>
          <w:numId w:val="4"/>
        </w:numPr>
        <w:spacing w:line="360" w:lineRule="auto"/>
        <w:jc w:val="both"/>
        <w:rPr>
          <w:rFonts w:asciiTheme="majorHAnsi" w:hAnsiTheme="majorHAnsi"/>
          <w:b/>
          <w:color w:val="000000"/>
          <w:sz w:val="24"/>
          <w:szCs w:val="24"/>
        </w:rPr>
      </w:pPr>
      <w:r w:rsidRPr="00916B62">
        <w:rPr>
          <w:rFonts w:asciiTheme="majorHAnsi" w:hAnsiTheme="majorHAnsi"/>
          <w:b/>
          <w:color w:val="000000"/>
          <w:sz w:val="24"/>
          <w:szCs w:val="24"/>
        </w:rPr>
        <w:t>Dashboard module:</w:t>
      </w:r>
    </w:p>
    <w:p w:rsidR="002D2D56" w:rsidRPr="0069335F" w:rsidRDefault="00916B62" w:rsidP="00E66D1B">
      <w:pPr>
        <w:pStyle w:val="ListParagraph"/>
        <w:spacing w:line="360" w:lineRule="auto"/>
        <w:ind w:firstLine="720"/>
        <w:jc w:val="both"/>
        <w:rPr>
          <w:rFonts w:asciiTheme="majorHAnsi" w:hAnsiTheme="majorHAnsi"/>
          <w:sz w:val="24"/>
          <w:szCs w:val="24"/>
        </w:rPr>
      </w:pPr>
      <w:r>
        <w:rPr>
          <w:rFonts w:asciiTheme="majorHAnsi" w:hAnsiTheme="majorHAnsi"/>
          <w:color w:val="000000"/>
          <w:sz w:val="24"/>
          <w:szCs w:val="24"/>
        </w:rPr>
        <w:t xml:space="preserve">This module is for </w:t>
      </w:r>
      <w:r w:rsidR="00407BFF">
        <w:rPr>
          <w:rFonts w:asciiTheme="majorHAnsi" w:hAnsiTheme="majorHAnsi"/>
          <w:color w:val="000000"/>
          <w:sz w:val="24"/>
          <w:szCs w:val="24"/>
        </w:rPr>
        <w:t xml:space="preserve">post office management where they can login and update transaction details, </w:t>
      </w:r>
      <w:r w:rsidR="008B6083">
        <w:rPr>
          <w:rFonts w:asciiTheme="majorHAnsi" w:hAnsiTheme="majorHAnsi"/>
          <w:color w:val="000000"/>
          <w:sz w:val="24"/>
          <w:szCs w:val="24"/>
        </w:rPr>
        <w:t>Electricity and Telephone bill payment, money order records, Register and speed post records, and insurance details</w:t>
      </w:r>
      <w:r>
        <w:rPr>
          <w:rFonts w:asciiTheme="majorHAnsi" w:hAnsiTheme="majorHAnsi"/>
          <w:color w:val="000000"/>
          <w:sz w:val="24"/>
          <w:szCs w:val="24"/>
        </w:rPr>
        <w:t>.</w:t>
      </w:r>
      <w:r w:rsidR="00A44E7D">
        <w:rPr>
          <w:rFonts w:asciiTheme="majorHAnsi" w:hAnsiTheme="majorHAnsi"/>
          <w:color w:val="000000"/>
          <w:sz w:val="24"/>
          <w:szCs w:val="24"/>
        </w:rPr>
        <w:t xml:space="preserve"> </w:t>
      </w:r>
    </w:p>
    <w:p w:rsidR="002D2D56" w:rsidRPr="0069335F" w:rsidRDefault="002D2D56" w:rsidP="002D2D56">
      <w:pPr>
        <w:pStyle w:val="BodyTextIndent2"/>
        <w:tabs>
          <w:tab w:val="clear" w:pos="360"/>
          <w:tab w:val="num" w:pos="1276"/>
        </w:tabs>
        <w:spacing w:line="120" w:lineRule="auto"/>
        <w:ind w:left="851"/>
        <w:jc w:val="both"/>
        <w:rPr>
          <w:rFonts w:asciiTheme="majorHAnsi" w:hAnsiTheme="majorHAnsi"/>
          <w:sz w:val="24"/>
          <w:szCs w:val="24"/>
        </w:rPr>
      </w:pPr>
    </w:p>
    <w:p w:rsidR="002D2D56" w:rsidRPr="0069335F" w:rsidRDefault="002D2D56" w:rsidP="002D2D56">
      <w:pPr>
        <w:pStyle w:val="BodyTextIndent2"/>
        <w:tabs>
          <w:tab w:val="clear" w:pos="360"/>
        </w:tabs>
        <w:spacing w:line="360" w:lineRule="auto"/>
        <w:ind w:left="0"/>
        <w:jc w:val="both"/>
        <w:rPr>
          <w:rFonts w:asciiTheme="majorHAnsi" w:hAnsiTheme="majorHAnsi"/>
          <w:b/>
          <w:sz w:val="24"/>
          <w:szCs w:val="24"/>
        </w:rPr>
      </w:pPr>
      <w:r w:rsidRPr="0069335F">
        <w:rPr>
          <w:rFonts w:asciiTheme="majorHAnsi" w:hAnsiTheme="majorHAnsi"/>
          <w:b/>
          <w:sz w:val="24"/>
          <w:szCs w:val="24"/>
        </w:rPr>
        <w:t>Future scope of the Project :</w:t>
      </w:r>
    </w:p>
    <w:p w:rsidR="002D2D56" w:rsidRPr="0069335F" w:rsidRDefault="002D2D56" w:rsidP="002D2D56">
      <w:pPr>
        <w:pStyle w:val="BodyTextIndent2"/>
        <w:tabs>
          <w:tab w:val="clear" w:pos="360"/>
        </w:tabs>
        <w:spacing w:line="120" w:lineRule="auto"/>
        <w:ind w:left="0"/>
        <w:jc w:val="both"/>
        <w:rPr>
          <w:rFonts w:asciiTheme="majorHAnsi" w:hAnsiTheme="majorHAnsi"/>
          <w:b/>
          <w:sz w:val="24"/>
          <w:szCs w:val="24"/>
        </w:rPr>
      </w:pPr>
    </w:p>
    <w:p w:rsidR="002D2D56" w:rsidRPr="008B6083" w:rsidRDefault="00E66D1B" w:rsidP="00E66D1B">
      <w:pPr>
        <w:pStyle w:val="BodyTextIndent2"/>
        <w:numPr>
          <w:ilvl w:val="0"/>
          <w:numId w:val="4"/>
        </w:numPr>
        <w:tabs>
          <w:tab w:val="clear" w:pos="360"/>
        </w:tabs>
        <w:rPr>
          <w:rFonts w:ascii="Times New Roman" w:hAnsi="Times New Roman"/>
          <w:sz w:val="24"/>
          <w:szCs w:val="24"/>
        </w:rPr>
      </w:pPr>
      <w:r w:rsidRPr="008B6083">
        <w:rPr>
          <w:rFonts w:ascii="Times New Roman" w:hAnsi="Times New Roman"/>
          <w:sz w:val="24"/>
          <w:szCs w:val="24"/>
        </w:rPr>
        <w:t>In future we can add</w:t>
      </w:r>
      <w:r w:rsidR="008B6083" w:rsidRPr="008B6083">
        <w:rPr>
          <w:rFonts w:ascii="Times New Roman" w:hAnsi="Times New Roman"/>
          <w:sz w:val="24"/>
          <w:szCs w:val="24"/>
        </w:rPr>
        <w:t xml:space="preserve"> online payment gateway </w:t>
      </w:r>
      <w:r w:rsidR="00DE34A5">
        <w:rPr>
          <w:rFonts w:ascii="Times New Roman" w:hAnsi="Times New Roman"/>
          <w:sz w:val="24"/>
          <w:szCs w:val="24"/>
        </w:rPr>
        <w:t>to make online payment</w:t>
      </w:r>
      <w:r w:rsidRPr="008B6083">
        <w:rPr>
          <w:rFonts w:ascii="Times New Roman" w:hAnsi="Times New Roman"/>
          <w:sz w:val="24"/>
          <w:szCs w:val="24"/>
        </w:rPr>
        <w:t>.</w:t>
      </w:r>
    </w:p>
    <w:p w:rsidR="00E66D1B" w:rsidRPr="008B6083" w:rsidRDefault="00A720F2" w:rsidP="00E66D1B">
      <w:pPr>
        <w:pStyle w:val="BodyTextIndent2"/>
        <w:numPr>
          <w:ilvl w:val="0"/>
          <w:numId w:val="4"/>
        </w:numPr>
        <w:tabs>
          <w:tab w:val="clear" w:pos="360"/>
        </w:tabs>
        <w:rPr>
          <w:rFonts w:ascii="Times New Roman" w:hAnsi="Times New Roman"/>
          <w:sz w:val="24"/>
          <w:szCs w:val="24"/>
        </w:rPr>
      </w:pPr>
      <w:r w:rsidRPr="008B6083">
        <w:rPr>
          <w:rFonts w:ascii="Times New Roman" w:hAnsi="Times New Roman"/>
          <w:sz w:val="24"/>
          <w:szCs w:val="24"/>
        </w:rPr>
        <w:t>In future we can develop and integrate with mobile apps.</w:t>
      </w:r>
    </w:p>
    <w:p w:rsidR="00872FAA" w:rsidRDefault="00872FAA"/>
    <w:sectPr w:rsidR="00872FAA" w:rsidSect="00872FAA">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863" w:rsidRDefault="00C85863" w:rsidP="00802960">
      <w:r>
        <w:separator/>
      </w:r>
    </w:p>
  </w:endnote>
  <w:endnote w:type="continuationSeparator" w:id="1">
    <w:p w:rsidR="00C85863" w:rsidRDefault="00C85863" w:rsidP="008029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863" w:rsidRDefault="00C85863" w:rsidP="00802960">
      <w:r>
        <w:separator/>
      </w:r>
    </w:p>
  </w:footnote>
  <w:footnote w:type="continuationSeparator" w:id="1">
    <w:p w:rsidR="00C85863" w:rsidRDefault="00C85863" w:rsidP="008029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60" w:rsidRDefault="00802960">
    <w:pPr>
      <w:pStyle w:val="Header"/>
    </w:pPr>
    <w:r>
      <w:t>www.studentprojectguide.com</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00547"/>
    <w:multiLevelType w:val="hybridMultilevel"/>
    <w:tmpl w:val="661E2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B812FF"/>
    <w:multiLevelType w:val="hybridMultilevel"/>
    <w:tmpl w:val="CB7CE86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DE46073"/>
    <w:multiLevelType w:val="hybridMultilevel"/>
    <w:tmpl w:val="F1E6BFD4"/>
    <w:lvl w:ilvl="0" w:tplc="0409000B">
      <w:start w:val="1"/>
      <w:numFmt w:val="bullet"/>
      <w:lvlText w:val=""/>
      <w:lvlJc w:val="left"/>
      <w:pPr>
        <w:ind w:left="1797" w:hanging="360"/>
      </w:pPr>
      <w:rPr>
        <w:rFonts w:ascii="Wingdings" w:hAnsi="Wingding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
    <w:nsid w:val="2E522A2A"/>
    <w:multiLevelType w:val="hybridMultilevel"/>
    <w:tmpl w:val="70B67DA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nsid w:val="363978AF"/>
    <w:multiLevelType w:val="hybridMultilevel"/>
    <w:tmpl w:val="63A8A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13737BD"/>
    <w:multiLevelType w:val="hybridMultilevel"/>
    <w:tmpl w:val="1E84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430558"/>
    <w:multiLevelType w:val="hybridMultilevel"/>
    <w:tmpl w:val="755E0C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D2D56"/>
    <w:rsid w:val="00073A42"/>
    <w:rsid w:val="000C2198"/>
    <w:rsid w:val="001063B8"/>
    <w:rsid w:val="001B0DE6"/>
    <w:rsid w:val="001B7A61"/>
    <w:rsid w:val="0025616C"/>
    <w:rsid w:val="002D2D56"/>
    <w:rsid w:val="0035215F"/>
    <w:rsid w:val="00407BFF"/>
    <w:rsid w:val="004414EE"/>
    <w:rsid w:val="004B2B2A"/>
    <w:rsid w:val="004F3E51"/>
    <w:rsid w:val="005601C7"/>
    <w:rsid w:val="005C7C06"/>
    <w:rsid w:val="00674157"/>
    <w:rsid w:val="00690C9F"/>
    <w:rsid w:val="006B676F"/>
    <w:rsid w:val="00802960"/>
    <w:rsid w:val="00814204"/>
    <w:rsid w:val="00872FAA"/>
    <w:rsid w:val="008B6083"/>
    <w:rsid w:val="00916B62"/>
    <w:rsid w:val="009463BE"/>
    <w:rsid w:val="009C169D"/>
    <w:rsid w:val="009C5BB0"/>
    <w:rsid w:val="00A44E7D"/>
    <w:rsid w:val="00A71ADB"/>
    <w:rsid w:val="00A720F2"/>
    <w:rsid w:val="00AC1463"/>
    <w:rsid w:val="00AC50E3"/>
    <w:rsid w:val="00BA6D6C"/>
    <w:rsid w:val="00BE3500"/>
    <w:rsid w:val="00C3769F"/>
    <w:rsid w:val="00C469D8"/>
    <w:rsid w:val="00C65967"/>
    <w:rsid w:val="00C81D74"/>
    <w:rsid w:val="00C85863"/>
    <w:rsid w:val="00CD7A1F"/>
    <w:rsid w:val="00CE1E1B"/>
    <w:rsid w:val="00D4183C"/>
    <w:rsid w:val="00DA1C03"/>
    <w:rsid w:val="00DB597C"/>
    <w:rsid w:val="00DC15FD"/>
    <w:rsid w:val="00DC6C74"/>
    <w:rsid w:val="00DE34A5"/>
    <w:rsid w:val="00E57820"/>
    <w:rsid w:val="00E66D1B"/>
    <w:rsid w:val="00EE64EE"/>
    <w:rsid w:val="00EE7B15"/>
    <w:rsid w:val="00F23196"/>
    <w:rsid w:val="00F317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D56"/>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2D2D56"/>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rsid w:val="002D2D56"/>
    <w:rPr>
      <w:rFonts w:ascii="Arial" w:eastAsia="Times New Roman" w:hAnsi="Arial" w:cs="Times New Roman"/>
      <w:noProof/>
      <w:sz w:val="21"/>
      <w:szCs w:val="20"/>
      <w:lang w:val="en-US"/>
    </w:rPr>
  </w:style>
  <w:style w:type="paragraph" w:styleId="ListParagraph">
    <w:name w:val="List Paragraph"/>
    <w:basedOn w:val="Normal"/>
    <w:uiPriority w:val="34"/>
    <w:qFormat/>
    <w:rsid w:val="002D2D56"/>
    <w:pPr>
      <w:spacing w:after="200" w:line="276" w:lineRule="auto"/>
      <w:ind w:left="720"/>
      <w:contextualSpacing/>
    </w:pPr>
    <w:rPr>
      <w:rFonts w:ascii="Calibri" w:eastAsia="Calibri" w:hAnsi="Calibri"/>
      <w:sz w:val="22"/>
      <w:szCs w:val="22"/>
      <w:lang w:val="en-IN"/>
    </w:rPr>
  </w:style>
  <w:style w:type="table" w:styleId="TableGrid">
    <w:name w:val="Table Grid"/>
    <w:basedOn w:val="TableNormal"/>
    <w:uiPriority w:val="59"/>
    <w:rsid w:val="002D2D5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02960"/>
    <w:pPr>
      <w:tabs>
        <w:tab w:val="center" w:pos="4513"/>
        <w:tab w:val="right" w:pos="9026"/>
      </w:tabs>
    </w:pPr>
  </w:style>
  <w:style w:type="character" w:customStyle="1" w:styleId="HeaderChar">
    <w:name w:val="Header Char"/>
    <w:basedOn w:val="DefaultParagraphFont"/>
    <w:link w:val="Header"/>
    <w:uiPriority w:val="99"/>
    <w:semiHidden/>
    <w:rsid w:val="00802960"/>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802960"/>
    <w:pPr>
      <w:tabs>
        <w:tab w:val="center" w:pos="4513"/>
        <w:tab w:val="right" w:pos="9026"/>
      </w:tabs>
    </w:pPr>
  </w:style>
  <w:style w:type="character" w:customStyle="1" w:styleId="FooterChar">
    <w:name w:val="Footer Char"/>
    <w:basedOn w:val="DefaultParagraphFont"/>
    <w:link w:val="Footer"/>
    <w:uiPriority w:val="99"/>
    <w:semiHidden/>
    <w:rsid w:val="00802960"/>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IphonePlus</cp:lastModifiedBy>
  <cp:revision>16</cp:revision>
  <dcterms:created xsi:type="dcterms:W3CDTF">2015-12-09T07:48:00Z</dcterms:created>
  <dcterms:modified xsi:type="dcterms:W3CDTF">2019-12-12T20:16:00Z</dcterms:modified>
</cp:coreProperties>
</file>