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8FCB2" w14:textId="54927A45" w:rsidR="00BC592D" w:rsidRDefault="00BC592D" w:rsidP="00BC59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62"/>
          <w:szCs w:val="62"/>
          <w:lang w:eastAsia="en-IN"/>
        </w:rPr>
      </w:pPr>
      <w:r w:rsidRPr="00BC592D">
        <w:rPr>
          <w:rFonts w:ascii="Arial" w:eastAsia="Times New Roman" w:hAnsi="Arial" w:cs="Arial"/>
          <w:color w:val="333333"/>
          <w:sz w:val="62"/>
          <w:szCs w:val="62"/>
          <w:lang w:eastAsia="en-IN"/>
        </w:rPr>
        <w:t>Day 14</w:t>
      </w:r>
    </w:p>
    <w:p w14:paraId="12697B1E" w14:textId="77777777" w:rsidR="00BC592D" w:rsidRPr="00BC592D" w:rsidRDefault="00BC592D" w:rsidP="00BC59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62"/>
          <w:szCs w:val="62"/>
          <w:lang w:eastAsia="en-IN"/>
        </w:rPr>
      </w:pPr>
    </w:p>
    <w:p w14:paraId="1262FD3A" w14:textId="73A4DD66" w:rsidR="00BC592D" w:rsidRDefault="00BC592D" w:rsidP="00BC59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49"/>
          <w:szCs w:val="49"/>
          <w:lang w:eastAsia="en-IN"/>
        </w:rPr>
      </w:pPr>
      <w:r w:rsidRPr="00BC592D">
        <w:rPr>
          <w:rFonts w:ascii="Arial" w:eastAsia="Times New Roman" w:hAnsi="Arial" w:cs="Arial"/>
          <w:color w:val="333333"/>
          <w:sz w:val="49"/>
          <w:szCs w:val="49"/>
          <w:lang w:eastAsia="en-IN"/>
        </w:rPr>
        <w:t>DIY</w:t>
      </w:r>
    </w:p>
    <w:p w14:paraId="16CE9867" w14:textId="77777777" w:rsidR="00BC592D" w:rsidRPr="00BC592D" w:rsidRDefault="00BC592D" w:rsidP="00BC592D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33333"/>
          <w:sz w:val="49"/>
          <w:szCs w:val="49"/>
          <w:lang w:eastAsia="en-IN"/>
        </w:rPr>
      </w:pPr>
    </w:p>
    <w:p w14:paraId="3C3B669C" w14:textId="0EB9751F" w:rsidR="00BC592D" w:rsidRPr="00BC592D" w:rsidRDefault="00BC592D" w:rsidP="00BC592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36"/>
          <w:szCs w:val="36"/>
          <w:lang w:eastAsia="en-IN"/>
        </w:rPr>
      </w:pPr>
      <w:r w:rsidRPr="00BC592D">
        <w:rPr>
          <w:rFonts w:ascii="Arial" w:eastAsia="Times New Roman" w:hAnsi="Arial" w:cs="Arial"/>
          <w:color w:val="333333"/>
          <w:sz w:val="36"/>
          <w:szCs w:val="36"/>
          <w:lang w:eastAsia="en-IN"/>
        </w:rPr>
        <w:t>Q1.How to create Amazon EBS Lifecycle policy</w:t>
      </w:r>
    </w:p>
    <w:p w14:paraId="652693E0" w14:textId="19919474" w:rsidR="00BC592D" w:rsidRPr="00BC592D" w:rsidRDefault="00BC592D" w:rsidP="00BC592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36"/>
          <w:szCs w:val="36"/>
          <w:lang w:eastAsia="en-IN"/>
        </w:rPr>
      </w:pPr>
      <w:r w:rsidRPr="00BC592D">
        <w:rPr>
          <w:rFonts w:ascii="Arial" w:eastAsia="Times New Roman" w:hAnsi="Arial" w:cs="Arial"/>
          <w:color w:val="333333"/>
          <w:sz w:val="36"/>
          <w:szCs w:val="36"/>
          <w:lang w:eastAsia="en-IN"/>
        </w:rPr>
        <w:t xml:space="preserve">Objective: </w:t>
      </w:r>
      <w:r w:rsidRPr="00BC592D">
        <w:rPr>
          <w:rFonts w:ascii="Arial" w:eastAsia="Times New Roman" w:hAnsi="Arial" w:cs="Arial"/>
          <w:color w:val="333333"/>
          <w:sz w:val="31"/>
          <w:szCs w:val="31"/>
          <w:lang w:eastAsia="en-IN"/>
        </w:rPr>
        <w:t>To use Amazon Data Lifecycle Manager to automate Amazon EBS snapshot lifecycles.</w:t>
      </w:r>
    </w:p>
    <w:p w14:paraId="131A699E" w14:textId="77777777" w:rsidR="00BC592D" w:rsidRDefault="00BC592D" w:rsidP="00BC592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36"/>
          <w:szCs w:val="36"/>
          <w:lang w:eastAsia="en-IN"/>
        </w:rPr>
      </w:pPr>
      <w:r w:rsidRPr="00BC592D">
        <w:rPr>
          <w:rFonts w:ascii="Arial" w:eastAsia="Times New Roman" w:hAnsi="Arial" w:cs="Arial"/>
          <w:color w:val="333333"/>
          <w:sz w:val="36"/>
          <w:szCs w:val="36"/>
          <w:lang w:eastAsia="en-IN"/>
        </w:rPr>
        <w:t>Background:</w:t>
      </w:r>
    </w:p>
    <w:p w14:paraId="7D0A4818" w14:textId="3650B83E" w:rsidR="00BC592D" w:rsidRPr="00BC592D" w:rsidRDefault="00BC592D" w:rsidP="00BC592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36"/>
          <w:szCs w:val="36"/>
          <w:lang w:eastAsia="en-IN"/>
        </w:rPr>
      </w:pPr>
      <w:r w:rsidRPr="00BC592D">
        <w:rPr>
          <w:rFonts w:ascii="Arial" w:eastAsia="Times New Roman" w:hAnsi="Arial" w:cs="Arial"/>
          <w:color w:val="333333"/>
          <w:sz w:val="31"/>
          <w:szCs w:val="31"/>
          <w:lang w:eastAsia="en-IN"/>
        </w:rPr>
        <w:t xml:space="preserve">EBS-backed AMI lifecycle </w:t>
      </w:r>
      <w:proofErr w:type="spellStart"/>
      <w:r w:rsidRPr="00BC592D">
        <w:rPr>
          <w:rFonts w:ascii="Arial" w:eastAsia="Times New Roman" w:hAnsi="Arial" w:cs="Arial"/>
          <w:color w:val="333333"/>
          <w:sz w:val="31"/>
          <w:szCs w:val="31"/>
          <w:lang w:eastAsia="en-IN"/>
        </w:rPr>
        <w:t>policyUsed</w:t>
      </w:r>
      <w:proofErr w:type="spellEnd"/>
      <w:r w:rsidRPr="00BC592D">
        <w:rPr>
          <w:rFonts w:ascii="Arial" w:eastAsia="Times New Roman" w:hAnsi="Arial" w:cs="Arial"/>
          <w:color w:val="333333"/>
          <w:sz w:val="31"/>
          <w:szCs w:val="31"/>
          <w:lang w:eastAsia="en-IN"/>
        </w:rPr>
        <w:t xml:space="preserve"> to automate the lifecycle </w:t>
      </w:r>
    </w:p>
    <w:p w14:paraId="4324A49B" w14:textId="07C08FA6" w:rsidR="00BC592D" w:rsidRDefault="00BC592D" w:rsidP="00BC592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31"/>
          <w:szCs w:val="31"/>
          <w:lang w:eastAsia="en-IN"/>
        </w:rPr>
      </w:pPr>
      <w:r w:rsidRPr="00BC592D">
        <w:rPr>
          <w:rFonts w:ascii="Arial" w:eastAsia="Times New Roman" w:hAnsi="Arial" w:cs="Arial"/>
          <w:color w:val="333333"/>
          <w:sz w:val="31"/>
          <w:szCs w:val="31"/>
          <w:lang w:eastAsia="en-IN"/>
        </w:rPr>
        <w:t>of EBS-backed  AMIs  and  their  backing  snapshots.  These  policies  can  target instances  only.  Cross-account  copy  event  policy—Used  to  automate  snapshot copies across accounts.</w:t>
      </w:r>
    </w:p>
    <w:p w14:paraId="33CE0E0A" w14:textId="02FD6D14" w:rsidR="00BC592D" w:rsidRDefault="00BC592D" w:rsidP="00BC592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31"/>
          <w:szCs w:val="31"/>
          <w:lang w:eastAsia="en-IN"/>
        </w:rPr>
      </w:pPr>
    </w:p>
    <w:p w14:paraId="4F4E4AC4" w14:textId="77777777" w:rsidR="00BC592D" w:rsidRPr="00BC592D" w:rsidRDefault="00BC592D" w:rsidP="00BC592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31"/>
          <w:szCs w:val="31"/>
          <w:lang w:eastAsia="en-IN"/>
        </w:rPr>
      </w:pPr>
    </w:p>
    <w:p w14:paraId="6FCB99AF" w14:textId="77777777" w:rsidR="00BC592D" w:rsidRPr="00BC592D" w:rsidRDefault="00BC592D" w:rsidP="00BC59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6"/>
          <w:szCs w:val="36"/>
          <w:lang w:eastAsia="en-IN"/>
        </w:rPr>
      </w:pPr>
      <w:r w:rsidRPr="00BC592D">
        <w:rPr>
          <w:rFonts w:ascii="Arial" w:eastAsia="Times New Roman" w:hAnsi="Arial" w:cs="Arial"/>
          <w:color w:val="333333"/>
          <w:sz w:val="36"/>
          <w:szCs w:val="36"/>
          <w:lang w:eastAsia="en-IN"/>
        </w:rPr>
        <w:t>Benefits:</w:t>
      </w:r>
    </w:p>
    <w:p w14:paraId="70D3C46F" w14:textId="77777777" w:rsidR="00BC592D" w:rsidRPr="00BC592D" w:rsidRDefault="00BC592D" w:rsidP="00BC59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1"/>
          <w:szCs w:val="31"/>
          <w:lang w:eastAsia="en-IN"/>
        </w:rPr>
      </w:pPr>
      <w:r w:rsidRPr="00BC592D">
        <w:rPr>
          <w:rFonts w:ascii="Arial" w:eastAsia="Times New Roman" w:hAnsi="Arial" w:cs="Arial"/>
          <w:color w:val="333333"/>
          <w:sz w:val="31"/>
          <w:szCs w:val="31"/>
          <w:lang w:eastAsia="en-IN"/>
        </w:rPr>
        <w:t xml:space="preserve">You  can  use  Amazon  Data  Lifecycle  Manager   to  automate  the  creation, </w:t>
      </w:r>
    </w:p>
    <w:p w14:paraId="06724DA7" w14:textId="77777777" w:rsidR="00BC592D" w:rsidRDefault="00BC592D" w:rsidP="00BC59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1"/>
          <w:szCs w:val="31"/>
          <w:lang w:eastAsia="en-IN"/>
        </w:rPr>
      </w:pPr>
      <w:r w:rsidRPr="00BC592D">
        <w:rPr>
          <w:rFonts w:ascii="Arial" w:eastAsia="Times New Roman" w:hAnsi="Arial" w:cs="Arial"/>
          <w:color w:val="333333"/>
          <w:sz w:val="31"/>
          <w:szCs w:val="31"/>
          <w:lang w:eastAsia="en-IN"/>
        </w:rPr>
        <w:t>retention,  and  deletion  of  EBS  snapshots  and  EBS-backed  AMIs.</w:t>
      </w:r>
    </w:p>
    <w:p w14:paraId="38B0D156" w14:textId="6A19BCA8" w:rsidR="00BC592D" w:rsidRPr="00BC592D" w:rsidRDefault="00BC592D" w:rsidP="00BC59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1"/>
          <w:szCs w:val="31"/>
          <w:lang w:eastAsia="en-IN"/>
        </w:rPr>
      </w:pPr>
      <w:r w:rsidRPr="00BC592D">
        <w:rPr>
          <w:rFonts w:ascii="Arial" w:eastAsia="Times New Roman" w:hAnsi="Arial" w:cs="Arial"/>
          <w:color w:val="333333"/>
          <w:sz w:val="31"/>
          <w:szCs w:val="31"/>
          <w:lang w:eastAsia="en-IN"/>
        </w:rPr>
        <w:t xml:space="preserve">  When  you automate snapshot and AMI management, it helps you to:</w:t>
      </w:r>
    </w:p>
    <w:p w14:paraId="4330E6F0" w14:textId="0768017B" w:rsidR="00BC592D" w:rsidRPr="00BC592D" w:rsidRDefault="00BC592D" w:rsidP="00BC59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1"/>
          <w:szCs w:val="31"/>
          <w:lang w:eastAsia="en-IN"/>
        </w:rPr>
      </w:pPr>
      <w:r w:rsidRPr="00BC592D">
        <w:rPr>
          <w:rFonts w:ascii="Arial" w:eastAsia="Times New Roman" w:hAnsi="Arial" w:cs="Arial"/>
          <w:color w:val="333333"/>
          <w:sz w:val="31"/>
          <w:szCs w:val="31"/>
          <w:lang w:eastAsia="en-IN"/>
        </w:rPr>
        <w:t>1.Protect valuable data by enforcing a regular backup schedule.</w:t>
      </w:r>
    </w:p>
    <w:p w14:paraId="2E7B72CE" w14:textId="3C0D8BF9" w:rsidR="00BC592D" w:rsidRPr="00BC592D" w:rsidRDefault="00BC592D" w:rsidP="00BC59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1"/>
          <w:szCs w:val="31"/>
          <w:lang w:eastAsia="en-IN"/>
        </w:rPr>
      </w:pPr>
      <w:r w:rsidRPr="00BC592D">
        <w:rPr>
          <w:rFonts w:ascii="Arial" w:eastAsia="Times New Roman" w:hAnsi="Arial" w:cs="Arial"/>
          <w:color w:val="333333"/>
          <w:sz w:val="31"/>
          <w:szCs w:val="31"/>
          <w:lang w:eastAsia="en-IN"/>
        </w:rPr>
        <w:t>2.Create standardized AMIs that can be refreshed at regular intervals.</w:t>
      </w:r>
    </w:p>
    <w:p w14:paraId="251EF32A" w14:textId="6EBFA373" w:rsidR="00BC592D" w:rsidRPr="00BC592D" w:rsidRDefault="00BC592D" w:rsidP="00BC59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1"/>
          <w:szCs w:val="31"/>
          <w:lang w:eastAsia="en-IN"/>
        </w:rPr>
      </w:pPr>
      <w:r w:rsidRPr="00BC592D">
        <w:rPr>
          <w:rFonts w:ascii="Arial" w:eastAsia="Times New Roman" w:hAnsi="Arial" w:cs="Arial"/>
          <w:color w:val="333333"/>
          <w:sz w:val="31"/>
          <w:szCs w:val="31"/>
          <w:lang w:eastAsia="en-IN"/>
        </w:rPr>
        <w:t>3.Retain backups as required by auditors or internal compliance.</w:t>
      </w:r>
    </w:p>
    <w:p w14:paraId="0F238736" w14:textId="48EE645E" w:rsidR="00BC592D" w:rsidRPr="00BC592D" w:rsidRDefault="00BC592D" w:rsidP="00BC59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1"/>
          <w:szCs w:val="31"/>
          <w:lang w:eastAsia="en-IN"/>
        </w:rPr>
      </w:pPr>
      <w:r w:rsidRPr="00BC592D">
        <w:rPr>
          <w:rFonts w:ascii="Arial" w:eastAsia="Times New Roman" w:hAnsi="Arial" w:cs="Arial"/>
          <w:color w:val="333333"/>
          <w:sz w:val="31"/>
          <w:szCs w:val="31"/>
          <w:lang w:eastAsia="en-IN"/>
        </w:rPr>
        <w:t>4.Reduce storage costs by deleting outdated backups.</w:t>
      </w:r>
    </w:p>
    <w:p w14:paraId="616F4470" w14:textId="7C8D5212" w:rsidR="00BC592D" w:rsidRPr="00BC592D" w:rsidRDefault="00BC592D" w:rsidP="00BC59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1"/>
          <w:szCs w:val="31"/>
          <w:lang w:eastAsia="en-IN"/>
        </w:rPr>
      </w:pPr>
      <w:r w:rsidRPr="00BC592D">
        <w:rPr>
          <w:rFonts w:ascii="Arial" w:eastAsia="Times New Roman" w:hAnsi="Arial" w:cs="Arial"/>
          <w:color w:val="333333"/>
          <w:sz w:val="31"/>
          <w:szCs w:val="31"/>
          <w:lang w:eastAsia="en-IN"/>
        </w:rPr>
        <w:t xml:space="preserve">5.Create  disaster  recovery  backup  policies  that  back  up  data  to  isolated </w:t>
      </w:r>
    </w:p>
    <w:p w14:paraId="04A15B53" w14:textId="77777777" w:rsidR="00BC592D" w:rsidRPr="00BC592D" w:rsidRDefault="00BC592D" w:rsidP="00BC592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31"/>
          <w:szCs w:val="31"/>
          <w:lang w:eastAsia="en-IN"/>
        </w:rPr>
      </w:pPr>
      <w:r w:rsidRPr="00BC592D">
        <w:rPr>
          <w:rFonts w:ascii="Arial" w:eastAsia="Times New Roman" w:hAnsi="Arial" w:cs="Arial"/>
          <w:color w:val="333333"/>
          <w:sz w:val="31"/>
          <w:szCs w:val="31"/>
          <w:lang w:eastAsia="en-IN"/>
        </w:rPr>
        <w:t>accounts.</w:t>
      </w:r>
    </w:p>
    <w:p w14:paraId="55942176" w14:textId="1BED2D98" w:rsidR="00BC592D" w:rsidRDefault="00BC592D">
      <w:pPr>
        <w:rPr>
          <w:rFonts w:ascii="Arial" w:hAnsi="Arial" w:cs="Arial"/>
          <w:noProof/>
          <w:color w:val="000000"/>
          <w:bdr w:val="none" w:sz="0" w:space="0" w:color="auto" w:frame="1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lastRenderedPageBreak/>
        <w:t>Solution :</w:t>
      </w:r>
    </w:p>
    <w:p w14:paraId="2B6471BB" w14:textId="6275A051" w:rsidR="00BC592D" w:rsidRDefault="00BC592D"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7E685197" wp14:editId="48CF9FDE">
            <wp:extent cx="5731510" cy="32372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5E9DD" w14:textId="55DE72DF" w:rsidR="00BC592D" w:rsidRDefault="00BC592D"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403C29B8" wp14:editId="6C30E509">
            <wp:extent cx="5731510" cy="32372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C59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92D"/>
    <w:rsid w:val="00BC5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4E10E"/>
  <w15:chartTrackingRefBased/>
  <w15:docId w15:val="{D5303890-BD5C-4617-9568-9B6CEFF30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110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80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6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81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1324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088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615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1392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8606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2112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9276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9031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2066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0375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0281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7202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0795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415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0284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5810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6728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4793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0268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0685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4146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9770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1038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6187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2721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576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6979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503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1730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4019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8258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2377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2582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2436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2382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7944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7933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0601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6577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8981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0626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3642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985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46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2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45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86861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172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462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9932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5806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9666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8000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447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2496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6345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1318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4341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0829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8952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8204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5863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0553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3137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7587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442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2052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2478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031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6703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230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2209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3490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0979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2455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6018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9230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9507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5345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2610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0606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2871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4236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1638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740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7339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139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9616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9106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5864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4500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4640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6733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Swagata Kawale</dc:creator>
  <cp:keywords/>
  <dc:description/>
  <cp:lastModifiedBy>Swagata Kawale</cp:lastModifiedBy>
  <cp:revision>1</cp:revision>
  <dcterms:created xsi:type="dcterms:W3CDTF">2023-03-04T09:14:00Z</dcterms:created>
  <dcterms:modified xsi:type="dcterms:W3CDTF">2023-03-04T09:24:00Z</dcterms:modified>
</cp:coreProperties>
</file>