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0"/>
          <w:szCs w:val="40"/>
        </w:rPr>
        <w:t xml:space="preserve">ConsentChain — Database Specification</w:t>
      </w:r>
    </w:p>
    <w:p>
      <w:pPr>
        <w:spacing w:after="400"/>
      </w:pPr>
      <w:r>
        <w:rPr>
          <w:rFonts w:ascii="Calibri" w:cs="Calibri" w:eastAsia="Calibri" w:hAnsi="Calibri"/>
          <w:i/>
          <w:iCs/>
          <w:color w:val="555555"/>
          <w:sz w:val="22"/>
          <w:szCs w:val="22"/>
        </w:rPr>
        <w:t xml:space="preserve">bank-service and aggregator-service: SQL schema, seed data, consent artefact JSON, and database decisions</w:t>
      </w:r>
    </w:p>
    <w:p>
      <w:pPr>
        <w:pStyle w:val="Heading1"/>
        <w:spacing w:after="200" w:before="400"/>
      </w:pPr>
      <w:r>
        <w:t xml:space="preserve">1. Database Decisions</w:t>
      </w:r>
    </w:p>
    <w:p>
      <w:pPr>
        <w:spacing w:after="150"/>
      </w:pPr>
      <w:r>
        <w:rPr>
          <w:rFonts w:ascii="Calibri" w:cs="Calibri" w:eastAsia="Calibri" w:hAnsi="Calibri"/>
          <w:sz w:val="22"/>
          <w:szCs w:val="22"/>
        </w:rPr>
        <w:t xml:space="preserve">This section documents the database choices made for ConsentChain and the reasoning behind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c>
          <w:tcPr>
            <w:tcW w:type="dxa" w:w="2600"/>
            <w:shd w:fill="D9E2F3" w:val="clear"/>
          </w:tcPr>
          <w:p>
            <w:r>
              <w:rPr>
                <w:rFonts w:ascii="Calibri" w:cs="Calibri" w:eastAsia="Calibri" w:hAnsi="Calibri"/>
                <w:b/>
                <w:bCs/>
                <w:sz w:val="20"/>
                <w:szCs w:val="20"/>
              </w:rPr>
              <w:t xml:space="preserve">Decision</w:t>
            </w:r>
          </w:p>
        </w:tc>
        <w:tc>
          <w:tcPr>
            <w:tcW w:type="dxa" w:w="2800"/>
            <w:shd w:fill="D9E2F3" w:val="clear"/>
          </w:tcPr>
          <w:p>
            <w:r>
              <w:rPr>
                <w:rFonts w:ascii="Calibri" w:cs="Calibri" w:eastAsia="Calibri" w:hAnsi="Calibri"/>
                <w:b/>
                <w:bCs/>
                <w:sz w:val="20"/>
                <w:szCs w:val="20"/>
              </w:rPr>
              <w:t xml:space="preserve">Choice</w:t>
            </w:r>
          </w:p>
        </w:tc>
        <w:tc>
          <w:tcPr>
            <w:tcW w:type="dxa" w:w="3600"/>
            <w:shd w:fill="D9E2F3" w:val="clear"/>
          </w:tcPr>
          <w:p>
            <w:r>
              <w:rPr>
                <w:rFonts w:ascii="Calibri" w:cs="Calibri" w:eastAsia="Calibri" w:hAnsi="Calibri"/>
                <w:b/>
                <w:bCs/>
                <w:sz w:val="20"/>
                <w:szCs w:val="20"/>
              </w:rPr>
              <w:t xml:space="preserve">Reason</w:t>
            </w:r>
          </w:p>
        </w:tc>
      </w:tr>
      <w:tr>
        <w:tc>
          <w:tcPr>
            <w:tcW w:type="dxa" w:w="2600"/>
          </w:tcPr>
          <w:p>
            <w:r>
              <w:rPr>
                <w:rFonts w:ascii="Calibri" w:cs="Calibri" w:eastAsia="Calibri" w:hAnsi="Calibri"/>
                <w:sz w:val="20"/>
                <w:szCs w:val="20"/>
              </w:rPr>
              <w:t xml:space="preserve">Database engine (dev)</w:t>
            </w:r>
          </w:p>
        </w:tc>
        <w:tc>
          <w:tcPr>
            <w:tcW w:type="dxa" w:w="2800"/>
          </w:tcPr>
          <w:p>
            <w:r>
              <w:rPr>
                <w:rFonts w:ascii="Calibri" w:cs="Calibri" w:eastAsia="Calibri" w:hAnsi="Calibri"/>
                <w:sz w:val="20"/>
                <w:szCs w:val="20"/>
              </w:rPr>
              <w:t xml:space="preserve">H2 (in-memory / file-based)</w:t>
            </w:r>
          </w:p>
        </w:tc>
        <w:tc>
          <w:tcPr>
            <w:tcW w:type="dxa" w:w="3600"/>
          </w:tcPr>
          <w:p>
            <w:r>
              <w:rPr>
                <w:rFonts w:ascii="Calibri" w:cs="Calibri" w:eastAsia="Calibri" w:hAnsi="Calibri"/>
                <w:sz w:val="20"/>
                <w:szCs w:val="20"/>
              </w:rPr>
              <w:t xml:space="preserve">Zero external setup; fast iteration during development. File-mode (jdbc:h2:file:./data/bankdb) used where persistence across restarts is needed.</w:t>
            </w:r>
          </w:p>
        </w:tc>
      </w:tr>
      <w:tr>
        <w:tc>
          <w:tcPr>
            <w:tcW w:type="dxa" w:w="2600"/>
          </w:tcPr>
          <w:p>
            <w:r>
              <w:rPr>
                <w:rFonts w:ascii="Calibri" w:cs="Calibri" w:eastAsia="Calibri" w:hAnsi="Calibri"/>
                <w:sz w:val="20"/>
                <w:szCs w:val="20"/>
              </w:rPr>
              <w:t xml:space="preserve">Database engine (persistent option)</w:t>
            </w:r>
          </w:p>
        </w:tc>
        <w:tc>
          <w:tcPr>
            <w:tcW w:type="dxa" w:w="2800"/>
          </w:tcPr>
          <w:p>
            <w:r>
              <w:rPr>
                <w:rFonts w:ascii="Calibri" w:cs="Calibri" w:eastAsia="Calibri" w:hAnsi="Calibri"/>
                <w:sz w:val="20"/>
                <w:szCs w:val="20"/>
              </w:rPr>
              <w:t xml:space="preserve">MySQL</w:t>
            </w:r>
          </w:p>
        </w:tc>
        <w:tc>
          <w:tcPr>
            <w:tcW w:type="dxa" w:w="3600"/>
          </w:tcPr>
          <w:p>
            <w:r>
              <w:rPr>
                <w:rFonts w:ascii="Calibri" w:cs="Calibri" w:eastAsia="Calibri" w:hAnsi="Calibri"/>
                <w:sz w:val="20"/>
                <w:szCs w:val="20"/>
              </w:rPr>
              <w:t xml:space="preserve">Considered for a shared, team-wide persistent store once development stabilises; not required at the current project stage.</w:t>
            </w:r>
          </w:p>
        </w:tc>
      </w:tr>
      <w:tr>
        <w:tc>
          <w:tcPr>
            <w:tcW w:type="dxa" w:w="2600"/>
          </w:tcPr>
          <w:p>
            <w:r>
              <w:rPr>
                <w:rFonts w:ascii="Calibri" w:cs="Calibri" w:eastAsia="Calibri" w:hAnsi="Calibri"/>
                <w:sz w:val="20"/>
                <w:szCs w:val="20"/>
              </w:rPr>
              <w:t xml:space="preserve">Data model style</w:t>
            </w:r>
          </w:p>
        </w:tc>
        <w:tc>
          <w:tcPr>
            <w:tcW w:type="dxa" w:w="2800"/>
          </w:tcPr>
          <w:p>
            <w:r>
              <w:rPr>
                <w:rFonts w:ascii="Calibri" w:cs="Calibri" w:eastAsia="Calibri" w:hAnsi="Calibri"/>
                <w:sz w:val="20"/>
                <w:szCs w:val="20"/>
              </w:rPr>
              <w:t xml:space="preserve">Relational (SQL) with a JSON text column for consent artefacts</w:t>
            </w:r>
          </w:p>
        </w:tc>
        <w:tc>
          <w:tcPr>
            <w:tcW w:type="dxa" w:w="3600"/>
          </w:tcPr>
          <w:p>
            <w:r>
              <w:rPr>
                <w:rFonts w:ascii="Calibri" w:cs="Calibri" w:eastAsia="Calibri" w:hAnsi="Calibri"/>
                <w:sz w:val="20"/>
                <w:szCs w:val="20"/>
              </w:rPr>
              <w:t xml:space="preserve">Core entities (Customer, Account, Transaction, Institution, DataRequest) are naturally relational and benefit from foreign keys and joins. The consent artefact itself is nested and flexible, so it is serialised as JSON and stored in a TEXT/JSON column rather than being fully normalised.</w:t>
            </w:r>
          </w:p>
        </w:tc>
      </w:tr>
      <w:tr>
        <w:tc>
          <w:tcPr>
            <w:tcW w:type="dxa" w:w="2600"/>
          </w:tcPr>
          <w:p>
            <w:r>
              <w:rPr>
                <w:rFonts w:ascii="Calibri" w:cs="Calibri" w:eastAsia="Calibri" w:hAnsi="Calibri"/>
                <w:sz w:val="20"/>
                <w:szCs w:val="20"/>
              </w:rPr>
              <w:t xml:space="preserve">bank-service vs aggregator-service databases</w:t>
            </w:r>
          </w:p>
        </w:tc>
        <w:tc>
          <w:tcPr>
            <w:tcW w:type="dxa" w:w="2800"/>
          </w:tcPr>
          <w:p>
            <w:r>
              <w:rPr>
                <w:rFonts w:ascii="Calibri" w:cs="Calibri" w:eastAsia="Calibri" w:hAnsi="Calibri"/>
                <w:sz w:val="20"/>
                <w:szCs w:val="20"/>
              </w:rPr>
              <w:t xml:space="preserve">Separate databases per service</w:t>
            </w:r>
          </w:p>
        </w:tc>
        <w:tc>
          <w:tcPr>
            <w:tcW w:type="dxa" w:w="3600"/>
          </w:tcPr>
          <w:p>
            <w:r>
              <w:rPr>
                <w:rFonts w:ascii="Calibri" w:cs="Calibri" w:eastAsia="Calibri" w:hAnsi="Calibri"/>
                <w:sz w:val="20"/>
                <w:szCs w:val="20"/>
              </w:rPr>
              <w:t xml:space="preserve">Each Spring Boot module owns its own schema (bank_service_db, aggregator_service_db) so the two services can be developed and deployed independently, consistent with the microservice-style split in the project.</w:t>
            </w:r>
          </w:p>
        </w:tc>
      </w:tr>
      <w:tr>
        <w:tc>
          <w:tcPr>
            <w:tcW w:type="dxa" w:w="2600"/>
          </w:tcPr>
          <w:p>
            <w:r>
              <w:rPr>
                <w:rFonts w:ascii="Calibri" w:cs="Calibri" w:eastAsia="Calibri" w:hAnsi="Calibri"/>
                <w:sz w:val="20"/>
                <w:szCs w:val="20"/>
              </w:rPr>
              <w:t xml:space="preserve">Bank simulation (HDFC/SBI/ICICI)</w:t>
            </w:r>
          </w:p>
        </w:tc>
        <w:tc>
          <w:tcPr>
            <w:tcW w:type="dxa" w:w="2800"/>
          </w:tcPr>
          <w:p>
            <w:r>
              <w:rPr>
                <w:rFonts w:ascii="Calibri" w:cs="Calibri" w:eastAsia="Calibri" w:hAnsi="Calibri"/>
                <w:sz w:val="20"/>
                <w:szCs w:val="20"/>
              </w:rPr>
              <w:t xml:space="preserve">Single bank-service, differentiated by bank_name column</w:t>
            </w:r>
          </w:p>
        </w:tc>
        <w:tc>
          <w:tcPr>
            <w:tcW w:type="dxa" w:w="3600"/>
          </w:tcPr>
          <w:p>
            <w:r>
              <w:rPr>
                <w:rFonts w:ascii="Calibri" w:cs="Calibri" w:eastAsia="Calibri" w:hAnsi="Calibri"/>
                <w:sz w:val="20"/>
                <w:szCs w:val="20"/>
              </w:rPr>
              <w:t xml:space="preserve">Simpler than running three separate service instances; sufficient for demonstrating the FIP role across multiple banks.</w:t>
            </w:r>
          </w:p>
        </w:tc>
      </w:tr>
    </w:tbl>
    <w:p>
      <w:pPr>
        <w:pStyle w:val="Heading1"/>
        <w:spacing w:after="200" w:before="400"/>
      </w:pPr>
      <w:r>
        <w:t xml:space="preserve">2. bank-service — SQL Schema</w:t>
      </w:r>
    </w:p>
    <w:p>
      <w:pPr>
        <w:spacing w:after="150"/>
      </w:pPr>
      <w:r>
        <w:rPr>
          <w:rFonts w:ascii="Calibri" w:cs="Calibri" w:eastAsia="Calibri" w:hAnsi="Calibri"/>
          <w:sz w:val="22"/>
          <w:szCs w:val="22"/>
        </w:rPr>
        <w:t xml:space="preserve">Simulates a Financial Information Provider (FIP). Holds customer, account, transaction, loan, and local consent-validation data.</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CREATE DATABASE bank_service_db;</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customers (</w:t>
      </w:r>
      <w:r>
        <w:br/>
      </w:r>
      <w:r>
        <w:rPr>
          <w:rFonts w:ascii="Consolas" w:cs="Consolas" w:eastAsia="Consolas" w:hAnsi="Consolas"/>
          <w:sz w:val="18"/>
          <w:szCs w:val="18"/>
        </w:rPr>
        <w:t xml:space="preserve">    id BIGINT PRIMARY KEY AUTO_INCREMENT,</w:t>
      </w:r>
      <w:r>
        <w:br/>
      </w:r>
      <w:r>
        <w:rPr>
          <w:rFonts w:ascii="Consolas" w:cs="Consolas" w:eastAsia="Consolas" w:hAnsi="Consolas"/>
          <w:sz w:val="18"/>
          <w:szCs w:val="18"/>
        </w:rPr>
        <w:t xml:space="preserve">    pan_number VARCHAR(10) UNIQUE,</w:t>
      </w:r>
      <w:r>
        <w:br/>
      </w:r>
      <w:r>
        <w:rPr>
          <w:rFonts w:ascii="Consolas" w:cs="Consolas" w:eastAsia="Consolas" w:hAnsi="Consolas"/>
          <w:sz w:val="18"/>
          <w:szCs w:val="18"/>
        </w:rPr>
        <w:t xml:space="preserve">    name VARCHAR(100),</w:t>
      </w:r>
      <w:r>
        <w:br/>
      </w:r>
      <w:r>
        <w:rPr>
          <w:rFonts w:ascii="Consolas" w:cs="Consolas" w:eastAsia="Consolas" w:hAnsi="Consolas"/>
          <w:sz w:val="18"/>
          <w:szCs w:val="18"/>
        </w:rPr>
        <w:t xml:space="preserve">    mobile_number VARCHAR(15),</w:t>
      </w:r>
      <w:r>
        <w:br/>
      </w:r>
      <w:r>
        <w:rPr>
          <w:rFonts w:ascii="Consolas" w:cs="Consolas" w:eastAsia="Consolas" w:hAnsi="Consolas"/>
          <w:sz w:val="18"/>
          <w:szCs w:val="18"/>
        </w:rPr>
        <w:t xml:space="preserve">    netbanking_username VARCHAR(50),</w:t>
      </w:r>
      <w:r>
        <w:br/>
      </w:r>
      <w:r>
        <w:rPr>
          <w:rFonts w:ascii="Consolas" w:cs="Consolas" w:eastAsia="Consolas" w:hAnsi="Consolas"/>
          <w:sz w:val="18"/>
          <w:szCs w:val="18"/>
        </w:rPr>
        <w:t xml:space="preserve">    netbanking_password VARCHAR(100)</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accounts (</w:t>
      </w:r>
      <w:r>
        <w:br/>
      </w:r>
      <w:r>
        <w:rPr>
          <w:rFonts w:ascii="Consolas" w:cs="Consolas" w:eastAsia="Consolas" w:hAnsi="Consolas"/>
          <w:sz w:val="18"/>
          <w:szCs w:val="18"/>
        </w:rPr>
        <w:t xml:space="preserve">    id BIGINT PRIMARY KEY AUTO_INCREMENT,</w:t>
      </w:r>
      <w:r>
        <w:br/>
      </w:r>
      <w:r>
        <w:rPr>
          <w:rFonts w:ascii="Consolas" w:cs="Consolas" w:eastAsia="Consolas" w:hAnsi="Consolas"/>
          <w:sz w:val="18"/>
          <w:szCs w:val="18"/>
        </w:rPr>
        <w:t xml:space="preserve">    customer_id BIGINT,</w:t>
      </w:r>
      <w:r>
        <w:br/>
      </w:r>
      <w:r>
        <w:rPr>
          <w:rFonts w:ascii="Consolas" w:cs="Consolas" w:eastAsia="Consolas" w:hAnsi="Consolas"/>
          <w:sz w:val="18"/>
          <w:szCs w:val="18"/>
        </w:rPr>
        <w:t xml:space="preserve">    bank_name VARCHAR(50),</w:t>
      </w:r>
      <w:r>
        <w:br/>
      </w:r>
      <w:r>
        <w:rPr>
          <w:rFonts w:ascii="Consolas" w:cs="Consolas" w:eastAsia="Consolas" w:hAnsi="Consolas"/>
          <w:sz w:val="18"/>
          <w:szCs w:val="18"/>
        </w:rPr>
        <w:t xml:space="preserve">    account_number VARCHAR(20) UNIQUE,</w:t>
      </w:r>
      <w:r>
        <w:br/>
      </w:r>
      <w:r>
        <w:rPr>
          <w:rFonts w:ascii="Consolas" w:cs="Consolas" w:eastAsia="Consolas" w:hAnsi="Consolas"/>
          <w:sz w:val="18"/>
          <w:szCs w:val="18"/>
        </w:rPr>
        <w:t xml:space="preserve">    ifsc VARCHAR(15),</w:t>
      </w:r>
      <w:r>
        <w:br/>
      </w:r>
      <w:r>
        <w:rPr>
          <w:rFonts w:ascii="Consolas" w:cs="Consolas" w:eastAsia="Consolas" w:hAnsi="Consolas"/>
          <w:sz w:val="18"/>
          <w:szCs w:val="18"/>
        </w:rPr>
        <w:t xml:space="preserve">    balance DECIMAL(12,2),</w:t>
      </w:r>
      <w:r>
        <w:br/>
      </w:r>
      <w:r>
        <w:rPr>
          <w:rFonts w:ascii="Consolas" w:cs="Consolas" w:eastAsia="Consolas" w:hAnsi="Consolas"/>
          <w:sz w:val="18"/>
          <w:szCs w:val="18"/>
        </w:rPr>
        <w:t xml:space="preserve">    FOREIGN KEY (customer_id) REFERENCES customers(id)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transactions (</w:t>
      </w:r>
      <w:r>
        <w:br/>
      </w:r>
      <w:r>
        <w:rPr>
          <w:rFonts w:ascii="Consolas" w:cs="Consolas" w:eastAsia="Consolas" w:hAnsi="Consolas"/>
          <w:sz w:val="18"/>
          <w:szCs w:val="18"/>
        </w:rPr>
        <w:t xml:space="preserve">    id BIGINT PRIMARY KEY AUTO_INCREMENT,</w:t>
      </w:r>
      <w:r>
        <w:br/>
      </w:r>
      <w:r>
        <w:rPr>
          <w:rFonts w:ascii="Consolas" w:cs="Consolas" w:eastAsia="Consolas" w:hAnsi="Consolas"/>
          <w:sz w:val="18"/>
          <w:szCs w:val="18"/>
        </w:rPr>
        <w:t xml:space="preserve">    account_id BIGINT,</w:t>
      </w:r>
      <w:r>
        <w:br/>
      </w:r>
      <w:r>
        <w:rPr>
          <w:rFonts w:ascii="Consolas" w:cs="Consolas" w:eastAsia="Consolas" w:hAnsi="Consolas"/>
          <w:sz w:val="18"/>
          <w:szCs w:val="18"/>
        </w:rPr>
        <w:t xml:space="preserve">    txn_date DATE,</w:t>
      </w:r>
      <w:r>
        <w:br/>
      </w:r>
      <w:r>
        <w:rPr>
          <w:rFonts w:ascii="Consolas" w:cs="Consolas" w:eastAsia="Consolas" w:hAnsi="Consolas"/>
          <w:sz w:val="18"/>
          <w:szCs w:val="18"/>
        </w:rPr>
        <w:t xml:space="preserve">    description VARCHAR(200),</w:t>
      </w:r>
      <w:r>
        <w:br/>
      </w:r>
      <w:r>
        <w:rPr>
          <w:rFonts w:ascii="Consolas" w:cs="Consolas" w:eastAsia="Consolas" w:hAnsi="Consolas"/>
          <w:sz w:val="18"/>
          <w:szCs w:val="18"/>
        </w:rPr>
        <w:t xml:space="preserve">    amount DECIMAL(12,2),</w:t>
      </w:r>
      <w:r>
        <w:br/>
      </w:r>
      <w:r>
        <w:rPr>
          <w:rFonts w:ascii="Consolas" w:cs="Consolas" w:eastAsia="Consolas" w:hAnsi="Consolas"/>
          <w:sz w:val="18"/>
          <w:szCs w:val="18"/>
        </w:rPr>
        <w:t xml:space="preserve">    type VARCHAR(10),</w:t>
      </w:r>
      <w:r>
        <w:br/>
      </w:r>
      <w:r>
        <w:rPr>
          <w:rFonts w:ascii="Consolas" w:cs="Consolas" w:eastAsia="Consolas" w:hAnsi="Consolas"/>
          <w:sz w:val="18"/>
          <w:szCs w:val="18"/>
        </w:rPr>
        <w:t xml:space="preserve">    FOREIGN KEY (account_id) REFERENCES accounts(id)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loan_history (</w:t>
      </w:r>
      <w:r>
        <w:br/>
      </w:r>
      <w:r>
        <w:rPr>
          <w:rFonts w:ascii="Consolas" w:cs="Consolas" w:eastAsia="Consolas" w:hAnsi="Consolas"/>
          <w:sz w:val="18"/>
          <w:szCs w:val="18"/>
        </w:rPr>
        <w:t xml:space="preserve">    id BIGINT PRIMARY KEY AUTO_INCREMENT,</w:t>
      </w:r>
      <w:r>
        <w:br/>
      </w:r>
      <w:r>
        <w:rPr>
          <w:rFonts w:ascii="Consolas" w:cs="Consolas" w:eastAsia="Consolas" w:hAnsi="Consolas"/>
          <w:sz w:val="18"/>
          <w:szCs w:val="18"/>
        </w:rPr>
        <w:t xml:space="preserve">    account_id BIGINT,</w:t>
      </w:r>
      <w:r>
        <w:br/>
      </w:r>
      <w:r>
        <w:rPr>
          <w:rFonts w:ascii="Consolas" w:cs="Consolas" w:eastAsia="Consolas" w:hAnsi="Consolas"/>
          <w:sz w:val="18"/>
          <w:szCs w:val="18"/>
        </w:rPr>
        <w:t xml:space="preserve">    loan_type VARCHAR(50),</w:t>
      </w:r>
      <w:r>
        <w:br/>
      </w:r>
      <w:r>
        <w:rPr>
          <w:rFonts w:ascii="Consolas" w:cs="Consolas" w:eastAsia="Consolas" w:hAnsi="Consolas"/>
          <w:sz w:val="18"/>
          <w:szCs w:val="18"/>
        </w:rPr>
        <w:t xml:space="preserve">    amount DECIMAL(12,2),</w:t>
      </w:r>
      <w:r>
        <w:br/>
      </w:r>
      <w:r>
        <w:rPr>
          <w:rFonts w:ascii="Consolas" w:cs="Consolas" w:eastAsia="Consolas" w:hAnsi="Consolas"/>
          <w:sz w:val="18"/>
          <w:szCs w:val="18"/>
        </w:rPr>
        <w:t xml:space="preserve">    status VARCHAR(20),</w:t>
      </w:r>
      <w:r>
        <w:br/>
      </w:r>
      <w:r>
        <w:rPr>
          <w:rFonts w:ascii="Consolas" w:cs="Consolas" w:eastAsia="Consolas" w:hAnsi="Consolas"/>
          <w:sz w:val="18"/>
          <w:szCs w:val="18"/>
        </w:rPr>
        <w:t xml:space="preserve">    FOREIGN KEY (account_id) REFERENCES accounts(id)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consent_artefacts (</w:t>
      </w:r>
      <w:r>
        <w:br/>
      </w:r>
      <w:r>
        <w:rPr>
          <w:rFonts w:ascii="Consolas" w:cs="Consolas" w:eastAsia="Consolas" w:hAnsi="Consolas"/>
          <w:sz w:val="18"/>
          <w:szCs w:val="18"/>
        </w:rPr>
        <w:t xml:space="preserve">    id BIGINT PRIMARY KEY AUTO_INCREMENT,</w:t>
      </w:r>
      <w:r>
        <w:br/>
      </w:r>
      <w:r>
        <w:rPr>
          <w:rFonts w:ascii="Consolas" w:cs="Consolas" w:eastAsia="Consolas" w:hAnsi="Consolas"/>
          <w:sz w:val="18"/>
          <w:szCs w:val="18"/>
        </w:rPr>
        <w:t xml:space="preserve">    consent_id VARCHAR(50) UNIQUE,</w:t>
      </w:r>
      <w:r>
        <w:br/>
      </w:r>
      <w:r>
        <w:rPr>
          <w:rFonts w:ascii="Consolas" w:cs="Consolas" w:eastAsia="Consolas" w:hAnsi="Consolas"/>
          <w:sz w:val="18"/>
          <w:szCs w:val="18"/>
        </w:rPr>
        <w:t xml:space="preserve">    purpose VARCHAR(100),</w:t>
      </w:r>
      <w:r>
        <w:br/>
      </w:r>
      <w:r>
        <w:rPr>
          <w:rFonts w:ascii="Consolas" w:cs="Consolas" w:eastAsia="Consolas" w:hAnsi="Consolas"/>
          <w:sz w:val="18"/>
          <w:szCs w:val="18"/>
        </w:rPr>
        <w:t xml:space="preserve">    data_scope TEXT,</w:t>
      </w:r>
      <w:r>
        <w:br/>
      </w:r>
      <w:r>
        <w:rPr>
          <w:rFonts w:ascii="Consolas" w:cs="Consolas" w:eastAsia="Consolas" w:hAnsi="Consolas"/>
          <w:sz w:val="18"/>
          <w:szCs w:val="18"/>
        </w:rPr>
        <w:t xml:space="preserve">    valid_till DATETIME,</w:t>
      </w:r>
      <w:r>
        <w:br/>
      </w:r>
      <w:r>
        <w:rPr>
          <w:rFonts w:ascii="Consolas" w:cs="Consolas" w:eastAsia="Consolas" w:hAnsi="Consolas"/>
          <w:sz w:val="18"/>
          <w:szCs w:val="18"/>
        </w:rPr>
        <w:t xml:space="preserve">    status VARCHAR(20)</w:t>
      </w:r>
      <w:r>
        <w:br/>
      </w:r>
      <w:r>
        <w:rPr>
          <w:rFonts w:ascii="Consolas" w:cs="Consolas" w:eastAsia="Consolas" w:hAnsi="Consolas"/>
          <w:sz w:val="18"/>
          <w:szCs w:val="18"/>
        </w:rPr>
        <w:t xml:space="preserve">);</w:t>
      </w:r>
    </w:p>
    <w:p>
      <w:pPr>
        <w:pStyle w:val="Heading1"/>
        <w:spacing w:after="200" w:before="400"/>
      </w:pPr>
      <w:r>
        <w:t xml:space="preserve">3. bank-service — Seed Data</w:t>
      </w:r>
    </w:p>
    <w:p>
      <w:pPr>
        <w:spacing w:after="150"/>
      </w:pPr>
      <w:r>
        <w:rPr>
          <w:rFonts w:ascii="Calibri" w:cs="Calibri" w:eastAsia="Calibri" w:hAnsi="Calibri"/>
          <w:sz w:val="22"/>
          <w:szCs w:val="22"/>
        </w:rPr>
        <w:t xml:space="preserve">Three customer profiles are seeded to give varied demo outcomes: a farmer (clean, ongoing loan), a salaried customer (clean, closed loan), and a freelancer (defaulted loan). 39 transactions total across a 6-month window (Feb–Jul 2026).</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USE bank_service_db;</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Customers</w:t>
      </w:r>
      <w:r>
        <w:br/>
      </w:r>
      <w:r>
        <w:rPr>
          <w:rFonts w:ascii="Consolas" w:cs="Consolas" w:eastAsia="Consolas" w:hAnsi="Consolas"/>
          <w:sz w:val="18"/>
          <w:szCs w:val="18"/>
        </w:rPr>
        <w:t xml:space="preserve">INSERT INTO customers (id, pan_number, name, mobile_number, netbanking_username, netbanking_password) VALUES</w:t>
      </w:r>
      <w:r>
        <w:br/>
      </w:r>
      <w:r>
        <w:rPr>
          <w:rFonts w:ascii="Consolas" w:cs="Consolas" w:eastAsia="Consolas" w:hAnsi="Consolas"/>
          <w:sz w:val="18"/>
          <w:szCs w:val="18"/>
        </w:rPr>
        <w:t xml:space="preserve">(1, 'ABCPL1234D', 'Ramlal Patil', '9876543210', 'ramlal.patil', 'demo@1234'),</w:t>
      </w:r>
      <w:r>
        <w:br/>
      </w:r>
      <w:r>
        <w:rPr>
          <w:rFonts w:ascii="Consolas" w:cs="Consolas" w:eastAsia="Consolas" w:hAnsi="Consolas"/>
          <w:sz w:val="18"/>
          <w:szCs w:val="18"/>
        </w:rPr>
        <w:t xml:space="preserve">(2, 'BXYPS5678E', 'Anita Sharma', '9876543211', 'anita.sharma', 'demo@1234'),</w:t>
      </w:r>
      <w:r>
        <w:br/>
      </w:r>
      <w:r>
        <w:rPr>
          <w:rFonts w:ascii="Consolas" w:cs="Consolas" w:eastAsia="Consolas" w:hAnsi="Consolas"/>
          <w:sz w:val="18"/>
          <w:szCs w:val="18"/>
        </w:rPr>
        <w:t xml:space="preserve">(3, 'CQRTV9012F', 'Vikram Deshmukh', '9876543212', 'vikram.deshmukh', 'demo@1234');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Accounts</w:t>
      </w:r>
      <w:r>
        <w:br/>
      </w:r>
      <w:r>
        <w:rPr>
          <w:rFonts w:ascii="Consolas" w:cs="Consolas" w:eastAsia="Consolas" w:hAnsi="Consolas"/>
          <w:sz w:val="18"/>
          <w:szCs w:val="18"/>
        </w:rPr>
        <w:t xml:space="preserve">INSERT INTO accounts (id, customer_id, bank_name, account_number, ifsc, balance) VALUES</w:t>
      </w:r>
      <w:r>
        <w:br/>
      </w:r>
      <w:r>
        <w:rPr>
          <w:rFonts w:ascii="Consolas" w:cs="Consolas" w:eastAsia="Consolas" w:hAnsi="Consolas"/>
          <w:sz w:val="18"/>
          <w:szCs w:val="18"/>
        </w:rPr>
        <w:t xml:space="preserve">(1, 1, 'HDFC', 'AC1000234567', 'HDFC0001234', 42500.00),</w:t>
      </w:r>
      <w:r>
        <w:br/>
      </w:r>
      <w:r>
        <w:rPr>
          <w:rFonts w:ascii="Consolas" w:cs="Consolas" w:eastAsia="Consolas" w:hAnsi="Consolas"/>
          <w:sz w:val="18"/>
          <w:szCs w:val="18"/>
        </w:rPr>
        <w:t xml:space="preserve">(2, 1, 'SBI',  'AC2000998877', 'SBIN0004567', 15800.00),</w:t>
      </w:r>
      <w:r>
        <w:br/>
      </w:r>
      <w:r>
        <w:rPr>
          <w:rFonts w:ascii="Consolas" w:cs="Consolas" w:eastAsia="Consolas" w:hAnsi="Consolas"/>
          <w:sz w:val="18"/>
          <w:szCs w:val="18"/>
        </w:rPr>
        <w:t xml:space="preserve">(3, 2, 'HDFC', 'AC1000234568', 'HDFC0001234', 76200.00),</w:t>
      </w:r>
      <w:r>
        <w:br/>
      </w:r>
      <w:r>
        <w:rPr>
          <w:rFonts w:ascii="Consolas" w:cs="Consolas" w:eastAsia="Consolas" w:hAnsi="Consolas"/>
          <w:sz w:val="18"/>
          <w:szCs w:val="18"/>
        </w:rPr>
        <w:t xml:space="preserve">(4, 3, 'ICICI','AC3000556644', 'ICIC0007890', 15300.00);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Transactions: Ramlal Patil (account_id = 1) - farmer profile</w:t>
      </w:r>
      <w:r>
        <w:br/>
      </w:r>
      <w:r>
        <w:rPr>
          <w:rFonts w:ascii="Consolas" w:cs="Consolas" w:eastAsia="Consolas" w:hAnsi="Consolas"/>
          <w:sz w:val="18"/>
          <w:szCs w:val="18"/>
        </w:rPr>
        <w:t xml:space="preserve">INSERT INTO transactions (account_id, txn_date, description, amount, type) VALUES</w:t>
      </w:r>
      <w:r>
        <w:br/>
      </w:r>
      <w:r>
        <w:rPr>
          <w:rFonts w:ascii="Consolas" w:cs="Consolas" w:eastAsia="Consolas" w:hAnsi="Consolas"/>
          <w:sz w:val="18"/>
          <w:szCs w:val="18"/>
        </w:rPr>
        <w:t xml:space="preserve">(1, '2026-02-05', 'Crop sale credit - Mandi', 18000, 'CREDIT'),</w:t>
      </w:r>
      <w:r>
        <w:br/>
      </w:r>
      <w:r>
        <w:rPr>
          <w:rFonts w:ascii="Consolas" w:cs="Consolas" w:eastAsia="Consolas" w:hAnsi="Consolas"/>
          <w:sz w:val="18"/>
          <w:szCs w:val="18"/>
        </w:rPr>
        <w:t xml:space="preserve">(1, '2026-02-10', 'EMI - Existing tractor loan', -4500, 'DEBIT'),</w:t>
      </w:r>
      <w:r>
        <w:br/>
      </w:r>
      <w:r>
        <w:rPr>
          <w:rFonts w:ascii="Consolas" w:cs="Consolas" w:eastAsia="Consolas" w:hAnsi="Consolas"/>
          <w:sz w:val="18"/>
          <w:szCs w:val="18"/>
        </w:rPr>
        <w:t xml:space="preserve">(1, '2026-02-22', 'Fertilizer purchase', -3200, 'DEBIT'),</w:t>
      </w:r>
      <w:r>
        <w:br/>
      </w:r>
      <w:r>
        <w:rPr>
          <w:rFonts w:ascii="Consolas" w:cs="Consolas" w:eastAsia="Consolas" w:hAnsi="Consolas"/>
          <w:sz w:val="18"/>
          <w:szCs w:val="18"/>
        </w:rPr>
        <w:t xml:space="preserve">(1, '2026-03-01', 'EMI - Existing tractor loan', -4500, 'DEBIT'),</w:t>
      </w:r>
      <w:r>
        <w:br/>
      </w:r>
      <w:r>
        <w:rPr>
          <w:rFonts w:ascii="Consolas" w:cs="Consolas" w:eastAsia="Consolas" w:hAnsi="Consolas"/>
          <w:sz w:val="18"/>
          <w:szCs w:val="18"/>
        </w:rPr>
        <w:t xml:space="preserve">(1, '2026-03-15', 'Crop sale credit - Mandi', 21000, 'CREDIT'),</w:t>
      </w:r>
      <w:r>
        <w:br/>
      </w:r>
      <w:r>
        <w:rPr>
          <w:rFonts w:ascii="Consolas" w:cs="Consolas" w:eastAsia="Consolas" w:hAnsi="Consolas"/>
          <w:sz w:val="18"/>
          <w:szCs w:val="18"/>
        </w:rPr>
        <w:t xml:space="preserve">(1, '2026-03-28', 'Household expense', -2600, 'DEBIT'),</w:t>
      </w:r>
      <w:r>
        <w:br/>
      </w:r>
      <w:r>
        <w:rPr>
          <w:rFonts w:ascii="Consolas" w:cs="Consolas" w:eastAsia="Consolas" w:hAnsi="Consolas"/>
          <w:sz w:val="18"/>
          <w:szCs w:val="18"/>
        </w:rPr>
        <w:t xml:space="preserve">(1, '2026-04-01', 'EMI - Existing tractor loan', -4500, 'DEBIT'),</w:t>
      </w:r>
      <w:r>
        <w:br/>
      </w:r>
      <w:r>
        <w:rPr>
          <w:rFonts w:ascii="Consolas" w:cs="Consolas" w:eastAsia="Consolas" w:hAnsi="Consolas"/>
          <w:sz w:val="18"/>
          <w:szCs w:val="18"/>
        </w:rPr>
        <w:t xml:space="preserve">(1, '2026-04-20', 'Medical expense', -2800, 'DEBIT'),</w:t>
      </w:r>
      <w:r>
        <w:br/>
      </w:r>
      <w:r>
        <w:rPr>
          <w:rFonts w:ascii="Consolas" w:cs="Consolas" w:eastAsia="Consolas" w:hAnsi="Consolas"/>
          <w:sz w:val="18"/>
          <w:szCs w:val="18"/>
        </w:rPr>
        <w:t xml:space="preserve">(1, '2026-05-01', 'EMI - Existing tractor loan', -4500, 'DEBIT'),</w:t>
      </w:r>
      <w:r>
        <w:br/>
      </w:r>
      <w:r>
        <w:rPr>
          <w:rFonts w:ascii="Consolas" w:cs="Consolas" w:eastAsia="Consolas" w:hAnsi="Consolas"/>
          <w:sz w:val="18"/>
          <w:szCs w:val="18"/>
        </w:rPr>
        <w:t xml:space="preserve">(1, '2026-05-18', 'Crop sale credit - Mandi', 25000, 'CREDIT'),</w:t>
      </w:r>
      <w:r>
        <w:br/>
      </w:r>
      <w:r>
        <w:rPr>
          <w:rFonts w:ascii="Consolas" w:cs="Consolas" w:eastAsia="Consolas" w:hAnsi="Consolas"/>
          <w:sz w:val="18"/>
          <w:szCs w:val="18"/>
        </w:rPr>
        <w:t xml:space="preserve">(1, '2026-05-25', 'Seeds purchase', -1800, 'DEBIT'),</w:t>
      </w:r>
      <w:r>
        <w:br/>
      </w:r>
      <w:r>
        <w:rPr>
          <w:rFonts w:ascii="Consolas" w:cs="Consolas" w:eastAsia="Consolas" w:hAnsi="Consolas"/>
          <w:sz w:val="18"/>
          <w:szCs w:val="18"/>
        </w:rPr>
        <w:t xml:space="preserve">(1, '2026-06-01', 'EMI - Existing tractor loan', -4500, 'DEBIT'),</w:t>
      </w:r>
      <w:r>
        <w:br/>
      </w:r>
      <w:r>
        <w:rPr>
          <w:rFonts w:ascii="Consolas" w:cs="Consolas" w:eastAsia="Consolas" w:hAnsi="Consolas"/>
          <w:sz w:val="18"/>
          <w:szCs w:val="18"/>
        </w:rPr>
        <w:t xml:space="preserve">(1, '2026-06-14', 'Household expense', -3500, 'DEBIT'),</w:t>
      </w:r>
      <w:r>
        <w:br/>
      </w:r>
      <w:r>
        <w:rPr>
          <w:rFonts w:ascii="Consolas" w:cs="Consolas" w:eastAsia="Consolas" w:hAnsi="Consolas"/>
          <w:sz w:val="18"/>
          <w:szCs w:val="18"/>
        </w:rPr>
        <w:t xml:space="preserve">(1, '2026-07-01', 'EMI - Existing tractor loan', -4500, 'DEBIT'),</w:t>
      </w:r>
      <w:r>
        <w:br/>
      </w:r>
      <w:r>
        <w:rPr>
          <w:rFonts w:ascii="Consolas" w:cs="Consolas" w:eastAsia="Consolas" w:hAnsi="Consolas"/>
          <w:sz w:val="18"/>
          <w:szCs w:val="18"/>
        </w:rPr>
        <w:t xml:space="preserve">(1, '2026-07-20', 'Crop sale credit - Mandi', 19500, 'CREDIT');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Transactions: Anita Sharma (account_id = 3) - salaried profile</w:t>
      </w:r>
      <w:r>
        <w:br/>
      </w:r>
      <w:r>
        <w:rPr>
          <w:rFonts w:ascii="Consolas" w:cs="Consolas" w:eastAsia="Consolas" w:hAnsi="Consolas"/>
          <w:sz w:val="18"/>
          <w:szCs w:val="18"/>
        </w:rPr>
        <w:t xml:space="preserve">INSERT INTO transactions (account_id, txn_date, description, amount, type) VALUES</w:t>
      </w:r>
      <w:r>
        <w:br/>
      </w:r>
      <w:r>
        <w:rPr>
          <w:rFonts w:ascii="Consolas" w:cs="Consolas" w:eastAsia="Consolas" w:hAnsi="Consolas"/>
          <w:sz w:val="18"/>
          <w:szCs w:val="18"/>
        </w:rPr>
        <w:t xml:space="preserve">(3, '2026-02-01', 'Salary credit', 35000, 'CREDIT'),</w:t>
      </w:r>
      <w:r>
        <w:br/>
      </w:r>
      <w:r>
        <w:rPr>
          <w:rFonts w:ascii="Consolas" w:cs="Consolas" w:eastAsia="Consolas" w:hAnsi="Consolas"/>
          <w:sz w:val="18"/>
          <w:szCs w:val="18"/>
        </w:rPr>
        <w:t xml:space="preserve">(3, '2026-02-05', 'Rent payment', -12000, 'DEBIT'),</w:t>
      </w:r>
      <w:r>
        <w:br/>
      </w:r>
      <w:r>
        <w:rPr>
          <w:rFonts w:ascii="Consolas" w:cs="Consolas" w:eastAsia="Consolas" w:hAnsi="Consolas"/>
          <w:sz w:val="18"/>
          <w:szCs w:val="18"/>
        </w:rPr>
        <w:t xml:space="preserve">(3, '2026-02-12', 'Electricity bill', -1850, 'DEBIT'),</w:t>
      </w:r>
      <w:r>
        <w:br/>
      </w:r>
      <w:r>
        <w:rPr>
          <w:rFonts w:ascii="Consolas" w:cs="Consolas" w:eastAsia="Consolas" w:hAnsi="Consolas"/>
          <w:sz w:val="18"/>
          <w:szCs w:val="18"/>
        </w:rPr>
        <w:t xml:space="preserve">(3, '2026-03-01', 'Salary credit', 35000, 'CREDIT'),</w:t>
      </w:r>
      <w:r>
        <w:br/>
      </w:r>
      <w:r>
        <w:rPr>
          <w:rFonts w:ascii="Consolas" w:cs="Consolas" w:eastAsia="Consolas" w:hAnsi="Consolas"/>
          <w:sz w:val="18"/>
          <w:szCs w:val="18"/>
        </w:rPr>
        <w:t xml:space="preserve">(3, '2026-03-05', 'Rent payment', -12000, 'DEBIT'),</w:t>
      </w:r>
      <w:r>
        <w:br/>
      </w:r>
      <w:r>
        <w:rPr>
          <w:rFonts w:ascii="Consolas" w:cs="Consolas" w:eastAsia="Consolas" w:hAnsi="Consolas"/>
          <w:sz w:val="18"/>
          <w:szCs w:val="18"/>
        </w:rPr>
        <w:t xml:space="preserve">(3, '2026-03-18', 'Grocery - UPI', -4200, 'DEBIT'),</w:t>
      </w:r>
      <w:r>
        <w:br/>
      </w:r>
      <w:r>
        <w:rPr>
          <w:rFonts w:ascii="Consolas" w:cs="Consolas" w:eastAsia="Consolas" w:hAnsi="Consolas"/>
          <w:sz w:val="18"/>
          <w:szCs w:val="18"/>
        </w:rPr>
        <w:t xml:space="preserve">(3, '2026-04-01', 'Salary credit', 35000, 'CREDIT'),</w:t>
      </w:r>
      <w:r>
        <w:br/>
      </w:r>
      <w:r>
        <w:rPr>
          <w:rFonts w:ascii="Consolas" w:cs="Consolas" w:eastAsia="Consolas" w:hAnsi="Consolas"/>
          <w:sz w:val="18"/>
          <w:szCs w:val="18"/>
        </w:rPr>
        <w:t xml:space="preserve">(3, '2026-04-05', 'Rent payment', -12000, 'DEBIT'),</w:t>
      </w:r>
      <w:r>
        <w:br/>
      </w:r>
      <w:r>
        <w:rPr>
          <w:rFonts w:ascii="Consolas" w:cs="Consolas" w:eastAsia="Consolas" w:hAnsi="Consolas"/>
          <w:sz w:val="18"/>
          <w:szCs w:val="18"/>
        </w:rPr>
        <w:t xml:space="preserve">(3, '2026-04-22', 'Mobile recharge', -799, 'DEBIT'),</w:t>
      </w:r>
      <w:r>
        <w:br/>
      </w:r>
      <w:r>
        <w:rPr>
          <w:rFonts w:ascii="Consolas" w:cs="Consolas" w:eastAsia="Consolas" w:hAnsi="Consolas"/>
          <w:sz w:val="18"/>
          <w:szCs w:val="18"/>
        </w:rPr>
        <w:t xml:space="preserve">(3, '2026-05-01', 'Salary credit', 35000, 'CREDIT'),</w:t>
      </w:r>
      <w:r>
        <w:br/>
      </w:r>
      <w:r>
        <w:rPr>
          <w:rFonts w:ascii="Consolas" w:cs="Consolas" w:eastAsia="Consolas" w:hAnsi="Consolas"/>
          <w:sz w:val="18"/>
          <w:szCs w:val="18"/>
        </w:rPr>
        <w:t xml:space="preserve">(3, '2026-05-05', 'Rent payment', -12000, 'DEBIT'),</w:t>
      </w:r>
      <w:r>
        <w:br/>
      </w:r>
      <w:r>
        <w:rPr>
          <w:rFonts w:ascii="Consolas" w:cs="Consolas" w:eastAsia="Consolas" w:hAnsi="Consolas"/>
          <w:sz w:val="18"/>
          <w:szCs w:val="18"/>
        </w:rPr>
        <w:t xml:space="preserve">(3, '2026-06-01', 'Salary credit', 35000, 'CREDIT'),</w:t>
      </w:r>
      <w:r>
        <w:br/>
      </w:r>
      <w:r>
        <w:rPr>
          <w:rFonts w:ascii="Consolas" w:cs="Consolas" w:eastAsia="Consolas" w:hAnsi="Consolas"/>
          <w:sz w:val="18"/>
          <w:szCs w:val="18"/>
        </w:rPr>
        <w:t xml:space="preserve">(3, '2026-06-05', 'Rent payment', -12000, 'DEBIT'),</w:t>
      </w:r>
      <w:r>
        <w:br/>
      </w:r>
      <w:r>
        <w:rPr>
          <w:rFonts w:ascii="Consolas" w:cs="Consolas" w:eastAsia="Consolas" w:hAnsi="Consolas"/>
          <w:sz w:val="18"/>
          <w:szCs w:val="18"/>
        </w:rPr>
        <w:t xml:space="preserve">(3, '2026-07-01', 'Salary credit', 35000, 'CREDIT'),</w:t>
      </w:r>
      <w:r>
        <w:br/>
      </w:r>
      <w:r>
        <w:rPr>
          <w:rFonts w:ascii="Consolas" w:cs="Consolas" w:eastAsia="Consolas" w:hAnsi="Consolas"/>
          <w:sz w:val="18"/>
          <w:szCs w:val="18"/>
        </w:rPr>
        <w:t xml:space="preserve">(3, '2026-07-05', 'Rent payment', -12000, 'DEBIT');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Transactions: Vikram Deshmukh (account_id = 4) - risky/defaulted profile</w:t>
      </w:r>
      <w:r>
        <w:br/>
      </w:r>
      <w:r>
        <w:rPr>
          <w:rFonts w:ascii="Consolas" w:cs="Consolas" w:eastAsia="Consolas" w:hAnsi="Consolas"/>
          <w:sz w:val="18"/>
          <w:szCs w:val="18"/>
        </w:rPr>
        <w:t xml:space="preserve">INSERT INTO transactions (account_id, txn_date, description, amount, type) VALUES</w:t>
      </w:r>
      <w:r>
        <w:br/>
      </w:r>
      <w:r>
        <w:rPr>
          <w:rFonts w:ascii="Consolas" w:cs="Consolas" w:eastAsia="Consolas" w:hAnsi="Consolas"/>
          <w:sz w:val="18"/>
          <w:szCs w:val="18"/>
        </w:rPr>
        <w:t xml:space="preserve">(4, '2026-02-10', 'Freelance income', 12000, 'CREDIT'),</w:t>
      </w:r>
      <w:r>
        <w:br/>
      </w:r>
      <w:r>
        <w:rPr>
          <w:rFonts w:ascii="Consolas" w:cs="Consolas" w:eastAsia="Consolas" w:hAnsi="Consolas"/>
          <w:sz w:val="18"/>
          <w:szCs w:val="18"/>
        </w:rPr>
        <w:t xml:space="preserve">(4, '2026-02-15', 'Credit card bill', -8000, 'DEBIT'),</w:t>
      </w:r>
      <w:r>
        <w:br/>
      </w:r>
      <w:r>
        <w:rPr>
          <w:rFonts w:ascii="Consolas" w:cs="Consolas" w:eastAsia="Consolas" w:hAnsi="Consolas"/>
          <w:sz w:val="18"/>
          <w:szCs w:val="18"/>
        </w:rPr>
        <w:t xml:space="preserve">(4, '2026-03-10', 'Freelance income', 9500, 'CREDIT'),</w:t>
      </w:r>
      <w:r>
        <w:br/>
      </w:r>
      <w:r>
        <w:rPr>
          <w:rFonts w:ascii="Consolas" w:cs="Consolas" w:eastAsia="Consolas" w:hAnsi="Consolas"/>
          <w:sz w:val="18"/>
          <w:szCs w:val="18"/>
        </w:rPr>
        <w:t xml:space="preserve">(4, '2026-03-15', 'Credit card bill', -7000, 'DEBIT'),</w:t>
      </w:r>
      <w:r>
        <w:br/>
      </w:r>
      <w:r>
        <w:rPr>
          <w:rFonts w:ascii="Consolas" w:cs="Consolas" w:eastAsia="Consolas" w:hAnsi="Consolas"/>
          <w:sz w:val="18"/>
          <w:szCs w:val="18"/>
        </w:rPr>
        <w:t xml:space="preserve">(4, '2026-04-10', 'Freelance income', 14000, 'CREDIT'),</w:t>
      </w:r>
      <w:r>
        <w:br/>
      </w:r>
      <w:r>
        <w:rPr>
          <w:rFonts w:ascii="Consolas" w:cs="Consolas" w:eastAsia="Consolas" w:hAnsi="Consolas"/>
          <w:sz w:val="18"/>
          <w:szCs w:val="18"/>
        </w:rPr>
        <w:t xml:space="preserve">(4, '2026-04-15', 'Credit card bill', -9000, 'DEBIT'),</w:t>
      </w:r>
      <w:r>
        <w:br/>
      </w:r>
      <w:r>
        <w:rPr>
          <w:rFonts w:ascii="Consolas" w:cs="Consolas" w:eastAsia="Consolas" w:hAnsi="Consolas"/>
          <w:sz w:val="18"/>
          <w:szCs w:val="18"/>
        </w:rPr>
        <w:t xml:space="preserve">(4, '2026-05-10', 'Freelance income', 6000, 'CREDIT'),</w:t>
      </w:r>
      <w:r>
        <w:br/>
      </w:r>
      <w:r>
        <w:rPr>
          <w:rFonts w:ascii="Consolas" w:cs="Consolas" w:eastAsia="Consolas" w:hAnsi="Consolas"/>
          <w:sz w:val="18"/>
          <w:szCs w:val="18"/>
        </w:rPr>
        <w:t xml:space="preserve">(4, '2026-05-20', 'Credit card bill - partial', -4000, 'DEBIT'),</w:t>
      </w:r>
      <w:r>
        <w:br/>
      </w:r>
      <w:r>
        <w:rPr>
          <w:rFonts w:ascii="Consolas" w:cs="Consolas" w:eastAsia="Consolas" w:hAnsi="Consolas"/>
          <w:sz w:val="18"/>
          <w:szCs w:val="18"/>
        </w:rPr>
        <w:t xml:space="preserve">(4, '2026-06-12', 'Freelance income', 5500, 'CREDIT');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Loan history</w:t>
      </w:r>
      <w:r>
        <w:br/>
      </w:r>
      <w:r>
        <w:rPr>
          <w:rFonts w:ascii="Consolas" w:cs="Consolas" w:eastAsia="Consolas" w:hAnsi="Consolas"/>
          <w:sz w:val="18"/>
          <w:szCs w:val="18"/>
        </w:rPr>
        <w:t xml:space="preserve">INSERT INTO loan_history (account_id, loan_type, amount, status) VALUES</w:t>
      </w:r>
      <w:r>
        <w:br/>
      </w:r>
      <w:r>
        <w:rPr>
          <w:rFonts w:ascii="Consolas" w:cs="Consolas" w:eastAsia="Consolas" w:hAnsi="Consolas"/>
          <w:sz w:val="18"/>
          <w:szCs w:val="18"/>
        </w:rPr>
        <w:t xml:space="preserve">(1, 'Tractor Loan', 250000, 'ONGOING'),</w:t>
      </w:r>
      <w:r>
        <w:br/>
      </w:r>
      <w:r>
        <w:rPr>
          <w:rFonts w:ascii="Consolas" w:cs="Consolas" w:eastAsia="Consolas" w:hAnsi="Consolas"/>
          <w:sz w:val="18"/>
          <w:szCs w:val="18"/>
        </w:rPr>
        <w:t xml:space="preserve">(3, 'Personal Loan', 80000, 'CLOSED'),</w:t>
      </w:r>
      <w:r>
        <w:br/>
      </w:r>
      <w:r>
        <w:rPr>
          <w:rFonts w:ascii="Consolas" w:cs="Consolas" w:eastAsia="Consolas" w:hAnsi="Consolas"/>
          <w:sz w:val="18"/>
          <w:szCs w:val="18"/>
        </w:rPr>
        <w:t xml:space="preserve">(4, 'Personal Loan', 100000, 'DEFAULTED');</w:t>
      </w:r>
    </w:p>
    <w:p>
      <w:pPr>
        <w:pStyle w:val="Heading1"/>
        <w:spacing w:after="200" w:before="400"/>
      </w:pPr>
      <w:r>
        <w:t xml:space="preserve">4. aggregator-service — SQL Schema</w:t>
      </w:r>
    </w:p>
    <w:p>
      <w:pPr>
        <w:spacing w:after="150"/>
      </w:pPr>
      <w:r>
        <w:rPr>
          <w:rFonts w:ascii="Calibri" w:cs="Calibri" w:eastAsia="Calibri" w:hAnsi="Calibri"/>
          <w:sz w:val="22"/>
          <w:szCs w:val="22"/>
        </w:rPr>
        <w:t xml:space="preserve">Acts as the Account Aggregator: consent broker, request router, institution registry, and audit/hash-chain layer.</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CREATE DATABASE aggregator_service_db;</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consent_artefacts (</w:t>
      </w:r>
      <w:r>
        <w:br/>
      </w:r>
      <w:r>
        <w:rPr>
          <w:rFonts w:ascii="Consolas" w:cs="Consolas" w:eastAsia="Consolas" w:hAnsi="Consolas"/>
          <w:sz w:val="18"/>
          <w:szCs w:val="18"/>
        </w:rPr>
        <w:t xml:space="preserve">    id BIGINT PRIMARY KEY AUTO_INCREMENT,</w:t>
      </w:r>
      <w:r>
        <w:br/>
      </w:r>
      <w:r>
        <w:rPr>
          <w:rFonts w:ascii="Consolas" w:cs="Consolas" w:eastAsia="Consolas" w:hAnsi="Consolas"/>
          <w:sz w:val="18"/>
          <w:szCs w:val="18"/>
        </w:rPr>
        <w:t xml:space="preserve">    consent_id VARCHAR(50) UNIQUE,</w:t>
      </w:r>
      <w:r>
        <w:br/>
      </w:r>
      <w:r>
        <w:rPr>
          <w:rFonts w:ascii="Consolas" w:cs="Consolas" w:eastAsia="Consolas" w:hAnsi="Consolas"/>
          <w:sz w:val="18"/>
          <w:szCs w:val="18"/>
        </w:rPr>
        <w:t xml:space="preserve">    customer_id BIGINT,</w:t>
      </w:r>
      <w:r>
        <w:br/>
      </w:r>
      <w:r>
        <w:rPr>
          <w:rFonts w:ascii="Consolas" w:cs="Consolas" w:eastAsia="Consolas" w:hAnsi="Consolas"/>
          <w:sz w:val="18"/>
          <w:szCs w:val="18"/>
        </w:rPr>
        <w:t xml:space="preserve">    requester_institution_id VARCHAR(50),</w:t>
      </w:r>
      <w:r>
        <w:br/>
      </w:r>
      <w:r>
        <w:rPr>
          <w:rFonts w:ascii="Consolas" w:cs="Consolas" w:eastAsia="Consolas" w:hAnsi="Consolas"/>
          <w:sz w:val="18"/>
          <w:szCs w:val="18"/>
        </w:rPr>
        <w:t xml:space="preserve">    provider_institution_ids TEXT,      -- JSON array e.g. ["Bank A","Bank B"]</w:t>
      </w:r>
      <w:r>
        <w:br/>
      </w:r>
      <w:r>
        <w:rPr>
          <w:rFonts w:ascii="Consolas" w:cs="Consolas" w:eastAsia="Consolas" w:hAnsi="Consolas"/>
          <w:sz w:val="18"/>
          <w:szCs w:val="18"/>
        </w:rPr>
        <w:t xml:space="preserve">    purpose VARCHAR(100),</w:t>
      </w:r>
      <w:r>
        <w:br/>
      </w:r>
      <w:r>
        <w:rPr>
          <w:rFonts w:ascii="Consolas" w:cs="Consolas" w:eastAsia="Consolas" w:hAnsi="Consolas"/>
          <w:sz w:val="18"/>
          <w:szCs w:val="18"/>
        </w:rPr>
        <w:t xml:space="preserve">    status VARCHAR(20),                 -- PENDING / ACTIVE / DENIED / REVOKED / EXPIRED</w:t>
      </w:r>
      <w:r>
        <w:br/>
      </w:r>
      <w:r>
        <w:rPr>
          <w:rFonts w:ascii="Consolas" w:cs="Consolas" w:eastAsia="Consolas" w:hAnsi="Consolas"/>
          <w:sz w:val="18"/>
          <w:szCs w:val="18"/>
        </w:rPr>
        <w:t xml:space="preserve">    valid_till DATETIME,</w:t>
      </w:r>
      <w:r>
        <w:br/>
      </w:r>
      <w:r>
        <w:rPr>
          <w:rFonts w:ascii="Consolas" w:cs="Consolas" w:eastAsia="Consolas" w:hAnsi="Consolas"/>
          <w:sz w:val="18"/>
          <w:szCs w:val="18"/>
        </w:rPr>
        <w:t xml:space="preserve">    artefact_json TEXT,                 -- full nested consent object (see JSON section)</w:t>
      </w:r>
      <w:r>
        <w:br/>
      </w:r>
      <w:r>
        <w:rPr>
          <w:rFonts w:ascii="Consolas" w:cs="Consolas" w:eastAsia="Consolas" w:hAnsi="Consolas"/>
          <w:sz w:val="18"/>
          <w:szCs w:val="18"/>
        </w:rPr>
        <w:t xml:space="preserve">    created_at DATETIME DEFAULT CURRENT_TIMESTAMP</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data_requests (</w:t>
      </w:r>
      <w:r>
        <w:br/>
      </w:r>
      <w:r>
        <w:rPr>
          <w:rFonts w:ascii="Consolas" w:cs="Consolas" w:eastAsia="Consolas" w:hAnsi="Consolas"/>
          <w:sz w:val="18"/>
          <w:szCs w:val="18"/>
        </w:rPr>
        <w:t xml:space="preserve">    id BIGINT PRIMARY KEY AUTO_INCREMENT,</w:t>
      </w:r>
      <w:r>
        <w:br/>
      </w:r>
      <w:r>
        <w:rPr>
          <w:rFonts w:ascii="Consolas" w:cs="Consolas" w:eastAsia="Consolas" w:hAnsi="Consolas"/>
          <w:sz w:val="18"/>
          <w:szCs w:val="18"/>
        </w:rPr>
        <w:t xml:space="preserve">    request_id VARCHAR(50) UNIQUE,</w:t>
      </w:r>
      <w:r>
        <w:br/>
      </w:r>
      <w:r>
        <w:rPr>
          <w:rFonts w:ascii="Consolas" w:cs="Consolas" w:eastAsia="Consolas" w:hAnsi="Consolas"/>
          <w:sz w:val="18"/>
          <w:szCs w:val="18"/>
        </w:rPr>
        <w:t xml:space="preserve">    customer_id BIGINT,</w:t>
      </w:r>
      <w:r>
        <w:br/>
      </w:r>
      <w:r>
        <w:rPr>
          <w:rFonts w:ascii="Consolas" w:cs="Consolas" w:eastAsia="Consolas" w:hAnsi="Consolas"/>
          <w:sz w:val="18"/>
          <w:szCs w:val="18"/>
        </w:rPr>
        <w:t xml:space="preserve">    requester_institution_id VARCHAR(50),   -- FIU</w:t>
      </w:r>
      <w:r>
        <w:br/>
      </w:r>
      <w:r>
        <w:rPr>
          <w:rFonts w:ascii="Consolas" w:cs="Consolas" w:eastAsia="Consolas" w:hAnsi="Consolas"/>
          <w:sz w:val="18"/>
          <w:szCs w:val="18"/>
        </w:rPr>
        <w:t xml:space="preserve">    provider_institution_ids TEXT,          -- FIPs, JSON array</w:t>
      </w:r>
      <w:r>
        <w:br/>
      </w:r>
      <w:r>
        <w:rPr>
          <w:rFonts w:ascii="Consolas" w:cs="Consolas" w:eastAsia="Consolas" w:hAnsi="Consolas"/>
          <w:sz w:val="18"/>
          <w:szCs w:val="18"/>
        </w:rPr>
        <w:t xml:space="preserve">    purpose VARCHAR(100),</w:t>
      </w:r>
      <w:r>
        <w:br/>
      </w:r>
      <w:r>
        <w:rPr>
          <w:rFonts w:ascii="Consolas" w:cs="Consolas" w:eastAsia="Consolas" w:hAnsi="Consolas"/>
          <w:sz w:val="18"/>
          <w:szCs w:val="18"/>
        </w:rPr>
        <w:t xml:space="preserve">    data_scope TEXT,</w:t>
      </w:r>
      <w:r>
        <w:br/>
      </w:r>
      <w:r>
        <w:rPr>
          <w:rFonts w:ascii="Consolas" w:cs="Consolas" w:eastAsia="Consolas" w:hAnsi="Consolas"/>
          <w:sz w:val="18"/>
          <w:szCs w:val="18"/>
        </w:rPr>
        <w:t xml:space="preserve">    account_ids TEXT,</w:t>
      </w:r>
      <w:r>
        <w:br/>
      </w:r>
      <w:r>
        <w:rPr>
          <w:rFonts w:ascii="Consolas" w:cs="Consolas" w:eastAsia="Consolas" w:hAnsi="Consolas"/>
          <w:sz w:val="18"/>
          <w:szCs w:val="18"/>
        </w:rPr>
        <w:t xml:space="preserve">    data_period VARCHAR(50),</w:t>
      </w:r>
      <w:r>
        <w:br/>
      </w:r>
      <w:r>
        <w:rPr>
          <w:rFonts w:ascii="Consolas" w:cs="Consolas" w:eastAsia="Consolas" w:hAnsi="Consolas"/>
          <w:sz w:val="18"/>
          <w:szCs w:val="18"/>
        </w:rPr>
        <w:t xml:space="preserve">    consent_id VARCHAR(50),</w:t>
      </w:r>
      <w:r>
        <w:br/>
      </w:r>
      <w:r>
        <w:rPr>
          <w:rFonts w:ascii="Consolas" w:cs="Consolas" w:eastAsia="Consolas" w:hAnsi="Consolas"/>
          <w:sz w:val="18"/>
          <w:szCs w:val="18"/>
        </w:rPr>
        <w:t xml:space="preserve">    status VARCHAR(20),</w:t>
      </w:r>
      <w:r>
        <w:br/>
      </w:r>
      <w:r>
        <w:rPr>
          <w:rFonts w:ascii="Consolas" w:cs="Consolas" w:eastAsia="Consolas" w:hAnsi="Consolas"/>
          <w:sz w:val="18"/>
          <w:szCs w:val="18"/>
        </w:rPr>
        <w:t xml:space="preserve">    created_at DATETIME DEFAULT CURRENT_TIMESTAMP</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institution_mapping (</w:t>
      </w:r>
      <w:r>
        <w:br/>
      </w:r>
      <w:r>
        <w:rPr>
          <w:rFonts w:ascii="Consolas" w:cs="Consolas" w:eastAsia="Consolas" w:hAnsi="Consolas"/>
          <w:sz w:val="18"/>
          <w:szCs w:val="18"/>
        </w:rPr>
        <w:t xml:space="preserve">    id BIGINT PRIMARY KEY AUTO_INCREMENT,</w:t>
      </w:r>
      <w:r>
        <w:br/>
      </w:r>
      <w:r>
        <w:rPr>
          <w:rFonts w:ascii="Consolas" w:cs="Consolas" w:eastAsia="Consolas" w:hAnsi="Consolas"/>
          <w:sz w:val="18"/>
          <w:szCs w:val="18"/>
        </w:rPr>
        <w:t xml:space="preserve">    pan_number VARCHAR(10),</w:t>
      </w:r>
      <w:r>
        <w:br/>
      </w:r>
      <w:r>
        <w:rPr>
          <w:rFonts w:ascii="Consolas" w:cs="Consolas" w:eastAsia="Consolas" w:hAnsi="Consolas"/>
          <w:sz w:val="18"/>
          <w:szCs w:val="18"/>
        </w:rPr>
        <w:t xml:space="preserve">    bank_name VARCHAR(50),</w:t>
      </w:r>
      <w:r>
        <w:br/>
      </w:r>
      <w:r>
        <w:rPr>
          <w:rFonts w:ascii="Consolas" w:cs="Consolas" w:eastAsia="Consolas" w:hAnsi="Consolas"/>
          <w:sz w:val="18"/>
          <w:szCs w:val="18"/>
        </w:rPr>
        <w:t xml:space="preserve">    account_number VARCHAR(20)</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institutions (</w:t>
      </w:r>
      <w:r>
        <w:br/>
      </w:r>
      <w:r>
        <w:rPr>
          <w:rFonts w:ascii="Consolas" w:cs="Consolas" w:eastAsia="Consolas" w:hAnsi="Consolas"/>
          <w:sz w:val="18"/>
          <w:szCs w:val="18"/>
        </w:rPr>
        <w:t xml:space="preserve">    id BIGINT PRIMARY KEY AUTO_INCREMENT,</w:t>
      </w:r>
      <w:r>
        <w:br/>
      </w:r>
      <w:r>
        <w:rPr>
          <w:rFonts w:ascii="Consolas" w:cs="Consolas" w:eastAsia="Consolas" w:hAnsi="Consolas"/>
          <w:sz w:val="18"/>
          <w:szCs w:val="18"/>
        </w:rPr>
        <w:t xml:space="preserve">    name VARCHAR(100),</w:t>
      </w:r>
      <w:r>
        <w:br/>
      </w:r>
      <w:r>
        <w:rPr>
          <w:rFonts w:ascii="Consolas" w:cs="Consolas" w:eastAsia="Consolas" w:hAnsi="Consolas"/>
          <w:sz w:val="18"/>
          <w:szCs w:val="18"/>
        </w:rPr>
        <w:t xml:space="preserve">    type VARCHAR(20),          -- FIP / FIU / BOTH</w:t>
      </w:r>
      <w:r>
        <w:br/>
      </w:r>
      <w:r>
        <w:rPr>
          <w:rFonts w:ascii="Consolas" w:cs="Consolas" w:eastAsia="Consolas" w:hAnsi="Consolas"/>
          <w:sz w:val="18"/>
          <w:szCs w:val="18"/>
        </w:rPr>
        <w:t xml:space="preserve">    api_key VARCHAR(100),</w:t>
      </w:r>
      <w:r>
        <w:br/>
      </w:r>
      <w:r>
        <w:rPr>
          <w:rFonts w:ascii="Consolas" w:cs="Consolas" w:eastAsia="Consolas" w:hAnsi="Consolas"/>
          <w:sz w:val="18"/>
          <w:szCs w:val="18"/>
        </w:rPr>
        <w:t xml:space="preserve">    status VARCHAR(20)         -- ACTIVE / SUSPENDED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audit_blocks (</w:t>
      </w:r>
      <w:r>
        <w:br/>
      </w:r>
      <w:r>
        <w:rPr>
          <w:rFonts w:ascii="Consolas" w:cs="Consolas" w:eastAsia="Consolas" w:hAnsi="Consolas"/>
          <w:sz w:val="18"/>
          <w:szCs w:val="18"/>
        </w:rPr>
        <w:t xml:space="preserve">    id BIGINT PRIMARY KEY AUTO_INCREMENT,</w:t>
      </w:r>
      <w:r>
        <w:br/>
      </w:r>
      <w:r>
        <w:rPr>
          <w:rFonts w:ascii="Consolas" w:cs="Consolas" w:eastAsia="Consolas" w:hAnsi="Consolas"/>
          <w:sz w:val="18"/>
          <w:szCs w:val="18"/>
        </w:rPr>
        <w:t xml:space="preserve">    event VARCHAR(50),</w:t>
      </w:r>
      <w:r>
        <w:br/>
      </w:r>
      <w:r>
        <w:rPr>
          <w:rFonts w:ascii="Consolas" w:cs="Consolas" w:eastAsia="Consolas" w:hAnsi="Consolas"/>
          <w:sz w:val="18"/>
          <w:szCs w:val="18"/>
        </w:rPr>
        <w:t xml:space="preserve">    data TEXT,</w:t>
      </w:r>
      <w:r>
        <w:br/>
      </w:r>
      <w:r>
        <w:rPr>
          <w:rFonts w:ascii="Consolas" w:cs="Consolas" w:eastAsia="Consolas" w:hAnsi="Consolas"/>
          <w:sz w:val="18"/>
          <w:szCs w:val="18"/>
        </w:rPr>
        <w:t xml:space="preserve">    timestamp DATETIME DEFAULT CURRENT_TIMESTAMP,</w:t>
      </w:r>
      <w:r>
        <w:br/>
      </w:r>
      <w:r>
        <w:rPr>
          <w:rFonts w:ascii="Consolas" w:cs="Consolas" w:eastAsia="Consolas" w:hAnsi="Consolas"/>
          <w:sz w:val="18"/>
          <w:szCs w:val="18"/>
        </w:rPr>
        <w:t xml:space="preserve">    hash VARCHAR(100),</w:t>
      </w:r>
      <w:r>
        <w:br/>
      </w:r>
      <w:r>
        <w:rPr>
          <w:rFonts w:ascii="Consolas" w:cs="Consolas" w:eastAsia="Consolas" w:hAnsi="Consolas"/>
          <w:sz w:val="18"/>
          <w:szCs w:val="18"/>
        </w:rPr>
        <w:t xml:space="preserve">    previous_hash VARCHAR(100)</w:t>
      </w:r>
      <w:r>
        <w:br/>
      </w:r>
      <w:r>
        <w:rPr>
          <w:rFonts w:ascii="Consolas" w:cs="Consolas" w:eastAsia="Consolas" w:hAnsi="Consolas"/>
          <w:sz w:val="18"/>
          <w:szCs w:val="18"/>
        </w:rPr>
        <w:t xml:space="preserve">);</w:t>
      </w:r>
    </w:p>
    <w:p>
      <w:pPr>
        <w:pStyle w:val="Heading1"/>
        <w:spacing w:after="200" w:before="400"/>
      </w:pPr>
      <w:r>
        <w:t xml:space="preserve">5. aggregator-service — Seed Data</w:t>
      </w:r>
    </w:p>
    <w:p>
      <w:pPr>
        <w:spacing w:after="150"/>
      </w:pPr>
      <w:r>
        <w:rPr>
          <w:rFonts w:ascii="Calibri" w:cs="Calibri" w:eastAsia="Calibri" w:hAnsi="Calibri"/>
          <w:sz w:val="22"/>
          <w:szCs w:val="22"/>
        </w:rPr>
        <w:t xml:space="preserve">Registers the simulated institutions (including a third-party FIU, Bajaj Finserv), links a customer's PAN to their bank accounts, and seeds one sample consent artefact and data request.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USE aggregator_service_db;</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Institutions</w:t>
      </w:r>
      <w:r>
        <w:br/>
      </w:r>
      <w:r>
        <w:rPr>
          <w:rFonts w:ascii="Consolas" w:cs="Consolas" w:eastAsia="Consolas" w:hAnsi="Consolas"/>
          <w:sz w:val="18"/>
          <w:szCs w:val="18"/>
        </w:rPr>
        <w:t xml:space="preserve">INSERT INTO institutions (id, name, type, api_key, status) VALUES</w:t>
      </w:r>
      <w:r>
        <w:br/>
      </w:r>
      <w:r>
        <w:rPr>
          <w:rFonts w:ascii="Consolas" w:cs="Consolas" w:eastAsia="Consolas" w:hAnsi="Consolas"/>
          <w:sz w:val="18"/>
          <w:szCs w:val="18"/>
        </w:rPr>
        <w:t xml:space="preserve">(1, 'HDFC Bank', 'BOTH', 'key-hdfc-001', 'ACTIVE'),</w:t>
      </w:r>
      <w:r>
        <w:br/>
      </w:r>
      <w:r>
        <w:rPr>
          <w:rFonts w:ascii="Consolas" w:cs="Consolas" w:eastAsia="Consolas" w:hAnsi="Consolas"/>
          <w:sz w:val="18"/>
          <w:szCs w:val="18"/>
        </w:rPr>
        <w:t xml:space="preserve">(2, 'SBI', 'FIP', 'key-sbi-002', 'ACTIVE'),</w:t>
      </w:r>
      <w:r>
        <w:br/>
      </w:r>
      <w:r>
        <w:rPr>
          <w:rFonts w:ascii="Consolas" w:cs="Consolas" w:eastAsia="Consolas" w:hAnsi="Consolas"/>
          <w:sz w:val="18"/>
          <w:szCs w:val="18"/>
        </w:rPr>
        <w:t xml:space="preserve">(3, 'ICICI Bank', 'FIP', 'key-icici-003', 'ACTIVE'),</w:t>
      </w:r>
      <w:r>
        <w:br/>
      </w:r>
      <w:r>
        <w:rPr>
          <w:rFonts w:ascii="Consolas" w:cs="Consolas" w:eastAsia="Consolas" w:hAnsi="Consolas"/>
          <w:sz w:val="18"/>
          <w:szCs w:val="18"/>
        </w:rPr>
        <w:t xml:space="preserve">(4, 'Bajaj Finserv', 'FIU', 'key-bajaj-004', 'ACTIVE');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Institution mapping (customer to linked banks)</w:t>
      </w:r>
      <w:r>
        <w:br/>
      </w:r>
      <w:r>
        <w:rPr>
          <w:rFonts w:ascii="Consolas" w:cs="Consolas" w:eastAsia="Consolas" w:hAnsi="Consolas"/>
          <w:sz w:val="18"/>
          <w:szCs w:val="18"/>
        </w:rPr>
        <w:t xml:space="preserve">INSERT INTO institution_mapping (pan_number, bank_name, account_number) VALUES</w:t>
      </w:r>
      <w:r>
        <w:br/>
      </w:r>
      <w:r>
        <w:rPr>
          <w:rFonts w:ascii="Consolas" w:cs="Consolas" w:eastAsia="Consolas" w:hAnsi="Consolas"/>
          <w:sz w:val="18"/>
          <w:szCs w:val="18"/>
        </w:rPr>
        <w:t xml:space="preserve">('ABCPL1234D', 'HDFC', 'AC1000234567'),</w:t>
      </w:r>
      <w:r>
        <w:br/>
      </w:r>
      <w:r>
        <w:rPr>
          <w:rFonts w:ascii="Consolas" w:cs="Consolas" w:eastAsia="Consolas" w:hAnsi="Consolas"/>
          <w:sz w:val="18"/>
          <w:szCs w:val="18"/>
        </w:rPr>
        <w:t xml:space="preserve">('ABCPL1234D', 'SBI',  'AC2000998877'),</w:t>
      </w:r>
      <w:r>
        <w:br/>
      </w:r>
      <w:r>
        <w:rPr>
          <w:rFonts w:ascii="Consolas" w:cs="Consolas" w:eastAsia="Consolas" w:hAnsi="Consolas"/>
          <w:sz w:val="18"/>
          <w:szCs w:val="18"/>
        </w:rPr>
        <w:t xml:space="preserve">('BXYPS5678E', 'HDFC', 'AC1000234568'),</w:t>
      </w:r>
      <w:r>
        <w:br/>
      </w:r>
      <w:r>
        <w:rPr>
          <w:rFonts w:ascii="Consolas" w:cs="Consolas" w:eastAsia="Consolas" w:hAnsi="Consolas"/>
          <w:sz w:val="18"/>
          <w:szCs w:val="18"/>
        </w:rPr>
        <w:t xml:space="preserve">('CQRTV9012F', 'ICICI','AC3000556644');</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Sample consent artefact</w:t>
      </w:r>
      <w:r>
        <w:br/>
      </w:r>
      <w:r>
        <w:rPr>
          <w:rFonts w:ascii="Consolas" w:cs="Consolas" w:eastAsia="Consolas" w:hAnsi="Consolas"/>
          <w:sz w:val="18"/>
          <w:szCs w:val="18"/>
        </w:rPr>
        <w:t xml:space="preserve">INSERT INTO consent_artefacts (consent_id, customer_id, requester_institution_id, provider_institution_ids, purpose, status, valid_till, artefact_json) VALUES</w:t>
      </w:r>
      <w:r>
        <w:br/>
      </w:r>
      <w:r>
        <w:rPr>
          <w:rFonts w:ascii="Consolas" w:cs="Consolas" w:eastAsia="Consolas" w:hAnsi="Consolas"/>
          <w:sz w:val="18"/>
          <w:szCs w:val="18"/>
        </w:rPr>
        <w:t xml:space="preserve">('CNS-1024', 1, 'HDFC Bank', '["HDFC","SBI"]', 'Loan Application', 'ACTIVE', '2026-09-08 00:00:00', '{"consentId":"CNS-1024","purpose":"Loan Application","dataScope":["Account Information","Account Balance","Transactions"],"accounts":["Bank A - 1234","Bank B - 5678"],"period":"Last 6 Months","validTill":"2026-09-08T00:00:00","status":"ACTIVE"}');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Sample data request</w:t>
      </w:r>
      <w:r>
        <w:br/>
      </w:r>
      <w:r>
        <w:rPr>
          <w:rFonts w:ascii="Consolas" w:cs="Consolas" w:eastAsia="Consolas" w:hAnsi="Consolas"/>
          <w:sz w:val="18"/>
          <w:szCs w:val="18"/>
        </w:rPr>
        <w:t xml:space="preserve">INSERT INTO data_requests (request_id, customer_id, requester_institution_id, provider_institution_ids, purpose, data_scope, account_ids, data_period, consent_id, status) VALUES</w:t>
      </w:r>
      <w:r>
        <w:br/>
      </w:r>
      <w:r>
        <w:rPr>
          <w:rFonts w:ascii="Consolas" w:cs="Consolas" w:eastAsia="Consolas" w:hAnsi="Consolas"/>
          <w:sz w:val="18"/>
          <w:szCs w:val="18"/>
        </w:rPr>
        <w:t xml:space="preserve">('REQ-1001', 1, 'HDFC Bank', '["Bank A","Bank B"]', 'Loan Application', '["Account Information","Account Balance","Transactions"]', '["AC1000234567","AC2000998877"]', 'Last 6 Months', 'CNS-1024', 'PENDING_CONSENT');</w:t>
      </w:r>
    </w:p>
    <w:p>
      <w:pPr>
        <w:pStyle w:val="Heading1"/>
        <w:spacing w:after="200" w:before="400"/>
      </w:pPr>
      <w:r>
        <w:t xml:space="preserve">6. Consent Artefact — JSON Structure</w:t>
      </w:r>
    </w:p>
    <w:p>
      <w:pPr>
        <w:spacing w:after="150"/>
      </w:pPr>
      <w:r>
        <w:rPr>
          <w:rFonts w:ascii="Calibri" w:cs="Calibri" w:eastAsia="Calibri" w:hAnsi="Calibri"/>
          <w:sz w:val="22"/>
          <w:szCs w:val="22"/>
        </w:rPr>
        <w:t xml:space="preserve">The consent artefact is the core object exchanged between FIU, AA, and FIP. It is stored as a JSON string in the artefact_json column of consent_artefacts, alongside indexed/queryable columns (consent_id, status, valid_till) for fast lookups.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br/>
      </w:r>
      <w:r>
        <w:rPr>
          <w:rFonts w:ascii="Consolas" w:cs="Consolas" w:eastAsia="Consolas" w:hAnsi="Consolas"/>
          <w:sz w:val="18"/>
          <w:szCs w:val="18"/>
        </w:rPr>
        <w:t xml:space="preserve">  "consentId": "CNS-1024",</w:t>
      </w:r>
      <w:r>
        <w:br/>
      </w:r>
      <w:r>
        <w:rPr>
          <w:rFonts w:ascii="Consolas" w:cs="Consolas" w:eastAsia="Consolas" w:hAnsi="Consolas"/>
          <w:sz w:val="18"/>
          <w:szCs w:val="18"/>
        </w:rPr>
        <w:t xml:space="preserve">  "customerId": "CUST-101",</w:t>
      </w:r>
      <w:r>
        <w:br/>
      </w:r>
      <w:r>
        <w:rPr>
          <w:rFonts w:ascii="Consolas" w:cs="Consolas" w:eastAsia="Consolas" w:hAnsi="Consolas"/>
          <w:sz w:val="18"/>
          <w:szCs w:val="18"/>
        </w:rPr>
        <w:t xml:space="preserve">  "requesterInstitutionId": "HDFC Bank",</w:t>
      </w:r>
      <w:r>
        <w:br/>
      </w:r>
      <w:r>
        <w:rPr>
          <w:rFonts w:ascii="Consolas" w:cs="Consolas" w:eastAsia="Consolas" w:hAnsi="Consolas"/>
          <w:sz w:val="18"/>
          <w:szCs w:val="18"/>
        </w:rPr>
        <w:t xml:space="preserve">  "providerInstitutionIds": ["Bank A", "Bank B"],</w:t>
      </w:r>
      <w:r>
        <w:br/>
      </w:r>
      <w:r>
        <w:rPr>
          <w:rFonts w:ascii="Consolas" w:cs="Consolas" w:eastAsia="Consolas" w:hAnsi="Consolas"/>
          <w:sz w:val="18"/>
          <w:szCs w:val="18"/>
        </w:rPr>
        <w:t xml:space="preserve">  "purpose": "Loan Application",</w:t>
      </w:r>
      <w:r>
        <w:br/>
      </w:r>
      <w:r>
        <w:rPr>
          <w:rFonts w:ascii="Consolas" w:cs="Consolas" w:eastAsia="Consolas" w:hAnsi="Consolas"/>
          <w:sz w:val="18"/>
          <w:szCs w:val="18"/>
        </w:rPr>
        <w:t xml:space="preserve">  "dataScope": [</w:t>
      </w:r>
      <w:r>
        <w:br/>
      </w:r>
      <w:r>
        <w:rPr>
          <w:rFonts w:ascii="Consolas" w:cs="Consolas" w:eastAsia="Consolas" w:hAnsi="Consolas"/>
          <w:sz w:val="18"/>
          <w:szCs w:val="18"/>
        </w:rPr>
        <w:t xml:space="preserve">    "Account Information",</w:t>
      </w:r>
      <w:r>
        <w:br/>
      </w:r>
      <w:r>
        <w:rPr>
          <w:rFonts w:ascii="Consolas" w:cs="Consolas" w:eastAsia="Consolas" w:hAnsi="Consolas"/>
          <w:sz w:val="18"/>
          <w:szCs w:val="18"/>
        </w:rPr>
        <w:t xml:space="preserve">    "Account Balance",</w:t>
      </w:r>
      <w:r>
        <w:br/>
      </w:r>
      <w:r>
        <w:rPr>
          <w:rFonts w:ascii="Consolas" w:cs="Consolas" w:eastAsia="Consolas" w:hAnsi="Consolas"/>
          <w:sz w:val="18"/>
          <w:szCs w:val="18"/>
        </w:rPr>
        <w:t xml:space="preserve">    "Transactions"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"accounts": [</w:t>
      </w:r>
      <w:r>
        <w:br/>
      </w:r>
      <w:r>
        <w:rPr>
          <w:rFonts w:ascii="Consolas" w:cs="Consolas" w:eastAsia="Consolas" w:hAnsi="Consolas"/>
          <w:sz w:val="18"/>
          <w:szCs w:val="18"/>
        </w:rPr>
        <w:t xml:space="preserve">    { "bankName": "Bank A", "accountNumber": "XXXX1234" },</w:t>
      </w:r>
      <w:r>
        <w:br/>
      </w:r>
      <w:r>
        <w:rPr>
          <w:rFonts w:ascii="Consolas" w:cs="Consolas" w:eastAsia="Consolas" w:hAnsi="Consolas"/>
          <w:sz w:val="18"/>
          <w:szCs w:val="18"/>
        </w:rPr>
        <w:t xml:space="preserve">    { "bankName": "Bank B", "accountNumber": "XXXX5678"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"dataPeriod": "Last 6 Months",</w:t>
      </w:r>
      <w:r>
        <w:br/>
      </w:r>
      <w:r>
        <w:rPr>
          <w:rFonts w:ascii="Consolas" w:cs="Consolas" w:eastAsia="Consolas" w:hAnsi="Consolas"/>
          <w:sz w:val="18"/>
          <w:szCs w:val="18"/>
        </w:rPr>
        <w:t xml:space="preserve">  "consentValidity": {</w:t>
      </w:r>
      <w:r>
        <w:br/>
      </w:r>
      <w:r>
        <w:rPr>
          <w:rFonts w:ascii="Consolas" w:cs="Consolas" w:eastAsia="Consolas" w:hAnsi="Consolas"/>
          <w:sz w:val="18"/>
          <w:szCs w:val="18"/>
        </w:rPr>
        <w:t xml:space="preserve">    "grantedOn": "2026-08-08T10:15:00",</w:t>
      </w:r>
      <w:r>
        <w:br/>
      </w:r>
      <w:r>
        <w:rPr>
          <w:rFonts w:ascii="Consolas" w:cs="Consolas" w:eastAsia="Consolas" w:hAnsi="Consolas"/>
          <w:sz w:val="18"/>
          <w:szCs w:val="18"/>
        </w:rPr>
        <w:t xml:space="preserve">    "validTill": "2026-09-08T10:15:00"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"status": "ACTIVE",</w:t>
      </w:r>
      <w:r>
        <w:br/>
      </w:r>
      <w:r>
        <w:rPr>
          <w:rFonts w:ascii="Consolas" w:cs="Consolas" w:eastAsia="Consolas" w:hAnsi="Consolas"/>
          <w:sz w:val="18"/>
          <w:szCs w:val="18"/>
        </w:rPr>
        <w:t xml:space="preserve">  "auditRef": {</w:t>
      </w:r>
      <w:r>
        <w:br/>
      </w:r>
      <w:r>
        <w:rPr>
          <w:rFonts w:ascii="Consolas" w:cs="Consolas" w:eastAsia="Consolas" w:hAnsi="Consolas"/>
          <w:sz w:val="18"/>
          <w:szCs w:val="18"/>
        </w:rPr>
        <w:t xml:space="preserve">    "blockHash": "8f3a2c1e9b7d4f6a...",</w:t>
      </w:r>
      <w:r>
        <w:br/>
      </w:r>
      <w:r>
        <w:rPr>
          <w:rFonts w:ascii="Consolas" w:cs="Consolas" w:eastAsia="Consolas" w:hAnsi="Consolas"/>
          <w:sz w:val="18"/>
          <w:szCs w:val="18"/>
        </w:rPr>
        <w:t xml:space="preserve">    "previousHash": "1a9d3f8b2c0e5a7d..."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50"/>
      </w:pPr>
      <w:r>
        <w:rPr>
          <w:rFonts w:ascii="Calibri" w:cs="Calibri" w:eastAsia="Calibri" w:hAnsi="Calibri"/>
          <w:sz w:val="22"/>
          <w:szCs w:val="22"/>
        </w:rPr>
        <w:t xml:space="preserve">Design note: structured columns (consent_id, status, valid_till, customer_id) are kept outside the JSON so the aggregator can filter and query consents efficiently (e.g. "all ACTIVE consents for customer X"). The nested details — data scope, account list, audit reference — live inside the JSON blob since their shape can evolve without requiring a schema migration.</w:t>
      </w:r>
    </w:p>
    <w:p>
      <w:pPr>
        <w:pStyle w:val="Heading1"/>
        <w:spacing w:after="200" w:before="400"/>
      </w:pPr>
      <w:r>
        <w:t xml:space="preserve">7. Summary — Table Ownership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00"/>
      </w:tblGrid>
      <w:tr>
        <w:tc>
          <w:tcPr>
            <w:tcW w:type="dxa" w:w="3400"/>
            <w:shd w:fill="D9E2F3" w:val="clear"/>
          </w:tcPr>
          <w:p>
            <w:r>
              <w:rPr>
                <w:rFonts w:ascii="Calibri" w:cs="Calibri" w:eastAsia="Calibri" w:hAnsi="Calibri"/>
                <w:b/>
                <w:bCs/>
                <w:sz w:val="20"/>
                <w:szCs w:val="20"/>
              </w:rPr>
              <w:t xml:space="preserve">Table</w:t>
            </w:r>
          </w:p>
        </w:tc>
        <w:tc>
          <w:tcPr>
            <w:tcW w:type="dxa" w:w="2400"/>
            <w:shd w:fill="D9E2F3" w:val="clear"/>
          </w:tcPr>
          <w:p>
            <w:r>
              <w:rPr>
                <w:rFonts w:ascii="Calibri" w:cs="Calibri" w:eastAsia="Calibri" w:hAnsi="Calibri"/>
                <w:b/>
                <w:bCs/>
                <w:sz w:val="20"/>
                <w:szCs w:val="20"/>
              </w:rPr>
              <w:t xml:space="preserve">Owning service</w:t>
            </w:r>
          </w:p>
        </w:tc>
        <w:tc>
          <w:tcPr>
            <w:tcW w:type="dxa" w:w="3200"/>
            <w:shd w:fill="D9E2F3" w:val="clear"/>
          </w:tcPr>
          <w:p>
            <w:r>
              <w:rPr>
                <w:rFonts w:ascii="Calibri" w:cs="Calibri" w:eastAsia="Calibri" w:hAnsi="Calibri"/>
                <w:b/>
                <w:bCs/>
                <w:sz w:val="20"/>
                <w:szCs w:val="20"/>
              </w:rPr>
              <w:t xml:space="preserve">Purpose</w:t>
            </w:r>
          </w:p>
        </w:tc>
      </w:tr>
      <w:tr>
        <w:tc>
          <w:tcPr>
            <w:tcW w:type="dxa" w:w="3400"/>
          </w:tcPr>
          <w:p>
            <w:r>
              <w:rPr>
                <w:rFonts w:ascii="Calibri" w:cs="Calibri" w:eastAsia="Calibri" w:hAnsi="Calibri"/>
                <w:sz w:val="20"/>
                <w:szCs w:val="20"/>
              </w:rPr>
              <w:t xml:space="preserve">customers, accounts, transactions, loan_history</w:t>
            </w:r>
          </w:p>
        </w:tc>
        <w:tc>
          <w:tcPr>
            <w:tcW w:type="dxa" w:w="2400"/>
          </w:tcPr>
          <w:p>
            <w:r>
              <w:rPr>
                <w:rFonts w:ascii="Calibri" w:cs="Calibri" w:eastAsia="Calibri" w:hAnsi="Calibri"/>
                <w:sz w:val="20"/>
                <w:szCs w:val="20"/>
              </w:rPr>
              <w:t xml:space="preserve">bank-service</w:t>
            </w:r>
          </w:p>
        </w:tc>
        <w:tc>
          <w:tcPr>
            <w:tcW w:type="dxa" w:w="3200"/>
          </w:tcPr>
          <w:p>
            <w:r>
              <w:rPr>
                <w:rFonts w:ascii="Calibri" w:cs="Calibri" w:eastAsia="Calibri" w:hAnsi="Calibri"/>
                <w:sz w:val="20"/>
                <w:szCs w:val="20"/>
              </w:rPr>
              <w:t xml:space="preserve">Actual simulated financial data</w:t>
            </w:r>
          </w:p>
        </w:tc>
      </w:tr>
      <w:tr>
        <w:tc>
          <w:tcPr>
            <w:tcW w:type="dxa" w:w="3400"/>
          </w:tcPr>
          <w:p>
            <w:r>
              <w:rPr>
                <w:rFonts w:ascii="Calibri" w:cs="Calibri" w:eastAsia="Calibri" w:hAnsi="Calibri"/>
                <w:sz w:val="20"/>
                <w:szCs w:val="20"/>
              </w:rPr>
              <w:t xml:space="preserve">consent_artefacts (local)</w:t>
            </w:r>
          </w:p>
        </w:tc>
        <w:tc>
          <w:tcPr>
            <w:tcW w:type="dxa" w:w="2400"/>
          </w:tcPr>
          <w:p>
            <w:r>
              <w:rPr>
                <w:rFonts w:ascii="Calibri" w:cs="Calibri" w:eastAsia="Calibri" w:hAnsi="Calibri"/>
                <w:sz w:val="20"/>
                <w:szCs w:val="20"/>
              </w:rPr>
              <w:t xml:space="preserve">bank-service</w:t>
            </w:r>
          </w:p>
        </w:tc>
        <w:tc>
          <w:tcPr>
            <w:tcW w:type="dxa" w:w="3200"/>
          </w:tcPr>
          <w:p>
            <w:r>
              <w:rPr>
                <w:rFonts w:ascii="Calibri" w:cs="Calibri" w:eastAsia="Calibri" w:hAnsi="Calibri"/>
                <w:sz w:val="20"/>
                <w:szCs w:val="20"/>
              </w:rPr>
              <w:t xml:space="preserve">Lightweight consent validation at the FIP</w:t>
            </w:r>
          </w:p>
        </w:tc>
      </w:tr>
      <w:tr>
        <w:tc>
          <w:tcPr>
            <w:tcW w:type="dxa" w:w="3400"/>
          </w:tcPr>
          <w:p>
            <w:r>
              <w:rPr>
                <w:rFonts w:ascii="Calibri" w:cs="Calibri" w:eastAsia="Calibri" w:hAnsi="Calibri"/>
                <w:sz w:val="20"/>
                <w:szCs w:val="20"/>
              </w:rPr>
              <w:t xml:space="preserve">consent_artefacts (master)</w:t>
            </w:r>
          </w:p>
        </w:tc>
        <w:tc>
          <w:tcPr>
            <w:tcW w:type="dxa" w:w="2400"/>
          </w:tcPr>
          <w:p>
            <w:r>
              <w:rPr>
                <w:rFonts w:ascii="Calibri" w:cs="Calibri" w:eastAsia="Calibri" w:hAnsi="Calibri"/>
                <w:sz w:val="20"/>
                <w:szCs w:val="20"/>
              </w:rPr>
              <w:t xml:space="preserve">aggregator-service</w:t>
            </w:r>
          </w:p>
        </w:tc>
        <w:tc>
          <w:tcPr>
            <w:tcW w:type="dxa" w:w="3200"/>
          </w:tcPr>
          <w:p>
            <w:r>
              <w:rPr>
                <w:rFonts w:ascii="Calibri" w:cs="Calibri" w:eastAsia="Calibri" w:hAnsi="Calibri"/>
                <w:sz w:val="20"/>
                <w:szCs w:val="20"/>
              </w:rPr>
              <w:t xml:space="preserve">Full consent record with JSON artefact and audit reference</w:t>
            </w:r>
          </w:p>
        </w:tc>
      </w:tr>
      <w:tr>
        <w:tc>
          <w:tcPr>
            <w:tcW w:type="dxa" w:w="3400"/>
          </w:tcPr>
          <w:p>
            <w:r>
              <w:rPr>
                <w:rFonts w:ascii="Calibri" w:cs="Calibri" w:eastAsia="Calibri" w:hAnsi="Calibri"/>
                <w:sz w:val="20"/>
                <w:szCs w:val="20"/>
              </w:rPr>
              <w:t xml:space="preserve">data_requests</w:t>
            </w:r>
          </w:p>
        </w:tc>
        <w:tc>
          <w:tcPr>
            <w:tcW w:type="dxa" w:w="2400"/>
          </w:tcPr>
          <w:p>
            <w:r>
              <w:rPr>
                <w:rFonts w:ascii="Calibri" w:cs="Calibri" w:eastAsia="Calibri" w:hAnsi="Calibri"/>
                <w:sz w:val="20"/>
                <w:szCs w:val="20"/>
              </w:rPr>
              <w:t xml:space="preserve">aggregator-service</w:t>
            </w:r>
          </w:p>
        </w:tc>
        <w:tc>
          <w:tcPr>
            <w:tcW w:type="dxa" w:w="3200"/>
          </w:tcPr>
          <w:p>
            <w:r>
              <w:rPr>
                <w:rFonts w:ascii="Calibri" w:cs="Calibri" w:eastAsia="Calibri" w:hAnsi="Calibri"/>
                <w:sz w:val="20"/>
                <w:szCs w:val="20"/>
              </w:rPr>
              <w:t xml:space="preserve">FIU-originated data requests and their routing status</w:t>
            </w:r>
          </w:p>
        </w:tc>
      </w:tr>
      <w:tr>
        <w:tc>
          <w:tcPr>
            <w:tcW w:type="dxa" w:w="3400"/>
          </w:tcPr>
          <w:p>
            <w:r>
              <w:rPr>
                <w:rFonts w:ascii="Calibri" w:cs="Calibri" w:eastAsia="Calibri" w:hAnsi="Calibri"/>
                <w:sz w:val="20"/>
                <w:szCs w:val="20"/>
              </w:rPr>
              <w:t xml:space="preserve">institution_mapping</w:t>
            </w:r>
          </w:p>
        </w:tc>
        <w:tc>
          <w:tcPr>
            <w:tcW w:type="dxa" w:w="2400"/>
          </w:tcPr>
          <w:p>
            <w:r>
              <w:rPr>
                <w:rFonts w:ascii="Calibri" w:cs="Calibri" w:eastAsia="Calibri" w:hAnsi="Calibri"/>
                <w:sz w:val="20"/>
                <w:szCs w:val="20"/>
              </w:rPr>
              <w:t xml:space="preserve">aggregator-service</w:t>
            </w:r>
          </w:p>
        </w:tc>
        <w:tc>
          <w:tcPr>
            <w:tcW w:type="dxa" w:w="3200"/>
          </w:tcPr>
          <w:p>
            <w:r>
              <w:rPr>
                <w:rFonts w:ascii="Calibri" w:cs="Calibri" w:eastAsia="Calibri" w:hAnsi="Calibri"/>
                <w:sz w:val="20"/>
                <w:szCs w:val="20"/>
              </w:rPr>
              <w:t xml:space="preserve">Links a customer (PAN) to their accounts across banks</w:t>
            </w:r>
          </w:p>
        </w:tc>
      </w:tr>
      <w:tr>
        <w:tc>
          <w:tcPr>
            <w:tcW w:type="dxa" w:w="3400"/>
          </w:tcPr>
          <w:p>
            <w:r>
              <w:rPr>
                <w:rFonts w:ascii="Calibri" w:cs="Calibri" w:eastAsia="Calibri" w:hAnsi="Calibri"/>
                <w:sz w:val="20"/>
                <w:szCs w:val="20"/>
              </w:rPr>
              <w:t xml:space="preserve">institutions</w:t>
            </w:r>
          </w:p>
        </w:tc>
        <w:tc>
          <w:tcPr>
            <w:tcW w:type="dxa" w:w="2400"/>
          </w:tcPr>
          <w:p>
            <w:r>
              <w:rPr>
                <w:rFonts w:ascii="Calibri" w:cs="Calibri" w:eastAsia="Calibri" w:hAnsi="Calibri"/>
                <w:sz w:val="20"/>
                <w:szCs w:val="20"/>
              </w:rPr>
              <w:t xml:space="preserve">aggregator-service</w:t>
            </w:r>
          </w:p>
        </w:tc>
        <w:tc>
          <w:tcPr>
            <w:tcW w:type="dxa" w:w="3200"/>
          </w:tcPr>
          <w:p>
            <w:r>
              <w:rPr>
                <w:rFonts w:ascii="Calibri" w:cs="Calibri" w:eastAsia="Calibri" w:hAnsi="Calibri"/>
                <w:sz w:val="20"/>
                <w:szCs w:val="20"/>
              </w:rPr>
              <w:t xml:space="preserve">Registry of FIPs/FIUs (banks, NBFCs, fintechs) with status and API key</w:t>
            </w:r>
          </w:p>
        </w:tc>
      </w:tr>
      <w:tr>
        <w:tc>
          <w:tcPr>
            <w:tcW w:type="dxa" w:w="3400"/>
          </w:tcPr>
          <w:p>
            <w:r>
              <w:rPr>
                <w:rFonts w:ascii="Calibri" w:cs="Calibri" w:eastAsia="Calibri" w:hAnsi="Calibri"/>
                <w:sz w:val="20"/>
                <w:szCs w:val="20"/>
              </w:rPr>
              <w:t xml:space="preserve">audit_blocks</w:t>
            </w:r>
          </w:p>
        </w:tc>
        <w:tc>
          <w:tcPr>
            <w:tcW w:type="dxa" w:w="2400"/>
          </w:tcPr>
          <w:p>
            <w:r>
              <w:rPr>
                <w:rFonts w:ascii="Calibri" w:cs="Calibri" w:eastAsia="Calibri" w:hAnsi="Calibri"/>
                <w:sz w:val="20"/>
                <w:szCs w:val="20"/>
              </w:rPr>
              <w:t xml:space="preserve">aggregator-service</w:t>
            </w:r>
          </w:p>
        </w:tc>
        <w:tc>
          <w:tcPr>
            <w:tcW w:type="dxa" w:w="3200"/>
          </w:tcPr>
          <w:p>
            <w:r>
              <w:rPr>
                <w:rFonts w:ascii="Calibri" w:cs="Calibri" w:eastAsia="Calibri" w:hAnsi="Calibri"/>
                <w:sz w:val="20"/>
                <w:szCs w:val="20"/>
              </w:rPr>
              <w:t xml:space="preserve">SHA-256 hash-chain audit trail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2026-08-08T17:04:26.359Z</dcterms:created>
  <dcterms:modified xsi:type="dcterms:W3CDTF">2026-08-08T17:04:26.372Z</dcterms:modified>
</cp:coreProperties>
</file>

<file path=docProps/custom.xml><?xml version="1.0" encoding="utf-8"?>
<Properties xmlns="http://schemas.openxmlformats.org/officeDocument/2006/custom-properties" xmlns:vt="http://schemas.openxmlformats.org/officeDocument/2006/docPropsVTypes"/>
</file>