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anchor allowOverlap="1" behindDoc="0" distB="72390" distT="72390" distL="72390" distR="72390" hidden="0" layoutInCell="1" locked="0" relativeHeight="0" simplePos="0">
                <wp:simplePos x="0" y="0"/>
                <wp:positionH relativeFrom="page">
                  <wp:posOffset>4148145</wp:posOffset>
                </wp:positionH>
                <wp:positionV relativeFrom="page">
                  <wp:posOffset>1518304</wp:posOffset>
                </wp:positionV>
                <wp:extent cx="2314575" cy="705784"/>
                <wp:effectExtent b="0" l="0" r="0" t="0"/>
                <wp:wrapTopAndBottom distB="72390" distT="72390"/>
                <wp:docPr id="1070" name=""/>
                <a:graphic>
                  <a:graphicData uri="http://schemas.microsoft.com/office/word/2010/wordprocessingShape">
                    <wps:wsp>
                      <wps:cNvSpPr/>
                      <wps:cNvPr id="2" name="Shape 2"/>
                      <wps:spPr>
                        <a:xfrm>
                          <a:off x="3645799" y="3440275"/>
                          <a:ext cx="1700100" cy="679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4.9999237060547"/>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A2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Roll No.: 16010122034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No.</w:t>
                            </w:r>
                            <w:r w:rsidDel="00000000" w:rsidR="00000000" w:rsidRPr="00000000">
                              <w:rPr>
                                <w:rFonts w:ascii="Calibri" w:cs="Calibri" w:eastAsia="Calibri" w:hAnsi="Calibri"/>
                                <w:b w:val="1"/>
                                <w:i w:val="0"/>
                                <w:smallCaps w:val="0"/>
                                <w:strike w:val="0"/>
                                <w:color w:val="000000"/>
                                <w:sz w:val="24"/>
                                <w:vertAlign w:val="baseline"/>
                              </w:rPr>
                              <w:t xml:space="preserve">10</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00000953674316"/>
                              <w:ind w:left="1.0000000149011612" w:right="0" w:firstLine="-1.0000000149011612"/>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page">
                  <wp:posOffset>4148145</wp:posOffset>
                </wp:positionH>
                <wp:positionV relativeFrom="page">
                  <wp:posOffset>1518304</wp:posOffset>
                </wp:positionV>
                <wp:extent cx="2314575" cy="705784"/>
                <wp:effectExtent b="0" l="0" r="0" t="0"/>
                <wp:wrapTopAndBottom distB="72390" distT="72390"/>
                <wp:docPr id="1070"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2314575" cy="705784"/>
                        </a:xfrm>
                        <a:prstGeom prst="rect"/>
                        <a:ln/>
                      </pic:spPr>
                    </pic:pic>
                  </a:graphicData>
                </a:graphic>
              </wp:anchor>
            </w:drawing>
          </mc:Fallback>
        </mc:AlternateContent>
      </w: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20"/>
        <w:tblGridChange w:id="0">
          <w:tblGrid>
            <w:gridCol w:w="882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2">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Study  of multiprocessor configuration concepts through Virtual  lab</w:t>
            </w:r>
          </w:p>
        </w:tc>
      </w:tr>
    </w:tbl>
    <w:p w:rsidR="00000000" w:rsidDel="00000000" w:rsidP="00000000" w:rsidRDefault="00000000" w:rsidRPr="00000000" w14:paraId="00000003">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30"/>
          <w:szCs w:val="30"/>
          <w:u w:val="single"/>
          <w:rtl w:val="0"/>
        </w:rPr>
        <w:t xml:space="preserve">Aim</w:t>
      </w:r>
      <w:r w:rsidDel="00000000" w:rsidR="00000000" w:rsidRPr="00000000">
        <w:rPr>
          <w:rtl w:val="0"/>
        </w:rPr>
      </w:r>
    </w:p>
    <w:p w:rsidR="00000000" w:rsidDel="00000000" w:rsidP="00000000" w:rsidRDefault="00000000" w:rsidRPr="00000000" w14:paraId="00000005">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Virtual Lab concepts</w:t>
      </w:r>
    </w:p>
    <w:p w:rsidR="00000000" w:rsidDel="00000000" w:rsidP="00000000" w:rsidRDefault="00000000" w:rsidRPr="00000000" w14:paraId="00000006">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0007">
      <w:pPr>
        <w:spacing w:after="0" w:line="240" w:lineRule="auto"/>
        <w:ind w:left="0" w:hanging="2"/>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Expected OUTCOME of Experiment</w:t>
      </w:r>
    </w:p>
    <w:p w:rsidR="00000000" w:rsidDel="00000000" w:rsidP="00000000" w:rsidRDefault="00000000" w:rsidRPr="00000000" w14:paraId="00000008">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w:t>
      </w:r>
      <w:r w:rsidDel="00000000" w:rsidR="00000000" w:rsidRPr="00000000">
        <w:rPr>
          <w:rtl w:val="0"/>
        </w:rPr>
      </w:r>
    </w:p>
    <w:p w:rsidR="00000000" w:rsidDel="00000000" w:rsidP="00000000" w:rsidRDefault="00000000" w:rsidRPr="00000000" w14:paraId="0000000B">
      <w:pPr>
        <w:spacing w:after="0" w:line="240" w:lineRule="auto"/>
        <w:ind w:left="0" w:hanging="2"/>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Books/ Journals/ Websites referred</w:t>
      </w:r>
    </w:p>
    <w:p w:rsidR="00000000" w:rsidDel="00000000" w:rsidP="00000000" w:rsidRDefault="00000000" w:rsidRPr="00000000" w14:paraId="0000000C">
      <w:pPr>
        <w:shd w:fill="ffffff" w:val="clear"/>
        <w:ind w:left="0" w:hanging="2"/>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sz w:val="24"/>
            <w:szCs w:val="24"/>
            <w:u w:val="single"/>
            <w:rtl w:val="0"/>
          </w:rPr>
          <w:br w:type="textWrapping"/>
        </w:r>
      </w:hyperlink>
      <w:hyperlink r:id="rId9">
        <w:r w:rsidDel="00000000" w:rsidR="00000000" w:rsidRPr="00000000">
          <w:rPr>
            <w:rFonts w:ascii="Times New Roman" w:cs="Times New Roman" w:eastAsia="Times New Roman" w:hAnsi="Times New Roman"/>
            <w:color w:val="4a86e8"/>
            <w:sz w:val="24"/>
            <w:szCs w:val="24"/>
            <w:u w:val="single"/>
            <w:rtl w:val="0"/>
          </w:rPr>
          <w:t xml:space="preserve">http://www.vlab.co.in/</w:t>
        </w:r>
      </w:hyperlink>
      <w:r w:rsidDel="00000000" w:rsidR="00000000" w:rsidRPr="00000000">
        <w:rPr>
          <w:rtl w:val="0"/>
        </w:rPr>
      </w:r>
    </w:p>
    <w:p w:rsidR="00000000" w:rsidDel="00000000" w:rsidP="00000000" w:rsidRDefault="00000000" w:rsidRPr="00000000" w14:paraId="0000000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0E">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0" w:lineRule="auto"/>
        <w:ind w:left="0" w:hanging="2"/>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Pre Lab/ Prior Concepts</w:t>
      </w:r>
    </w:p>
    <w:p w:rsidR="00000000" w:rsidDel="00000000" w:rsidP="00000000" w:rsidRDefault="00000000" w:rsidRPr="00000000" w14:paraId="00000010">
      <w:pPr>
        <w:spacing w:after="0" w:line="240" w:lineRule="auto"/>
        <w:ind w:left="0" w:hanging="2"/>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ffffff" w:val="clear"/>
        <w:spacing w:after="15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aim of this experiment is to provide remote-access to Labs in various disciplines of Science and Engineering. These Virtual Labs would cater to students at the undergraduate level, post graduate level as well as to research scholars. Also, to enthuse students to conduct experiments by arousing their curiosity. This would help them in learning basic and advanced concepts through remote experimentation. It also provides a complete Learning Management System around the Virtual Labs where the students can avail the various tools for learning, including additional web-resources, video-lectures, animated demonstrations and self-evaluation. We can share costly equipment and resources, which are otherwise available to limited number of users due to constraints on time and geographical distances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ffffff" w:val="clear"/>
        <w:spacing w:after="15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ffffff" w:val="clear"/>
        <w:spacing w:after="150" w:line="360" w:lineRule="auto"/>
        <w:ind w:left="0"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ffffff" w:val="clear"/>
        <w:spacing w:after="150" w:line="360" w:lineRule="auto"/>
        <w:ind w:left="0" w:hanging="2"/>
        <w:jc w:val="both"/>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Salient Features</w:t>
      </w:r>
      <w:r w:rsidDel="00000000" w:rsidR="00000000" w:rsidRPr="00000000">
        <w:rPr>
          <w:rtl w:val="0"/>
        </w:rPr>
      </w:r>
    </w:p>
    <w:p w:rsidR="00000000" w:rsidDel="00000000" w:rsidP="00000000" w:rsidRDefault="00000000" w:rsidRPr="00000000" w14:paraId="00000015">
      <w:pPr>
        <w:shd w:fill="ffffff" w:val="clear"/>
        <w:spacing w:after="15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Virtual Labs will provide to the students the result of an experiment by one of the following methods (or possibly a combination)</w:t>
      </w:r>
    </w:p>
    <w:p w:rsidR="00000000" w:rsidDel="00000000" w:rsidP="00000000" w:rsidRDefault="00000000" w:rsidRPr="00000000" w14:paraId="00000016">
      <w:pPr>
        <w:numPr>
          <w:ilvl w:val="0"/>
          <w:numId w:val="6"/>
        </w:numPr>
        <w:shd w:fill="ffffff" w:val="clear"/>
        <w:spacing w:after="0" w:before="28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Modeling the physical phenomenon by a set of equations and carrying out simulations to yield the result of the particular experiment. This can, at-the-best, provide an approximate version of the ‘real-world’ experiment.</w:t>
      </w:r>
    </w:p>
    <w:p w:rsidR="00000000" w:rsidDel="00000000" w:rsidP="00000000" w:rsidRDefault="00000000" w:rsidRPr="00000000" w14:paraId="00000017">
      <w:pPr>
        <w:numPr>
          <w:ilvl w:val="0"/>
          <w:numId w:val="6"/>
        </w:numPr>
        <w:shd w:fill="ffffff" w:val="clea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measured data for virtual lab experiments corresponding to the data previously obtained by measurements on an actual system.</w:t>
      </w:r>
    </w:p>
    <w:p w:rsidR="00000000" w:rsidDel="00000000" w:rsidP="00000000" w:rsidRDefault="00000000" w:rsidRPr="00000000" w14:paraId="00000018">
      <w:pPr>
        <w:numPr>
          <w:ilvl w:val="0"/>
          <w:numId w:val="6"/>
        </w:numPr>
        <w:shd w:fill="ffffff" w:val="clear"/>
        <w:spacing w:after="28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Remotely triggering an experiment in an actual lab and providing the student the result of the experiment through the computer interface. This would entail carrying out the actual lab experiment remotely.</w:t>
      </w:r>
    </w:p>
    <w:p w:rsidR="00000000" w:rsidDel="00000000" w:rsidP="00000000" w:rsidRDefault="00000000" w:rsidRPr="00000000" w14:paraId="00000019">
      <w:pPr>
        <w:shd w:fill="ffffff" w:val="clear"/>
        <w:spacing w:after="15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Virtual Labs will be made more effective and realistic by providing additional inputs to the students like accompanying audio and video streaming of an actual lab experiment and equipment.</w:t>
      </w:r>
    </w:p>
    <w:p w:rsidR="00000000" w:rsidDel="00000000" w:rsidP="00000000" w:rsidRDefault="00000000" w:rsidRPr="00000000" w14:paraId="0000001A">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0" w:hanging="2"/>
        <w:jc w:val="both"/>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Observations</w:t>
      </w:r>
      <w:r w:rsidDel="00000000" w:rsidR="00000000" w:rsidRPr="00000000">
        <w:rPr>
          <w:rtl w:val="0"/>
        </w:rPr>
      </w:r>
    </w:p>
    <w:p w:rsidR="00000000" w:rsidDel="00000000" w:rsidP="00000000" w:rsidRDefault="00000000" w:rsidRPr="00000000" w14:paraId="0000001C">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of Study Experiment:</w:t>
      </w:r>
      <w:r w:rsidDel="00000000" w:rsidR="00000000" w:rsidRPr="00000000">
        <w:rPr>
          <w:rtl w:val="0"/>
        </w:rPr>
      </w:r>
    </w:p>
    <w:p w:rsidR="00000000" w:rsidDel="00000000" w:rsidP="00000000" w:rsidRDefault="00000000" w:rsidRPr="00000000" w14:paraId="0000001D">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0" w:hanging="2"/>
        <w:jc w:val="both"/>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Brief description of experiment under study</w:t>
      </w:r>
      <w:r w:rsidDel="00000000" w:rsidR="00000000" w:rsidRPr="00000000">
        <w:rPr>
          <w:rtl w:val="0"/>
        </w:rPr>
      </w:r>
    </w:p>
    <w:p w:rsidR="00000000" w:rsidDel="00000000" w:rsidP="00000000" w:rsidRDefault="00000000" w:rsidRPr="00000000" w14:paraId="0000001F">
      <w:pPr>
        <w:shd w:fill="ffffff" w:val="clear"/>
        <w:spacing w:after="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i w:val="1"/>
          <w:sz w:val="24"/>
          <w:szCs w:val="24"/>
          <w:rtl w:val="0"/>
        </w:rPr>
        <w:t xml:space="preserve">Karnaugh Map</w:t>
      </w:r>
      <w:r w:rsidDel="00000000" w:rsidR="00000000" w:rsidRPr="00000000">
        <w:rPr>
          <w:rFonts w:ascii="Times New Roman" w:cs="Times New Roman" w:eastAsia="Times New Roman" w:hAnsi="Times New Roman"/>
          <w:sz w:val="24"/>
          <w:szCs w:val="24"/>
          <w:rtl w:val="0"/>
        </w:rPr>
        <w:t xml:space="preserve"> provides a pictorial method of grouping together expressions with common factors and therefore eliminating unwanted variables. The Karnaugh map can also be described as a special arrangement of a truth table.</w:t>
      </w:r>
    </w:p>
    <w:p w:rsidR="00000000" w:rsidDel="00000000" w:rsidP="00000000" w:rsidRDefault="00000000" w:rsidRPr="00000000" w14:paraId="00000020">
      <w:pPr>
        <w:shd w:fill="ffffff" w:val="clear"/>
        <w:spacing w:after="24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hd w:fill="ffffff" w:val="clear"/>
        <w:spacing w:after="24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K-Map Sun-of_products Design:</w:t>
      </w:r>
    </w:p>
    <w:p w:rsidR="00000000" w:rsidDel="00000000" w:rsidP="00000000" w:rsidRDefault="00000000" w:rsidRPr="00000000" w14:paraId="00000022">
      <w:pPr>
        <w:shd w:fill="ffffff" w:val="clear"/>
        <w:spacing w:after="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minimal sum-of-product design can be created as follows:</w:t>
      </w:r>
    </w:p>
    <w:p w:rsidR="00000000" w:rsidDel="00000000" w:rsidP="00000000" w:rsidRDefault="00000000" w:rsidRPr="00000000" w14:paraId="00000023">
      <w:pPr>
        <w:numPr>
          <w:ilvl w:val="0"/>
          <w:numId w:val="1"/>
        </w:numPr>
        <w:shd w:fill="ffffff" w:val="clea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K-map, entering a 1 or 0 in each square according to the desired logic function</w:t>
      </w:r>
    </w:p>
    <w:p w:rsidR="00000000" w:rsidDel="00000000" w:rsidP="00000000" w:rsidRDefault="00000000" w:rsidRPr="00000000" w14:paraId="00000024">
      <w:pPr>
        <w:numPr>
          <w:ilvl w:val="0"/>
          <w:numId w:val="1"/>
        </w:numPr>
        <w:shd w:fill="ffffff" w:val="clea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Beginning with large rectangles and going to small rectangles, add rectangles until all minterms are 'covered' (all '1's are included).</w:t>
      </w:r>
    </w:p>
    <w:p w:rsidR="00000000" w:rsidDel="00000000" w:rsidP="00000000" w:rsidRDefault="00000000" w:rsidRPr="00000000" w14:paraId="00000025">
      <w:pPr>
        <w:numPr>
          <w:ilvl w:val="0"/>
          <w:numId w:val="1"/>
        </w:numPr>
        <w:shd w:fill="ffffff" w:val="clea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the algebraic terms corresponding to the rectangles</w:t>
      </w:r>
    </w:p>
    <w:p w:rsidR="00000000" w:rsidDel="00000000" w:rsidP="00000000" w:rsidRDefault="00000000" w:rsidRPr="00000000" w14:paraId="00000026">
      <w:pPr>
        <w:pStyle w:val="Heading3"/>
        <w:shd w:fill="ffffff" w:val="clear"/>
        <w:spacing w:after="280" w:before="280" w:line="300" w:lineRule="auto"/>
        <w:ind w:hanging="2"/>
        <w:jc w:val="both"/>
        <w:rPr>
          <w:sz w:val="24"/>
          <w:szCs w:val="24"/>
          <w:u w:val="single"/>
        </w:rPr>
      </w:pPr>
      <w:bookmarkStart w:colFirst="0" w:colLast="0" w:name="_heading=h.ha65axlclr73" w:id="0"/>
      <w:bookmarkEnd w:id="0"/>
      <w:r w:rsidDel="00000000" w:rsidR="00000000" w:rsidRPr="00000000">
        <w:rPr>
          <w:sz w:val="24"/>
          <w:szCs w:val="24"/>
          <w:u w:val="single"/>
          <w:rtl w:val="0"/>
        </w:rPr>
        <w:t xml:space="preserve">Examples:</w:t>
      </w:r>
    </w:p>
    <w:p w:rsidR="00000000" w:rsidDel="00000000" w:rsidP="00000000" w:rsidRDefault="00000000" w:rsidRPr="00000000" w14:paraId="00000027">
      <w:pPr>
        <w:ind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3657600" cy="2371725"/>
            <wp:effectExtent b="0" l="0" r="0" t="0"/>
            <wp:docPr id="107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6576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ind w:hanging="2"/>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b w:val="1"/>
          <w:sz w:val="24"/>
          <w:szCs w:val="24"/>
          <w:rtl w:val="0"/>
        </w:rPr>
        <w:t xml:space="preserve">K-maps for Product-of-sum Design:</w:t>
      </w:r>
      <w:r w:rsidDel="00000000" w:rsidR="00000000" w:rsidRPr="00000000">
        <w:rPr>
          <w:rtl w:val="0"/>
        </w:rPr>
      </w:r>
    </w:p>
    <w:p w:rsidR="00000000" w:rsidDel="00000000" w:rsidP="00000000" w:rsidRDefault="00000000" w:rsidRPr="00000000" w14:paraId="0000002A">
      <w:pPr>
        <w:shd w:fill="ffffff" w:val="clear"/>
        <w:spacing w:after="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Product-of-sums design uses the same principles, but applied to the zeros of the function.</w:t>
      </w:r>
    </w:p>
    <w:p w:rsidR="00000000" w:rsidDel="00000000" w:rsidP="00000000" w:rsidRDefault="00000000" w:rsidRPr="00000000" w14:paraId="0000002B">
      <w:pPr>
        <w:pStyle w:val="Heading3"/>
        <w:shd w:fill="ffffff" w:val="clear"/>
        <w:spacing w:after="280" w:before="280" w:line="300" w:lineRule="auto"/>
        <w:ind w:hanging="2"/>
        <w:jc w:val="both"/>
        <w:rPr>
          <w:sz w:val="24"/>
          <w:szCs w:val="24"/>
          <w:u w:val="single"/>
        </w:rPr>
      </w:pPr>
      <w:bookmarkStart w:colFirst="0" w:colLast="0" w:name="_heading=h.687kne944q4a" w:id="1"/>
      <w:bookmarkEnd w:id="1"/>
      <w:r w:rsidDel="00000000" w:rsidR="00000000" w:rsidRPr="00000000">
        <w:rPr>
          <w:sz w:val="24"/>
          <w:szCs w:val="24"/>
          <w:u w:val="single"/>
          <w:rtl w:val="0"/>
        </w:rPr>
        <w:t xml:space="preserve">Examples:</w:t>
      </w:r>
    </w:p>
    <w:p w:rsidR="00000000" w:rsidDel="00000000" w:rsidP="00000000" w:rsidRDefault="00000000" w:rsidRPr="00000000" w14:paraId="0000002C">
      <w:pPr>
        <w:ind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3733800" cy="2619375"/>
            <wp:effectExtent b="0" l="0" r="0" t="0"/>
            <wp:docPr id="107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7338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hanging="2"/>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b w:val="1"/>
          <w:sz w:val="24"/>
          <w:szCs w:val="24"/>
          <w:rtl w:val="0"/>
        </w:rPr>
        <w:t xml:space="preserve">Designing with Don’t-Care Values:</w:t>
      </w:r>
      <w:r w:rsidDel="00000000" w:rsidR="00000000" w:rsidRPr="00000000">
        <w:rPr>
          <w:rtl w:val="0"/>
        </w:rPr>
      </w:r>
    </w:p>
    <w:p w:rsidR="00000000" w:rsidDel="00000000" w:rsidP="00000000" w:rsidRDefault="00000000" w:rsidRPr="00000000" w14:paraId="0000002E">
      <w:pPr>
        <w:shd w:fill="ffffff" w:val="clear"/>
        <w:spacing w:after="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situations, we don't care about the value of a logic function. For example, if we use wxyz to represent a number from 0 to 9, we need not worry about the function value produced for wxyz = 10...15. For these situations, the function can be assigned an output in order to make the resulting circuit as simple as possible Suppose we wish to implement the function f(wxyz)=Sum(3,5,6,7)and we have the don't-care condition of d=Sum(10,11,12,13,14,15).</w:t>
      </w:r>
    </w:p>
    <w:p w:rsidR="00000000" w:rsidDel="00000000" w:rsidP="00000000" w:rsidRDefault="00000000" w:rsidRPr="00000000" w14:paraId="0000002F">
      <w:pPr>
        <w:pStyle w:val="Heading3"/>
        <w:shd w:fill="ffffff" w:val="clear"/>
        <w:spacing w:after="280" w:before="280" w:line="300" w:lineRule="auto"/>
        <w:ind w:hanging="2"/>
        <w:jc w:val="both"/>
        <w:rPr>
          <w:b w:val="0"/>
          <w:sz w:val="24"/>
          <w:szCs w:val="24"/>
          <w:u w:val="single"/>
        </w:rPr>
      </w:pPr>
      <w:bookmarkStart w:colFirst="0" w:colLast="0" w:name="_heading=h.i04dzzfo6l3h" w:id="2"/>
      <w:bookmarkEnd w:id="2"/>
      <w:r w:rsidDel="00000000" w:rsidR="00000000" w:rsidRPr="00000000">
        <w:rPr>
          <w:b w:val="0"/>
          <w:sz w:val="24"/>
          <w:szCs w:val="24"/>
          <w:u w:val="single"/>
          <w:rtl w:val="0"/>
        </w:rPr>
        <w:t xml:space="preserve">The sum-of-products implementation:</w:t>
      </w:r>
    </w:p>
    <w:p w:rsidR="00000000" w:rsidDel="00000000" w:rsidP="00000000" w:rsidRDefault="00000000" w:rsidRPr="00000000" w14:paraId="00000030">
      <w:pPr>
        <w:ind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3238500" cy="2857500"/>
            <wp:effectExtent b="0" l="0" r="0" t="0"/>
            <wp:docPr id="107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238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3"/>
        <w:shd w:fill="ffffff" w:val="clear"/>
        <w:spacing w:after="280" w:before="280" w:line="300" w:lineRule="auto"/>
        <w:ind w:hanging="2"/>
        <w:jc w:val="both"/>
        <w:rPr>
          <w:b w:val="0"/>
          <w:sz w:val="24"/>
          <w:szCs w:val="24"/>
          <w:u w:val="single"/>
        </w:rPr>
      </w:pPr>
      <w:bookmarkStart w:colFirst="0" w:colLast="0" w:name="_heading=h.i2e31w8fvl4v" w:id="3"/>
      <w:bookmarkEnd w:id="3"/>
      <w:r w:rsidDel="00000000" w:rsidR="00000000" w:rsidRPr="00000000">
        <w:rPr>
          <w:b w:val="0"/>
          <w:sz w:val="24"/>
          <w:szCs w:val="24"/>
          <w:u w:val="single"/>
          <w:rtl w:val="0"/>
        </w:rPr>
        <w:t xml:space="preserve">The product-of-sums implementation:</w:t>
      </w:r>
    </w:p>
    <w:p w:rsidR="00000000" w:rsidDel="00000000" w:rsidP="00000000" w:rsidRDefault="00000000" w:rsidRPr="00000000" w14:paraId="00000032">
      <w:pPr>
        <w:ind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4010025" cy="2762250"/>
            <wp:effectExtent b="0" l="0" r="0" t="0"/>
            <wp:docPr id="107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01002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4">
      <w:pPr>
        <w:pStyle w:val="Heading3"/>
        <w:shd w:fill="ffffff" w:val="clear"/>
        <w:spacing w:after="280" w:before="280" w:line="300" w:lineRule="auto"/>
        <w:ind w:hanging="2"/>
        <w:jc w:val="both"/>
        <w:rPr>
          <w:sz w:val="24"/>
          <w:szCs w:val="24"/>
        </w:rPr>
      </w:pPr>
      <w:bookmarkStart w:colFirst="0" w:colLast="0" w:name="_heading=h.avoefgvjntpj" w:id="4"/>
      <w:bookmarkEnd w:id="4"/>
      <w:r w:rsidDel="00000000" w:rsidR="00000000" w:rsidRPr="00000000">
        <w:rPr>
          <w:sz w:val="24"/>
          <w:szCs w:val="24"/>
          <w:rtl w:val="0"/>
        </w:rPr>
        <w:t xml:space="preserve">Karnaugh Maps-Rules of Simplification:</w:t>
      </w:r>
    </w:p>
    <w:p w:rsidR="00000000" w:rsidDel="00000000" w:rsidP="00000000" w:rsidRDefault="00000000" w:rsidRPr="00000000" w14:paraId="00000035">
      <w:pPr>
        <w:shd w:fill="ffffff" w:val="clear"/>
        <w:spacing w:after="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Karnaugh map uses the following rules for the simplification of expressions by grouping together adjacent cells containing ones</w:t>
      </w:r>
    </w:p>
    <w:p w:rsidR="00000000" w:rsidDel="00000000" w:rsidP="00000000" w:rsidRDefault="00000000" w:rsidRPr="00000000" w14:paraId="00000036">
      <w:pPr>
        <w:numPr>
          <w:ilvl w:val="0"/>
          <w:numId w:val="4"/>
        </w:numPr>
        <w:shd w:fill="ffffff" w:val="clea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Groups may not include any cell containing a zero</w:t>
      </w:r>
    </w:p>
    <w:p w:rsidR="00000000" w:rsidDel="00000000" w:rsidP="00000000" w:rsidRDefault="00000000" w:rsidRPr="00000000" w14:paraId="00000037">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91100" cy="1828800"/>
            <wp:effectExtent b="0" l="0" r="0" t="0"/>
            <wp:docPr id="107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9911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7"/>
        </w:numPr>
        <w:shd w:fill="ffffff" w:val="clea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Groups must contain 1, 2, 4, 8, or in general 2n cells. That is if n = 1, a group will contain two 1's since 21 = 2. If n = 2, a group will contain four 1's since 22 = 4.</w:t>
      </w:r>
    </w:p>
    <w:p w:rsidR="00000000" w:rsidDel="00000000" w:rsidP="00000000" w:rsidRDefault="00000000" w:rsidRPr="00000000" w14:paraId="00000039">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5440" cy="2679700"/>
            <wp:effectExtent b="0" l="0" r="0" t="0"/>
            <wp:docPr id="107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36544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2"/>
        </w:numPr>
        <w:shd w:fill="ffffff" w:val="clea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group should be as large as possible.</w:t>
      </w:r>
    </w:p>
    <w:p w:rsidR="00000000" w:rsidDel="00000000" w:rsidP="00000000" w:rsidRDefault="00000000" w:rsidRPr="00000000" w14:paraId="0000003B">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5440" cy="2133600"/>
            <wp:effectExtent b="0" l="0" r="0" t="0"/>
            <wp:docPr id="107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36544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9"/>
        </w:numPr>
        <w:shd w:fill="ffffff" w:val="clea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cell containing a one must be in at least one group.</w:t>
      </w:r>
    </w:p>
    <w:p w:rsidR="00000000" w:rsidDel="00000000" w:rsidP="00000000" w:rsidRDefault="00000000" w:rsidRPr="00000000" w14:paraId="0000003D">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5440" cy="1371600"/>
            <wp:effectExtent b="0" l="0" r="0" t="0"/>
            <wp:docPr id="108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36544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5"/>
        </w:numPr>
        <w:shd w:fill="ffffff" w:val="clea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Groups may overlap.</w:t>
      </w:r>
    </w:p>
    <w:p w:rsidR="00000000" w:rsidDel="00000000" w:rsidP="00000000" w:rsidRDefault="00000000" w:rsidRPr="00000000" w14:paraId="0000003F">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0600" cy="3238500"/>
            <wp:effectExtent b="0" l="0" r="0" t="0"/>
            <wp:docPr id="107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800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8"/>
        </w:numPr>
        <w:shd w:fill="ffffff" w:val="clea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Groups may wrap around the table. The leftmost cell in a row may be grouped with the rightmost cell and the top cell in a column may be grouped with the bottom cell.</w:t>
      </w:r>
    </w:p>
    <w:p w:rsidR="00000000" w:rsidDel="00000000" w:rsidP="00000000" w:rsidRDefault="00000000" w:rsidRPr="00000000" w14:paraId="00000041">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33925" cy="2543175"/>
            <wp:effectExtent b="0" l="0" r="0" t="0"/>
            <wp:docPr id="107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73392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3"/>
        </w:numPr>
        <w:shd w:fill="ffffff" w:val="clea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should be as few groups as possible, as long as this does not contradict any of the previous rules.</w:t>
      </w:r>
    </w:p>
    <w:p w:rsidR="00000000" w:rsidDel="00000000" w:rsidP="00000000" w:rsidRDefault="00000000" w:rsidRPr="00000000" w14:paraId="00000043">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14950" cy="1809750"/>
            <wp:effectExtent b="0" l="0" r="0" t="0"/>
            <wp:docPr id="1081"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3149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hd w:fill="ffffff" w:val="clear"/>
        <w:spacing w:after="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Karnaugh maps are used to simplify real-world logic requirements so that they can be implemented using a minimum number of physical logic gates. A sum of product expression can always be implemented using AND gate feeding into an OR gate, and a product of sum expression leads to OR gates feeding an AND gate.</w:t>
      </w:r>
    </w:p>
    <w:p w:rsidR="00000000" w:rsidDel="00000000" w:rsidP="00000000" w:rsidRDefault="00000000" w:rsidRPr="00000000" w14:paraId="00000045">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0" w:hanging="2"/>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Learnings recorded/ Screenshots</w:t>
      </w:r>
    </w:p>
    <w:p w:rsidR="00000000" w:rsidDel="00000000" w:rsidP="00000000" w:rsidRDefault="00000000" w:rsidRPr="00000000" w14:paraId="00000047">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86243" cy="3523565"/>
            <wp:effectExtent b="0" l="0" r="0" t="0"/>
            <wp:docPr id="1082" name="image15.png"/>
            <a:graphic>
              <a:graphicData uri="http://schemas.openxmlformats.org/drawingml/2006/picture">
                <pic:pic>
                  <pic:nvPicPr>
                    <pic:cNvPr id="0" name="image15.png"/>
                    <pic:cNvPicPr preferRelativeResize="0"/>
                  </pic:nvPicPr>
                  <pic:blipFill>
                    <a:blip r:embed="rId21"/>
                    <a:srcRect b="5526" l="3516" r="34861" t="30257"/>
                    <a:stretch>
                      <a:fillRect/>
                    </a:stretch>
                  </pic:blipFill>
                  <pic:spPr>
                    <a:xfrm>
                      <a:off x="0" y="0"/>
                      <a:ext cx="5386243" cy="352356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231370" cy="3429934"/>
            <wp:effectExtent b="0" l="0" r="0" t="0"/>
            <wp:docPr id="1083" name="image10.png"/>
            <a:graphic>
              <a:graphicData uri="http://schemas.openxmlformats.org/drawingml/2006/picture">
                <pic:pic>
                  <pic:nvPicPr>
                    <pic:cNvPr id="0" name="image10.png"/>
                    <pic:cNvPicPr preferRelativeResize="0"/>
                  </pic:nvPicPr>
                  <pic:blipFill>
                    <a:blip r:embed="rId22"/>
                    <a:srcRect b="0" l="0" r="35559" t="30593"/>
                    <a:stretch>
                      <a:fillRect/>
                    </a:stretch>
                  </pic:blipFill>
                  <pic:spPr>
                    <a:xfrm>
                      <a:off x="0" y="0"/>
                      <a:ext cx="5231370" cy="3429934"/>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0" w:hanging="2"/>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Knowledge gained / Inference Obtained </w:t>
      </w:r>
    </w:p>
    <w:p w:rsidR="00000000" w:rsidDel="00000000" w:rsidP="00000000" w:rsidRDefault="00000000" w:rsidRPr="00000000" w14:paraId="0000004A">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ind w:left="0" w:hanging="2"/>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Post Lab Descriptive Questions</w:t>
      </w:r>
    </w:p>
    <w:p w:rsidR="00000000" w:rsidDel="00000000" w:rsidP="00000000" w:rsidRDefault="00000000" w:rsidRPr="00000000" w14:paraId="0000004C">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What are the applications of the virtual lab case study / tool  reviewed by you?</w:t>
      </w:r>
      <w:r w:rsidDel="00000000" w:rsidR="00000000" w:rsidRPr="00000000">
        <w:rPr>
          <w:rtl w:val="0"/>
        </w:rPr>
      </w:r>
    </w:p>
    <w:p w:rsidR="00000000" w:rsidDel="00000000" w:rsidP="00000000" w:rsidRDefault="00000000" w:rsidRPr="00000000" w14:paraId="0000004D">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0"/>
          <w:szCs w:val="30"/>
          <w:u w:val="single"/>
          <w:rtl w:val="0"/>
        </w:rPr>
        <w:t xml:space="preserve">Conclusion</w:t>
      </w:r>
      <w:r w:rsidDel="00000000" w:rsidR="00000000" w:rsidRPr="00000000">
        <w:rPr>
          <w:rtl w:val="0"/>
        </w:rPr>
      </w:r>
    </w:p>
    <w:sectPr>
      <w:headerReference r:id="rId23" w:type="default"/>
      <w:headerReference r:id="rId24" w:type="first"/>
      <w:headerReference r:id="rId25" w:type="even"/>
      <w:footerReference r:id="rId26" w:type="default"/>
      <w:footerReference r:id="rId27" w:type="first"/>
      <w:footerReference r:id="rId28" w:type="even"/>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left="0" w:hanging="2"/>
      <w:jc w:val="center"/>
      <w:rPr>
        <w:color w:val="000000"/>
        <w:sz w:val="18"/>
        <w:szCs w:val="18"/>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Fonts w:ascii="Times New Roman" w:cs="Times New Roman" w:eastAsia="Times New Roman" w:hAnsi="Times New Roman"/>
        <w:color w:val="000000"/>
        <w:sz w:val="18"/>
        <w:szCs w:val="18"/>
        <w:rtl w:val="0"/>
      </w:rPr>
      <w:t xml:space="preserve">Page No </w:t>
    </w: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18"/>
        <w:szCs w:val="18"/>
        <w:rtl w:val="0"/>
      </w:rPr>
      <w:t xml:space="preserve">                                                                                                            COA sem III/Jul-Nov 2023</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after="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2"/>
      <w:tblW w:w="11927.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572"/>
      <w:gridCol w:w="5475"/>
      <w:gridCol w:w="2880"/>
      <w:tblGridChange w:id="0">
        <w:tblGrid>
          <w:gridCol w:w="3572"/>
          <w:gridCol w:w="5475"/>
          <w:gridCol w:w="2880"/>
        </w:tblGrid>
      </w:tblGridChange>
    </w:tblGrid>
    <w:tr>
      <w:trPr>
        <w:cantSplit w:val="0"/>
        <w:trHeight w:val="907" w:hRule="atLeast"/>
        <w:tblHeader w:val="0"/>
      </w:trPr>
      <w:tc>
        <w:tcPr/>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680"/>
              <w:tab w:val="right" w:leader="none" w:pos="9360"/>
            </w:tabs>
            <w:spacing w:after="120" w:lineRule="auto"/>
            <w:ind w:left="0" w:hanging="2"/>
            <w:rPr>
              <w:color w:val="000000"/>
            </w:rPr>
          </w:pPr>
          <w:r w:rsidDel="00000000" w:rsidR="00000000" w:rsidRPr="00000000">
            <w:rPr>
              <w:color w:val="000000"/>
            </w:rPr>
            <w:drawing>
              <wp:inline distB="0" distT="0" distL="114300" distR="114300">
                <wp:extent cx="1974533" cy="619125"/>
                <wp:effectExtent b="0" l="0" r="0" t="0"/>
                <wp:docPr descr="A picture containing drawing&#10;&#10;Description automatically generated" id="1084" name="image11.jpg"/>
                <a:graphic>
                  <a:graphicData uri="http://schemas.openxmlformats.org/drawingml/2006/picture">
                    <pic:pic>
                      <pic:nvPicPr>
                        <pic:cNvPr descr="A picture containing drawing&#10;&#10;Description automatically generated" id="0" name="image11.jpg"/>
                        <pic:cNvPicPr preferRelativeResize="0"/>
                      </pic:nvPicPr>
                      <pic:blipFill>
                        <a:blip r:embed="rId1"/>
                        <a:srcRect b="0" l="0" r="0" t="0"/>
                        <a:stretch>
                          <a:fillRect/>
                        </a:stretch>
                      </pic:blipFill>
                      <pic:spPr>
                        <a:xfrm>
                          <a:off x="0" y="0"/>
                          <a:ext cx="1974533" cy="6191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left" w:leader="none" w:pos="735"/>
              <w:tab w:val="right" w:leader="none" w:pos="2664"/>
              <w:tab w:val="center" w:leader="none" w:pos="4680"/>
              <w:tab w:val="right" w:leader="none" w:pos="9360"/>
            </w:tabs>
            <w:ind w:left="0" w:hanging="2"/>
            <w:rPr>
              <w:color w:val="000000"/>
            </w:rPr>
          </w:pPr>
          <w:r w:rsidDel="00000000" w:rsidR="00000000" w:rsidRPr="00000000">
            <w:rPr>
              <w:color w:val="000000"/>
              <w:rtl w:val="0"/>
            </w:rPr>
            <w:t xml:space="preserve">      </w:t>
          </w:r>
          <w:r w:rsidDel="00000000" w:rsidR="00000000" w:rsidRPr="00000000">
            <w:rPr>
              <w:color w:val="000000"/>
            </w:rPr>
            <w:drawing>
              <wp:inline distB="0" distT="0" distL="114300" distR="114300">
                <wp:extent cx="983615" cy="607695"/>
                <wp:effectExtent b="0" l="0" r="0" t="0"/>
                <wp:docPr descr="A close up of a sign&#10;&#10;Description automatically generated" id="1085" name="image12.png"/>
                <a:graphic>
                  <a:graphicData uri="http://schemas.openxmlformats.org/drawingml/2006/picture">
                    <pic:pic>
                      <pic:nvPicPr>
                        <pic:cNvPr descr="A close up of a sign&#10;&#10;Description automatically generated" id="0" name="image12.png"/>
                        <pic:cNvPicPr preferRelativeResize="0"/>
                      </pic:nvPicPr>
                      <pic:blipFill>
                        <a:blip r:embed="rId2"/>
                        <a:srcRect b="0" l="0" r="0" t="0"/>
                        <a:stretch>
                          <a:fillRect/>
                        </a:stretch>
                      </pic:blipFill>
                      <pic:spPr>
                        <a:xfrm>
                          <a:off x="0" y="0"/>
                          <a:ext cx="983615" cy="60769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680"/>
        <w:tab w:val="right" w:leader="none" w:pos="9360"/>
      </w:tabs>
      <w:ind w:left="0" w:hanging="2"/>
      <w:rPr>
        <w:rFonts w:ascii="Times New Roman" w:cs="Times New Roman" w:eastAsia="Times New Roman" w:hAnsi="Times New Roman"/>
        <w:color w:val="000000"/>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
      <w:lvlJc w:val="left"/>
      <w:pPr>
        <w:ind w:left="720" w:hanging="360"/>
      </w:pPr>
      <w:rPr>
        <w:rFonts w:ascii="Arial" w:cs="Arial" w:eastAsia="Arial" w:hAnsi="Arial"/>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line="240" w:lineRule="auto"/>
    </w:pPr>
    <w:rPr>
      <w:rFonts w:ascii="Times New Roman" w:cs="Times New Roman" w:eastAsia="Times New Roman" w:hAnsi="Times New Roman"/>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line="240" w:lineRule="auto"/>
    </w:pPr>
    <w:rPr>
      <w:rFonts w:ascii="Times New Roman" w:cs="Times New Roman" w:eastAsia="Times New Roman" w:hAnsi="Times New Roman"/>
      <w:sz w:val="24"/>
      <w:szCs w:val="24"/>
    </w:rPr>
  </w:style>
  <w:style w:type="paragraph" w:styleId="Normal" w:default="1">
    <w:name w:val="Normal"/>
    <w:pPr>
      <w:ind w:left="-1" w:leftChars="-1" w:hanging="1" w:hangingChars="1"/>
      <w:textDirection w:val="btLr"/>
      <w:textAlignment w:val="top"/>
      <w:outlineLvl w:val="0"/>
    </w:pPr>
    <w:rPr>
      <w:kern w:val="1"/>
      <w:position w:val="-1"/>
      <w:lang w:eastAsia="zh-CN"/>
    </w:rPr>
  </w:style>
  <w:style w:type="paragraph" w:styleId="Heading1">
    <w:name w:val="heading 1"/>
    <w:basedOn w:val="Normal"/>
    <w:next w:val="Normal"/>
    <w:pPr>
      <w:keepNext w:val="1"/>
      <w:spacing w:after="60" w:before="240"/>
    </w:pPr>
    <w:rPr>
      <w:rFonts w:ascii="Cambria" w:cs="Times New Roman" w:eastAsia="Times New Roman" w:hAnsi="Cambria"/>
      <w:b w:val="1"/>
      <w:bCs w:val="1"/>
      <w:kern w:val="32"/>
      <w:sz w:val="32"/>
      <w:szCs w:val="32"/>
    </w:rPr>
  </w:style>
  <w:style w:type="paragraph" w:styleId="Heading2">
    <w:name w:val="heading 2"/>
    <w:basedOn w:val="Normal"/>
    <w:next w:val="Normal"/>
    <w:qFormat w:val="1"/>
    <w:pPr>
      <w:keepNext w:val="1"/>
      <w:spacing w:after="60" w:before="240"/>
      <w:outlineLvl w:val="1"/>
    </w:pPr>
    <w:rPr>
      <w:rFonts w:ascii="Cambria" w:cs="Times New Roman" w:eastAsia="Times New Roman" w:hAnsi="Cambria"/>
      <w:b w:val="1"/>
      <w:bCs w:val="1"/>
      <w:i w:val="1"/>
      <w:iCs w:val="1"/>
      <w:sz w:val="28"/>
      <w:szCs w:val="28"/>
    </w:rPr>
  </w:style>
  <w:style w:type="paragraph" w:styleId="Heading3">
    <w:name w:val="heading 3"/>
    <w:basedOn w:val="Normal"/>
    <w:pPr>
      <w:suppressAutoHyphens w:val="1"/>
      <w:spacing w:after="100" w:afterAutospacing="1" w:before="100" w:beforeAutospacing="1" w:line="240" w:lineRule="auto"/>
      <w:outlineLvl w:val="2"/>
    </w:pPr>
    <w:rPr>
      <w:rFonts w:ascii="Times New Roman" w:cs="Times New Roman" w:eastAsia="Times New Roman" w:hAnsi="Times New Roman"/>
      <w:b w:val="1"/>
      <w:bCs w:val="1"/>
      <w:kern w:val="0"/>
      <w:sz w:val="27"/>
      <w:szCs w:val="27"/>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pPr>
      <w:suppressAutoHyphens w:val="1"/>
      <w:spacing w:after="100" w:afterAutospacing="1" w:before="100" w:beforeAutospacing="1" w:line="240" w:lineRule="auto"/>
    </w:pPr>
    <w:rPr>
      <w:rFonts w:ascii="Times New Roman" w:cs="Times New Roman" w:eastAsia="Times New Roman" w:hAnsi="Times New Roman"/>
      <w:kern w:val="0"/>
      <w:sz w:val="24"/>
      <w:szCs w:val="24"/>
    </w:rPr>
  </w:style>
  <w:style w:type="character" w:styleId="WW8Num1z0" w:customStyle="1">
    <w:name w:val="WW8Num1z0"/>
    <w:rPr>
      <w:b w:val="1"/>
      <w:bCs w:val="1"/>
      <w:w w:val="100"/>
      <w:position w:val="-1"/>
      <w:sz w:val="28"/>
      <w:szCs w:val="28"/>
      <w:effect w:val="none"/>
      <w:vertAlign w:val="baseline"/>
      <w:cs w:val="0"/>
      <w:em w:val="none"/>
    </w:rPr>
  </w:style>
  <w:style w:type="character" w:styleId="WW8Num2z0" w:customStyle="1">
    <w:name w:val="WW8Num2z0"/>
    <w:rPr>
      <w:b w:val="1"/>
      <w:w w:val="100"/>
      <w:position w:val="-1"/>
      <w:effect w:val="none"/>
      <w:vertAlign w:val="baseline"/>
      <w:cs w:val="0"/>
      <w:em w:val="none"/>
    </w:rPr>
  </w:style>
  <w:style w:type="character" w:styleId="WW8Num3zfalse" w:customStyle="1">
    <w:name w:val="WW8Num3zfalse"/>
    <w:rPr>
      <w:rFonts w:ascii="Times New Roman" w:cs="Times New Roman" w:hAnsi="Times New Roman"/>
      <w:w w:val="100"/>
      <w:position w:val="-1"/>
      <w:effect w:val="none"/>
      <w:vertAlign w:val="baseline"/>
      <w:cs w:val="0"/>
      <w:em w:val="none"/>
    </w:rPr>
  </w:style>
  <w:style w:type="character" w:styleId="WW8Num3ztrue" w:customStyle="1">
    <w:name w:val="WW8Num3ztrue"/>
    <w:rPr>
      <w:w w:val="100"/>
      <w:position w:val="-1"/>
      <w:effect w:val="none"/>
      <w:vertAlign w:val="baseline"/>
      <w:cs w:val="0"/>
      <w:em w:val="none"/>
    </w:rPr>
  </w:style>
  <w:style w:type="character" w:styleId="WW8Num3ztrue0" w:customStyle="1">
    <w:name w:val="WW8Num3ztrue"/>
    <w:rPr>
      <w:w w:val="100"/>
      <w:position w:val="-1"/>
      <w:effect w:val="none"/>
      <w:vertAlign w:val="baseline"/>
      <w:cs w:val="0"/>
      <w:em w:val="none"/>
    </w:rPr>
  </w:style>
  <w:style w:type="character" w:styleId="WW8Num3ztrue1" w:customStyle="1">
    <w:name w:val="WW8Num3ztrue"/>
    <w:rPr>
      <w:w w:val="100"/>
      <w:position w:val="-1"/>
      <w:effect w:val="none"/>
      <w:vertAlign w:val="baseline"/>
      <w:cs w:val="0"/>
      <w:em w:val="none"/>
    </w:rPr>
  </w:style>
  <w:style w:type="character" w:styleId="WW8Num3ztrue2" w:customStyle="1">
    <w:name w:val="WW8Num3ztrue"/>
    <w:rPr>
      <w:w w:val="100"/>
      <w:position w:val="-1"/>
      <w:effect w:val="none"/>
      <w:vertAlign w:val="baseline"/>
      <w:cs w:val="0"/>
      <w:em w:val="none"/>
    </w:rPr>
  </w:style>
  <w:style w:type="character" w:styleId="WW8Num3ztrue3" w:customStyle="1">
    <w:name w:val="WW8Num3ztrue"/>
    <w:rPr>
      <w:w w:val="100"/>
      <w:position w:val="-1"/>
      <w:effect w:val="none"/>
      <w:vertAlign w:val="baseline"/>
      <w:cs w:val="0"/>
      <w:em w:val="none"/>
    </w:rPr>
  </w:style>
  <w:style w:type="character" w:styleId="WW8Num3ztrue4" w:customStyle="1">
    <w:name w:val="WW8Num3ztrue"/>
    <w:rPr>
      <w:w w:val="100"/>
      <w:position w:val="-1"/>
      <w:effect w:val="none"/>
      <w:vertAlign w:val="baseline"/>
      <w:cs w:val="0"/>
      <w:em w:val="none"/>
    </w:rPr>
  </w:style>
  <w:style w:type="character" w:styleId="WW8Num3ztrue5" w:customStyle="1">
    <w:name w:val="WW8Num3ztrue"/>
    <w:rPr>
      <w:w w:val="100"/>
      <w:position w:val="-1"/>
      <w:effect w:val="none"/>
      <w:vertAlign w:val="baseline"/>
      <w:cs w:val="0"/>
      <w:em w:val="none"/>
    </w:rPr>
  </w:style>
  <w:style w:type="character" w:styleId="WW8Num3ztrue6" w:customStyle="1">
    <w:name w:val="WW8Num3ztrue"/>
    <w:rPr>
      <w:w w:val="100"/>
      <w:position w:val="-1"/>
      <w:effect w:val="none"/>
      <w:vertAlign w:val="baseline"/>
      <w:cs w:val="0"/>
      <w:em w:val="none"/>
    </w:rPr>
  </w:style>
  <w:style w:type="character" w:styleId="WW-WW8Num3ztrue" w:customStyle="1">
    <w:name w:val="WW-WW8Num3ztrue"/>
    <w:rPr>
      <w:w w:val="100"/>
      <w:position w:val="-1"/>
      <w:effect w:val="none"/>
      <w:vertAlign w:val="baseline"/>
      <w:cs w:val="0"/>
      <w:em w:val="none"/>
    </w:rPr>
  </w:style>
  <w:style w:type="character" w:styleId="WW-WW8Num3ztrue1" w:customStyle="1">
    <w:name w:val="WW-WW8Num3ztrue1"/>
    <w:rPr>
      <w:w w:val="100"/>
      <w:position w:val="-1"/>
      <w:effect w:val="none"/>
      <w:vertAlign w:val="baseline"/>
      <w:cs w:val="0"/>
      <w:em w:val="none"/>
    </w:rPr>
  </w:style>
  <w:style w:type="character" w:styleId="WW-WW8Num3ztrue2" w:customStyle="1">
    <w:name w:val="WW-WW8Num3ztrue2"/>
    <w:rPr>
      <w:w w:val="100"/>
      <w:position w:val="-1"/>
      <w:effect w:val="none"/>
      <w:vertAlign w:val="baseline"/>
      <w:cs w:val="0"/>
      <w:em w:val="none"/>
    </w:rPr>
  </w:style>
  <w:style w:type="character" w:styleId="WW-WW8Num3ztrue3" w:customStyle="1">
    <w:name w:val="WW-WW8Num3ztrue3"/>
    <w:rPr>
      <w:w w:val="100"/>
      <w:position w:val="-1"/>
      <w:effect w:val="none"/>
      <w:vertAlign w:val="baseline"/>
      <w:cs w:val="0"/>
      <w:em w:val="none"/>
    </w:rPr>
  </w:style>
  <w:style w:type="character" w:styleId="WW-WW8Num3ztrue4" w:customStyle="1">
    <w:name w:val="WW-WW8Num3ztrue4"/>
    <w:rPr>
      <w:w w:val="100"/>
      <w:position w:val="-1"/>
      <w:effect w:val="none"/>
      <w:vertAlign w:val="baseline"/>
      <w:cs w:val="0"/>
      <w:em w:val="none"/>
    </w:rPr>
  </w:style>
  <w:style w:type="character" w:styleId="WW-WW8Num3ztrue5" w:customStyle="1">
    <w:name w:val="WW-WW8Num3ztrue5"/>
    <w:rPr>
      <w:w w:val="100"/>
      <w:position w:val="-1"/>
      <w:effect w:val="none"/>
      <w:vertAlign w:val="baseline"/>
      <w:cs w:val="0"/>
      <w:em w:val="none"/>
    </w:rPr>
  </w:style>
  <w:style w:type="character" w:styleId="WW-WW8Num3ztrue6" w:customStyle="1">
    <w:name w:val="WW-WW8Num3ztrue6"/>
    <w:rPr>
      <w:w w:val="100"/>
      <w:position w:val="-1"/>
      <w:effect w:val="none"/>
      <w:vertAlign w:val="baseline"/>
      <w:cs w:val="0"/>
      <w:em w:val="none"/>
    </w:rPr>
  </w:style>
  <w:style w:type="character" w:styleId="WW-WW8Num3ztrue7" w:customStyle="1">
    <w:name w:val="WW-WW8Num3ztrue7"/>
    <w:rPr>
      <w:w w:val="100"/>
      <w:position w:val="-1"/>
      <w:effect w:val="none"/>
      <w:vertAlign w:val="baseline"/>
      <w:cs w:val="0"/>
      <w:em w:val="none"/>
    </w:rPr>
  </w:style>
  <w:style w:type="character" w:styleId="WW-WW8Num3ztrue11" w:customStyle="1">
    <w:name w:val="WW-WW8Num3ztrue11"/>
    <w:rPr>
      <w:w w:val="100"/>
      <w:position w:val="-1"/>
      <w:effect w:val="none"/>
      <w:vertAlign w:val="baseline"/>
      <w:cs w:val="0"/>
      <w:em w:val="none"/>
    </w:rPr>
  </w:style>
  <w:style w:type="character" w:styleId="WW-WW8Num3ztrue21" w:customStyle="1">
    <w:name w:val="WW-WW8Num3ztrue21"/>
    <w:rPr>
      <w:w w:val="100"/>
      <w:position w:val="-1"/>
      <w:effect w:val="none"/>
      <w:vertAlign w:val="baseline"/>
      <w:cs w:val="0"/>
      <w:em w:val="none"/>
    </w:rPr>
  </w:style>
  <w:style w:type="character" w:styleId="WW-WW8Num3ztrue31" w:customStyle="1">
    <w:name w:val="WW-WW8Num3ztrue31"/>
    <w:rPr>
      <w:w w:val="100"/>
      <w:position w:val="-1"/>
      <w:effect w:val="none"/>
      <w:vertAlign w:val="baseline"/>
      <w:cs w:val="0"/>
      <w:em w:val="none"/>
    </w:rPr>
  </w:style>
  <w:style w:type="character" w:styleId="WW-WW8Num3ztrue41" w:customStyle="1">
    <w:name w:val="WW-WW8Num3ztrue41"/>
    <w:rPr>
      <w:w w:val="100"/>
      <w:position w:val="-1"/>
      <w:effect w:val="none"/>
      <w:vertAlign w:val="baseline"/>
      <w:cs w:val="0"/>
      <w:em w:val="none"/>
    </w:rPr>
  </w:style>
  <w:style w:type="character" w:styleId="WW-WW8Num3ztrue51" w:customStyle="1">
    <w:name w:val="WW-WW8Num3ztrue51"/>
    <w:rPr>
      <w:w w:val="100"/>
      <w:position w:val="-1"/>
      <w:effect w:val="none"/>
      <w:vertAlign w:val="baseline"/>
      <w:cs w:val="0"/>
      <w:em w:val="none"/>
    </w:rPr>
  </w:style>
  <w:style w:type="character" w:styleId="WW-WW8Num3ztrue61" w:customStyle="1">
    <w:name w:val="WW-WW8Num3ztrue61"/>
    <w:rPr>
      <w:w w:val="100"/>
      <w:position w:val="-1"/>
      <w:effect w:val="none"/>
      <w:vertAlign w:val="baseline"/>
      <w:cs w:val="0"/>
      <w:em w:val="none"/>
    </w:rPr>
  </w:style>
  <w:style w:type="character" w:styleId="WW8Num2zfalse" w:customStyle="1">
    <w:name w:val="WW8Num2zfalse"/>
    <w:rPr>
      <w:w w:val="100"/>
      <w:position w:val="-1"/>
      <w:effect w:val="none"/>
      <w:vertAlign w:val="baseline"/>
      <w:cs w:val="0"/>
      <w:em w:val="none"/>
    </w:rPr>
  </w:style>
  <w:style w:type="character" w:styleId="WW8Num3z0" w:customStyle="1">
    <w:name w:val="WW8Num3z0"/>
    <w:rPr>
      <w:rFonts w:ascii="Times New Roman" w:cs="Times New Roman" w:hAnsi="Times New Roman"/>
      <w:w w:val="100"/>
      <w:position w:val="-1"/>
      <w:effect w:val="none"/>
      <w:vertAlign w:val="baseline"/>
      <w:cs w:val="0"/>
      <w:em w:val="none"/>
    </w:rPr>
  </w:style>
  <w:style w:type="character" w:styleId="WW8Num4zfalse" w:customStyle="1">
    <w:name w:val="WW8Num4zfalse"/>
    <w:rPr>
      <w:w w:val="100"/>
      <w:position w:val="-1"/>
      <w:effect w:val="none"/>
      <w:vertAlign w:val="baseline"/>
      <w:cs w:val="0"/>
      <w:em w:val="none"/>
    </w:rPr>
  </w:style>
  <w:style w:type="character" w:styleId="WW8Num4ztrue" w:customStyle="1">
    <w:name w:val="WW8Num4ztrue"/>
    <w:rPr>
      <w:w w:val="100"/>
      <w:position w:val="-1"/>
      <w:effect w:val="none"/>
      <w:vertAlign w:val="baseline"/>
      <w:cs w:val="0"/>
      <w:em w:val="none"/>
    </w:rPr>
  </w:style>
  <w:style w:type="character" w:styleId="WW-WW8Num4ztrue" w:customStyle="1">
    <w:name w:val="WW-WW8Num4ztrue"/>
    <w:rPr>
      <w:w w:val="100"/>
      <w:position w:val="-1"/>
      <w:effect w:val="none"/>
      <w:vertAlign w:val="baseline"/>
      <w:cs w:val="0"/>
      <w:em w:val="none"/>
    </w:rPr>
  </w:style>
  <w:style w:type="character" w:styleId="WW-WW8Num4ztrue1" w:customStyle="1">
    <w:name w:val="WW-WW8Num4ztrue1"/>
    <w:rPr>
      <w:w w:val="100"/>
      <w:position w:val="-1"/>
      <w:effect w:val="none"/>
      <w:vertAlign w:val="baseline"/>
      <w:cs w:val="0"/>
      <w:em w:val="none"/>
    </w:rPr>
  </w:style>
  <w:style w:type="character" w:styleId="WW-WW8Num4ztrue2" w:customStyle="1">
    <w:name w:val="WW-WW8Num4ztrue2"/>
    <w:rPr>
      <w:w w:val="100"/>
      <w:position w:val="-1"/>
      <w:effect w:val="none"/>
      <w:vertAlign w:val="baseline"/>
      <w:cs w:val="0"/>
      <w:em w:val="none"/>
    </w:rPr>
  </w:style>
  <w:style w:type="character" w:styleId="WW-WW8Num4ztrue3" w:customStyle="1">
    <w:name w:val="WW-WW8Num4ztrue3"/>
    <w:rPr>
      <w:w w:val="100"/>
      <w:position w:val="-1"/>
      <w:effect w:val="none"/>
      <w:vertAlign w:val="baseline"/>
      <w:cs w:val="0"/>
      <w:em w:val="none"/>
    </w:rPr>
  </w:style>
  <w:style w:type="character" w:styleId="WW-WW8Num4ztrue4" w:customStyle="1">
    <w:name w:val="WW-WW8Num4ztrue4"/>
    <w:rPr>
      <w:w w:val="100"/>
      <w:position w:val="-1"/>
      <w:effect w:val="none"/>
      <w:vertAlign w:val="baseline"/>
      <w:cs w:val="0"/>
      <w:em w:val="none"/>
    </w:rPr>
  </w:style>
  <w:style w:type="character" w:styleId="WW-WW8Num4ztrue5" w:customStyle="1">
    <w:name w:val="WW-WW8Num4ztrue5"/>
    <w:rPr>
      <w:w w:val="100"/>
      <w:position w:val="-1"/>
      <w:effect w:val="none"/>
      <w:vertAlign w:val="baseline"/>
      <w:cs w:val="0"/>
      <w:em w:val="none"/>
    </w:rPr>
  </w:style>
  <w:style w:type="character" w:styleId="WW-WW8Num4ztrue6" w:customStyle="1">
    <w:name w:val="WW-WW8Num4ztrue6"/>
    <w:rPr>
      <w:w w:val="100"/>
      <w:position w:val="-1"/>
      <w:effect w:val="none"/>
      <w:vertAlign w:val="baseline"/>
      <w:cs w:val="0"/>
      <w:em w:val="none"/>
    </w:rPr>
  </w:style>
  <w:style w:type="character" w:styleId="WW8Num5zfalse" w:customStyle="1">
    <w:name w:val="WW8Num5zfalse"/>
    <w:rPr>
      <w:b w:val="1"/>
      <w:w w:val="100"/>
      <w:position w:val="-1"/>
      <w:effect w:val="none"/>
      <w:vertAlign w:val="baseline"/>
      <w:cs w:val="0"/>
      <w:em w:val="none"/>
    </w:rPr>
  </w:style>
  <w:style w:type="character" w:styleId="WW8Num1zfalse" w:customStyle="1">
    <w:name w:val="WW8Num1zfalse"/>
    <w:rPr>
      <w:b w:val="1"/>
      <w:bCs w:val="1"/>
      <w:w w:val="100"/>
      <w:position w:val="-1"/>
      <w:sz w:val="28"/>
      <w:szCs w:val="28"/>
      <w:effect w:val="none"/>
      <w:vertAlign w:val="baseline"/>
      <w:cs w:val="0"/>
      <w:em w:val="none"/>
    </w:rPr>
  </w:style>
  <w:style w:type="character" w:styleId="WW-WW8Num4ztrue7" w:customStyle="1">
    <w:name w:val="WW-WW8Num4ztrue7"/>
    <w:rPr>
      <w:w w:val="100"/>
      <w:position w:val="-1"/>
      <w:effect w:val="none"/>
      <w:vertAlign w:val="baseline"/>
      <w:cs w:val="0"/>
      <w:em w:val="none"/>
    </w:rPr>
  </w:style>
  <w:style w:type="character" w:styleId="WW-WW8Num4ztrue11" w:customStyle="1">
    <w:name w:val="WW-WW8Num4ztrue11"/>
    <w:rPr>
      <w:w w:val="100"/>
      <w:position w:val="-1"/>
      <w:effect w:val="none"/>
      <w:vertAlign w:val="baseline"/>
      <w:cs w:val="0"/>
      <w:em w:val="none"/>
    </w:rPr>
  </w:style>
  <w:style w:type="character" w:styleId="WW-WW8Num4ztrue21" w:customStyle="1">
    <w:name w:val="WW-WW8Num4ztrue21"/>
    <w:rPr>
      <w:w w:val="100"/>
      <w:position w:val="-1"/>
      <w:effect w:val="none"/>
      <w:vertAlign w:val="baseline"/>
      <w:cs w:val="0"/>
      <w:em w:val="none"/>
    </w:rPr>
  </w:style>
  <w:style w:type="character" w:styleId="WW-WW8Num4ztrue31" w:customStyle="1">
    <w:name w:val="WW-WW8Num4ztrue31"/>
    <w:rPr>
      <w:w w:val="100"/>
      <w:position w:val="-1"/>
      <w:effect w:val="none"/>
      <w:vertAlign w:val="baseline"/>
      <w:cs w:val="0"/>
      <w:em w:val="none"/>
    </w:rPr>
  </w:style>
  <w:style w:type="character" w:styleId="WW-WW8Num4ztrue41" w:customStyle="1">
    <w:name w:val="WW-WW8Num4ztrue41"/>
    <w:rPr>
      <w:w w:val="100"/>
      <w:position w:val="-1"/>
      <w:effect w:val="none"/>
      <w:vertAlign w:val="baseline"/>
      <w:cs w:val="0"/>
      <w:em w:val="none"/>
    </w:rPr>
  </w:style>
  <w:style w:type="character" w:styleId="WW-WW8Num4ztrue51" w:customStyle="1">
    <w:name w:val="WW-WW8Num4ztrue51"/>
    <w:rPr>
      <w:w w:val="100"/>
      <w:position w:val="-1"/>
      <w:effect w:val="none"/>
      <w:vertAlign w:val="baseline"/>
      <w:cs w:val="0"/>
      <w:em w:val="none"/>
    </w:rPr>
  </w:style>
  <w:style w:type="character" w:styleId="WW-WW8Num4ztrue61" w:customStyle="1">
    <w:name w:val="WW-WW8Num4ztrue61"/>
    <w:rPr>
      <w:w w:val="100"/>
      <w:position w:val="-1"/>
      <w:effect w:val="none"/>
      <w:vertAlign w:val="baseline"/>
      <w:cs w:val="0"/>
      <w:em w:val="none"/>
    </w:rPr>
  </w:style>
  <w:style w:type="character" w:styleId="WW-DefaultParagraphFont" w:customStyle="1">
    <w:name w:val="WW-Default Paragraph Font"/>
    <w:rPr>
      <w:w w:val="100"/>
      <w:position w:val="-1"/>
      <w:effect w:val="none"/>
      <w:vertAlign w:val="baseline"/>
      <w:cs w:val="0"/>
      <w:em w:val="none"/>
    </w:rPr>
  </w:style>
  <w:style w:type="character" w:styleId="WW-WW8Num4ztrue71" w:customStyle="1">
    <w:name w:val="WW-WW8Num4ztrue71"/>
    <w:rPr>
      <w:w w:val="100"/>
      <w:position w:val="-1"/>
      <w:effect w:val="none"/>
      <w:vertAlign w:val="baseline"/>
      <w:cs w:val="0"/>
      <w:em w:val="none"/>
    </w:rPr>
  </w:style>
  <w:style w:type="character" w:styleId="WW-WW8Num4ztrue111" w:customStyle="1">
    <w:name w:val="WW-WW8Num4ztrue111"/>
    <w:rPr>
      <w:w w:val="100"/>
      <w:position w:val="-1"/>
      <w:effect w:val="none"/>
      <w:vertAlign w:val="baseline"/>
      <w:cs w:val="0"/>
      <w:em w:val="none"/>
    </w:rPr>
  </w:style>
  <w:style w:type="character" w:styleId="WW-WW8Num4ztrue211" w:customStyle="1">
    <w:name w:val="WW-WW8Num4ztrue211"/>
    <w:rPr>
      <w:w w:val="100"/>
      <w:position w:val="-1"/>
      <w:effect w:val="none"/>
      <w:vertAlign w:val="baseline"/>
      <w:cs w:val="0"/>
      <w:em w:val="none"/>
    </w:rPr>
  </w:style>
  <w:style w:type="character" w:styleId="WW-WW8Num4ztrue311" w:customStyle="1">
    <w:name w:val="WW-WW8Num4ztrue311"/>
    <w:rPr>
      <w:w w:val="100"/>
      <w:position w:val="-1"/>
      <w:effect w:val="none"/>
      <w:vertAlign w:val="baseline"/>
      <w:cs w:val="0"/>
      <w:em w:val="none"/>
    </w:rPr>
  </w:style>
  <w:style w:type="character" w:styleId="WW-WW8Num4ztrue411" w:customStyle="1">
    <w:name w:val="WW-WW8Num4ztrue411"/>
    <w:rPr>
      <w:w w:val="100"/>
      <w:position w:val="-1"/>
      <w:effect w:val="none"/>
      <w:vertAlign w:val="baseline"/>
      <w:cs w:val="0"/>
      <w:em w:val="none"/>
    </w:rPr>
  </w:style>
  <w:style w:type="character" w:styleId="WW-WW8Num4ztrue511" w:customStyle="1">
    <w:name w:val="WW-WW8Num4ztrue511"/>
    <w:rPr>
      <w:w w:val="100"/>
      <w:position w:val="-1"/>
      <w:effect w:val="none"/>
      <w:vertAlign w:val="baseline"/>
      <w:cs w:val="0"/>
      <w:em w:val="none"/>
    </w:rPr>
  </w:style>
  <w:style w:type="character" w:styleId="WW-WW8Num4ztrue611" w:customStyle="1">
    <w:name w:val="WW-WW8Num4ztrue611"/>
    <w:rPr>
      <w:w w:val="100"/>
      <w:position w:val="-1"/>
      <w:effect w:val="none"/>
      <w:vertAlign w:val="baseline"/>
      <w:cs w:val="0"/>
      <w:em w:val="none"/>
    </w:rPr>
  </w:style>
  <w:style w:type="character" w:styleId="WW8Num1ztrue" w:customStyle="1">
    <w:name w:val="WW8Num1ztrue"/>
    <w:rPr>
      <w:w w:val="100"/>
      <w:position w:val="-1"/>
      <w:effect w:val="none"/>
      <w:vertAlign w:val="baseline"/>
      <w:cs w:val="0"/>
      <w:em w:val="none"/>
    </w:rPr>
  </w:style>
  <w:style w:type="character" w:styleId="WW-WW8Num1ztrue" w:customStyle="1">
    <w:name w:val="WW-WW8Num1ztrue"/>
    <w:rPr>
      <w:w w:val="100"/>
      <w:position w:val="-1"/>
      <w:effect w:val="none"/>
      <w:vertAlign w:val="baseline"/>
      <w:cs w:val="0"/>
      <w:em w:val="none"/>
    </w:rPr>
  </w:style>
  <w:style w:type="character" w:styleId="WW-WW8Num1ztrue1" w:customStyle="1">
    <w:name w:val="WW-WW8Num1ztrue1"/>
    <w:rPr>
      <w:w w:val="100"/>
      <w:position w:val="-1"/>
      <w:effect w:val="none"/>
      <w:vertAlign w:val="baseline"/>
      <w:cs w:val="0"/>
      <w:em w:val="none"/>
    </w:rPr>
  </w:style>
  <w:style w:type="character" w:styleId="WW-WW8Num1ztrue2" w:customStyle="1">
    <w:name w:val="WW-WW8Num1ztrue2"/>
    <w:rPr>
      <w:w w:val="100"/>
      <w:position w:val="-1"/>
      <w:effect w:val="none"/>
      <w:vertAlign w:val="baseline"/>
      <w:cs w:val="0"/>
      <w:em w:val="none"/>
    </w:rPr>
  </w:style>
  <w:style w:type="character" w:styleId="WW-WW8Num1ztrue3" w:customStyle="1">
    <w:name w:val="WW-WW8Num1ztrue3"/>
    <w:rPr>
      <w:w w:val="100"/>
      <w:position w:val="-1"/>
      <w:effect w:val="none"/>
      <w:vertAlign w:val="baseline"/>
      <w:cs w:val="0"/>
      <w:em w:val="none"/>
    </w:rPr>
  </w:style>
  <w:style w:type="character" w:styleId="WW-WW8Num1ztrue4" w:customStyle="1">
    <w:name w:val="WW-WW8Num1ztrue4"/>
    <w:rPr>
      <w:w w:val="100"/>
      <w:position w:val="-1"/>
      <w:effect w:val="none"/>
      <w:vertAlign w:val="baseline"/>
      <w:cs w:val="0"/>
      <w:em w:val="none"/>
    </w:rPr>
  </w:style>
  <w:style w:type="character" w:styleId="WW-WW8Num1ztrue5" w:customStyle="1">
    <w:name w:val="WW-WW8Num1ztrue5"/>
    <w:rPr>
      <w:w w:val="100"/>
      <w:position w:val="-1"/>
      <w:effect w:val="none"/>
      <w:vertAlign w:val="baseline"/>
      <w:cs w:val="0"/>
      <w:em w:val="none"/>
    </w:rPr>
  </w:style>
  <w:style w:type="character" w:styleId="WW-WW8Num1ztrue6" w:customStyle="1">
    <w:name w:val="WW-WW8Num1ztrue6"/>
    <w:rPr>
      <w:w w:val="100"/>
      <w:position w:val="-1"/>
      <w:effect w:val="none"/>
      <w:vertAlign w:val="baseline"/>
      <w:cs w:val="0"/>
      <w:em w:val="none"/>
    </w:rPr>
  </w:style>
  <w:style w:type="character" w:styleId="WW-WW8Num3ztrue71" w:customStyle="1">
    <w:name w:val="WW-WW8Num3ztrue71"/>
    <w:rPr>
      <w:w w:val="100"/>
      <w:position w:val="-1"/>
      <w:effect w:val="none"/>
      <w:vertAlign w:val="baseline"/>
      <w:cs w:val="0"/>
      <w:em w:val="none"/>
    </w:rPr>
  </w:style>
  <w:style w:type="character" w:styleId="WW-WW8Num3ztrue111" w:customStyle="1">
    <w:name w:val="WW-WW8Num3ztrue111"/>
    <w:rPr>
      <w:w w:val="100"/>
      <w:position w:val="-1"/>
      <w:effect w:val="none"/>
      <w:vertAlign w:val="baseline"/>
      <w:cs w:val="0"/>
      <w:em w:val="none"/>
    </w:rPr>
  </w:style>
  <w:style w:type="character" w:styleId="WW-WW8Num3ztrue211" w:customStyle="1">
    <w:name w:val="WW-WW8Num3ztrue211"/>
    <w:rPr>
      <w:w w:val="100"/>
      <w:position w:val="-1"/>
      <w:effect w:val="none"/>
      <w:vertAlign w:val="baseline"/>
      <w:cs w:val="0"/>
      <w:em w:val="none"/>
    </w:rPr>
  </w:style>
  <w:style w:type="character" w:styleId="WW-WW8Num3ztrue311" w:customStyle="1">
    <w:name w:val="WW-WW8Num3ztrue311"/>
    <w:rPr>
      <w:w w:val="100"/>
      <w:position w:val="-1"/>
      <w:effect w:val="none"/>
      <w:vertAlign w:val="baseline"/>
      <w:cs w:val="0"/>
      <w:em w:val="none"/>
    </w:rPr>
  </w:style>
  <w:style w:type="character" w:styleId="WW-WW8Num3ztrue411" w:customStyle="1">
    <w:name w:val="WW-WW8Num3ztrue411"/>
    <w:rPr>
      <w:w w:val="100"/>
      <w:position w:val="-1"/>
      <w:effect w:val="none"/>
      <w:vertAlign w:val="baseline"/>
      <w:cs w:val="0"/>
      <w:em w:val="none"/>
    </w:rPr>
  </w:style>
  <w:style w:type="character" w:styleId="WW-WW8Num3ztrue511" w:customStyle="1">
    <w:name w:val="WW-WW8Num3ztrue511"/>
    <w:rPr>
      <w:w w:val="100"/>
      <w:position w:val="-1"/>
      <w:effect w:val="none"/>
      <w:vertAlign w:val="baseline"/>
      <w:cs w:val="0"/>
      <w:em w:val="none"/>
    </w:rPr>
  </w:style>
  <w:style w:type="character" w:styleId="WW-WW8Num3ztrue611" w:customStyle="1">
    <w:name w:val="WW-WW8Num3ztrue611"/>
    <w:rPr>
      <w:w w:val="100"/>
      <w:position w:val="-1"/>
      <w:effect w:val="none"/>
      <w:vertAlign w:val="baseline"/>
      <w:cs w:val="0"/>
      <w:em w:val="none"/>
    </w:rPr>
  </w:style>
  <w:style w:type="character" w:styleId="WW-DefaultParagraphFont1" w:customStyle="1">
    <w:name w:val="WW-Default Paragraph Font1"/>
    <w:rPr>
      <w:w w:val="100"/>
      <w:position w:val="-1"/>
      <w:effect w:val="none"/>
      <w:vertAlign w:val="baseline"/>
      <w:cs w:val="0"/>
      <w:em w:val="none"/>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character" w:styleId="HeaderChar" w:customStyle="1">
    <w:name w:val="Header Char"/>
    <w:rPr>
      <w:w w:val="100"/>
      <w:position w:val="-1"/>
      <w:sz w:val="22"/>
      <w:szCs w:val="22"/>
      <w:effect w:val="none"/>
      <w:vertAlign w:val="baseline"/>
      <w:cs w:val="0"/>
      <w:em w:val="none"/>
      <w:lang w:val="en-IN"/>
    </w:rPr>
  </w:style>
  <w:style w:type="character" w:styleId="FooterChar" w:customStyle="1">
    <w:name w:val="Footer Char"/>
    <w:rPr>
      <w:w w:val="100"/>
      <w:position w:val="-1"/>
      <w:sz w:val="22"/>
      <w:szCs w:val="22"/>
      <w:effect w:val="none"/>
      <w:vertAlign w:val="baseline"/>
      <w:cs w:val="0"/>
      <w:em w:val="none"/>
      <w:lang w:val="en-IN"/>
    </w:rPr>
  </w:style>
  <w:style w:type="character" w:styleId="ListLabel1" w:customStyle="1">
    <w:name w:val="ListLabel 1"/>
    <w:rPr>
      <w:b w:val="1"/>
      <w:w w:val="100"/>
      <w:position w:val="-1"/>
      <w:effect w:val="none"/>
      <w:vertAlign w:val="baseline"/>
      <w:cs w:val="0"/>
      <w:em w:val="none"/>
    </w:rPr>
  </w:style>
  <w:style w:type="character" w:styleId="ListLabel2" w:customStyle="1">
    <w:name w:val="ListLabel 2"/>
    <w:rPr>
      <w:w w:val="100"/>
      <w:position w:val="-1"/>
      <w:effect w:val="none"/>
      <w:vertAlign w:val="baseline"/>
      <w:cs w:val="0"/>
      <w:em w:val="none"/>
    </w:rPr>
  </w:style>
  <w:style w:type="character" w:styleId="ListLabel3" w:customStyle="1">
    <w:name w:val="ListLabel 3"/>
    <w:rPr>
      <w:w w:val="100"/>
      <w:position w:val="-1"/>
      <w:effect w:val="none"/>
      <w:vertAlign w:val="baseline"/>
      <w:cs w:val="0"/>
      <w:em w:val="none"/>
    </w:rPr>
  </w:style>
  <w:style w:type="character" w:styleId="ListLabel4" w:customStyle="1">
    <w:name w:val="ListLabel 4"/>
    <w:rPr>
      <w:w w:val="100"/>
      <w:position w:val="-1"/>
      <w:sz w:val="16"/>
      <w:szCs w:val="16"/>
      <w:effect w:val="none"/>
      <w:vertAlign w:val="baseline"/>
      <w:cs w:val="0"/>
      <w:em w:val="none"/>
    </w:rPr>
  </w:style>
  <w:style w:type="character" w:styleId="ListLabel5" w:customStyle="1">
    <w:name w:val="ListLabel 5"/>
    <w:rPr>
      <w:w w:val="100"/>
      <w:position w:val="-1"/>
      <w:sz w:val="20"/>
      <w:effect w:val="none"/>
      <w:vertAlign w:val="baseline"/>
      <w:cs w:val="0"/>
      <w:em w:val="none"/>
    </w:rPr>
  </w:style>
  <w:style w:type="character" w:styleId="Hyperlink">
    <w:name w:val="Hyperlink"/>
    <w:rPr>
      <w:color w:val="000080"/>
      <w:w w:val="100"/>
      <w:position w:val="-1"/>
      <w:u w:val="single"/>
      <w:effect w:val="none"/>
      <w:vertAlign w:val="baseline"/>
      <w:cs w:val="0"/>
      <w:em w:val="none"/>
    </w:rPr>
  </w:style>
  <w:style w:type="character" w:styleId="WW8Num20zfalse" w:customStyle="1">
    <w:name w:val="WW8Num20zfalse"/>
    <w:rPr>
      <w:w w:val="100"/>
      <w:position w:val="-1"/>
      <w:effect w:val="none"/>
      <w:vertAlign w:val="baseline"/>
      <w:cs w:val="0"/>
      <w:em w:val="none"/>
    </w:rPr>
  </w:style>
  <w:style w:type="character" w:styleId="WW8Num20ztrue" w:customStyle="1">
    <w:name w:val="WW8Num20ztrue"/>
    <w:rPr>
      <w:w w:val="100"/>
      <w:position w:val="-1"/>
      <w:effect w:val="none"/>
      <w:vertAlign w:val="baseline"/>
      <w:cs w:val="0"/>
      <w:em w:val="none"/>
    </w:rPr>
  </w:style>
  <w:style w:type="character" w:styleId="NumberingSymbols" w:customStyle="1">
    <w:name w:val="Numbering Symbols"/>
    <w:rPr>
      <w:w w:val="100"/>
      <w:position w:val="-1"/>
      <w:effect w:val="none"/>
      <w:vertAlign w:val="baseline"/>
      <w:cs w:val="0"/>
      <w:em w:val="none"/>
    </w:rPr>
  </w:style>
  <w:style w:type="character" w:styleId="WW8Num2ztrue" w:customStyle="1">
    <w:name w:val="WW8Num2ztrue"/>
    <w:rPr>
      <w:w w:val="100"/>
      <w:position w:val="-1"/>
      <w:effect w:val="none"/>
      <w:vertAlign w:val="baseline"/>
      <w:cs w:val="0"/>
      <w:em w:val="none"/>
    </w:rPr>
  </w:style>
  <w:style w:type="character" w:styleId="WW8Num10zfalse" w:customStyle="1">
    <w:name w:val="WW8Num10zfalse"/>
    <w:rPr>
      <w:w w:val="100"/>
      <w:position w:val="-1"/>
      <w:effect w:val="none"/>
      <w:vertAlign w:val="baseline"/>
      <w:cs w:val="0"/>
      <w:em w:val="none"/>
    </w:rPr>
  </w:style>
  <w:style w:type="character" w:styleId="WW8Num10ztrue" w:customStyle="1">
    <w:name w:val="WW8Num10ztrue"/>
    <w:rPr>
      <w:w w:val="100"/>
      <w:position w:val="-1"/>
      <w:effect w:val="none"/>
      <w:vertAlign w:val="baseline"/>
      <w:cs w:val="0"/>
      <w:em w:val="none"/>
    </w:rPr>
  </w:style>
  <w:style w:type="character" w:styleId="WW8Num25zfalse" w:customStyle="1">
    <w:name w:val="WW8Num25zfalse"/>
    <w:rPr>
      <w:w w:val="100"/>
      <w:position w:val="-1"/>
      <w:effect w:val="none"/>
      <w:vertAlign w:val="baseline"/>
      <w:cs w:val="0"/>
      <w:em w:val="none"/>
    </w:rPr>
  </w:style>
  <w:style w:type="character" w:styleId="WW8Num25ztrue" w:customStyle="1">
    <w:name w:val="WW8Num25ztrue"/>
    <w:rPr>
      <w:w w:val="100"/>
      <w:position w:val="-1"/>
      <w:effect w:val="none"/>
      <w:vertAlign w:val="baseline"/>
      <w:cs w:val="0"/>
      <w:em w:val="none"/>
    </w:rPr>
  </w:style>
  <w:style w:type="character" w:styleId="WW8Num9zfalse" w:customStyle="1">
    <w:name w:val="WW8Num9zfalse"/>
    <w:rPr>
      <w:w w:val="100"/>
      <w:position w:val="-1"/>
      <w:effect w:val="none"/>
      <w:vertAlign w:val="baseline"/>
      <w:cs w:val="0"/>
      <w:em w:val="none"/>
    </w:rPr>
  </w:style>
  <w:style w:type="character" w:styleId="WW8Num9ztrue" w:customStyle="1">
    <w:name w:val="WW8Num9ztrue"/>
    <w:rPr>
      <w:w w:val="100"/>
      <w:position w:val="-1"/>
      <w:effect w:val="none"/>
      <w:vertAlign w:val="baseline"/>
      <w:cs w:val="0"/>
      <w:em w:val="none"/>
    </w:rPr>
  </w:style>
  <w:style w:type="paragraph" w:styleId="Heading" w:customStyle="1">
    <w:name w:val="Heading"/>
    <w:basedOn w:val="Normal"/>
    <w:next w:val="BodyText"/>
    <w:pPr>
      <w:keepNext w:val="1"/>
      <w:spacing w:after="120" w:before="240"/>
    </w:pPr>
    <w:rPr>
      <w:rFonts w:ascii="Arial" w:cs="Mangal" w:eastAsia="Microsoft YaHei" w:hAnsi="Ari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pPr>
      <w:suppressLineNumbers w:val="1"/>
      <w:spacing w:after="120" w:before="120"/>
    </w:pPr>
    <w:rPr>
      <w:rFonts w:cs="Mangal"/>
      <w:i w:val="1"/>
      <w:iCs w:val="1"/>
      <w:sz w:val="24"/>
      <w:szCs w:val="24"/>
    </w:rPr>
  </w:style>
  <w:style w:type="paragraph" w:styleId="Index" w:customStyle="1">
    <w:name w:val="Index"/>
    <w:basedOn w:val="Normal"/>
    <w:pPr>
      <w:suppressLineNumbers w:val="1"/>
    </w:pPr>
    <w:rPr>
      <w:rFonts w:cs="Mangal"/>
    </w:rPr>
  </w:style>
  <w:style w:type="paragraph" w:styleId="BalloonText">
    <w:name w:val="Balloon Text"/>
    <w:basedOn w:val="Normal"/>
    <w:pPr>
      <w:spacing w:after="0" w:line="100" w:lineRule="atLeast"/>
    </w:pPr>
    <w:rPr>
      <w:rFonts w:ascii="Tahoma" w:cs="Tahoma" w:hAnsi="Tahoma"/>
      <w:sz w:val="16"/>
      <w:szCs w:val="16"/>
    </w:rPr>
  </w:style>
  <w:style w:type="paragraph" w:styleId="ListParagraph">
    <w:name w:val="List Paragraph"/>
    <w:basedOn w:val="Normal"/>
    <w:qFormat w:val="1"/>
    <w:pPr>
      <w:spacing w:after="0" w:line="100" w:lineRule="atLeast"/>
      <w:ind w:left="720" w:firstLine="0"/>
      <w:contextualSpacing w:val="1"/>
    </w:pPr>
    <w:rPr>
      <w:rFonts w:ascii="Times New Roman" w:cs="Times New Roman" w:eastAsia="Times New Roman" w:hAnsi="Times New Roman"/>
      <w:sz w:val="24"/>
      <w:szCs w:val="24"/>
      <w:lang w:val="en-US"/>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FrameContents" w:customStyle="1">
    <w:name w:val="Frame Contents"/>
    <w:basedOn w:val="BodyText"/>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rPr>
  </w:style>
  <w:style w:type="paragraph" w:styleId="NormalWeb">
    <w:name w:val="Normal (Web)"/>
    <w:basedOn w:val="Normal"/>
    <w:uiPriority w:val="99"/>
    <w:qFormat w:val="1"/>
    <w:pPr>
      <w:suppressAutoHyphens w:val="1"/>
      <w:spacing w:after="100" w:afterAutospacing="1" w:before="100" w:beforeAutospacing="1" w:line="240" w:lineRule="auto"/>
    </w:pPr>
    <w:rPr>
      <w:rFonts w:ascii="Times New Roman" w:cs="Times New Roman" w:eastAsia="Times New Roman" w:hAnsi="Times New Roman"/>
      <w:kern w:val="0"/>
      <w:sz w:val="24"/>
      <w:szCs w:val="24"/>
      <w:lang w:val="en-US"/>
    </w:rPr>
  </w:style>
  <w:style w:type="character" w:styleId="contentcolor" w:customStyle="1">
    <w:name w:val="content_color"/>
    <w:basedOn w:val="DefaultParagraphFont"/>
    <w:rPr>
      <w:w w:val="100"/>
      <w:position w:val="-1"/>
      <w:effect w:val="none"/>
      <w:vertAlign w:val="baseline"/>
      <w:cs w:val="0"/>
      <w:em w:val="none"/>
    </w:rPr>
  </w:style>
  <w:style w:type="character" w:styleId="contentselect" w:customStyle="1">
    <w:name w:val="content_select"/>
    <w:basedOn w:val="DefaultParagraphFont"/>
    <w:rPr>
      <w:w w:val="100"/>
      <w:position w:val="-1"/>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pPr>
      <w:suppressAutoHyphens w:val="1"/>
      <w:autoSpaceDE w:val="0"/>
      <w:autoSpaceDN w:val="0"/>
      <w:adjustRightInd w:val="0"/>
      <w:spacing w:line="1" w:lineRule="atLeast"/>
      <w:ind w:left="-1" w:leftChars="-1" w:hanging="1" w:hangingChars="1"/>
      <w:textDirection w:val="btLr"/>
      <w:textAlignment w:val="top"/>
      <w:outlineLvl w:val="0"/>
    </w:pPr>
    <w:rPr>
      <w:color w:val="000000"/>
      <w:position w:val="-1"/>
      <w:sz w:val="24"/>
      <w:szCs w:val="24"/>
      <w:lang w:eastAsia="en-US" w:val="en-US"/>
    </w:rPr>
  </w:style>
  <w:style w:type="character" w:styleId="Heading3Char" w:customStyle="1">
    <w:name w:val="Heading 3 Char"/>
    <w:rPr>
      <w:b w:val="1"/>
      <w:bCs w:val="1"/>
      <w:w w:val="100"/>
      <w:position w:val="-1"/>
      <w:sz w:val="27"/>
      <w:szCs w:val="27"/>
      <w:effect w:val="none"/>
      <w:vertAlign w:val="baseline"/>
      <w:cs w:val="0"/>
      <w:em w:val="none"/>
    </w:rPr>
  </w:style>
  <w:style w:type="character" w:styleId="apple-converted-space" w:customStyle="1">
    <w:name w:val="apple-converted-space"/>
    <w:rPr>
      <w:w w:val="100"/>
      <w:position w:val="-1"/>
      <w:effect w:val="none"/>
      <w:vertAlign w:val="baseline"/>
      <w:cs w:val="0"/>
      <w:em w:val="none"/>
    </w:rPr>
  </w:style>
  <w:style w:type="character" w:styleId="Heading2Char" w:customStyle="1">
    <w:name w:val="Heading 2 Char"/>
    <w:rPr>
      <w:rFonts w:ascii="Cambria" w:cs="Times New Roman" w:eastAsia="Times New Roman" w:hAnsi="Cambria"/>
      <w:b w:val="1"/>
      <w:bCs w:val="1"/>
      <w:i w:val="1"/>
      <w:iCs w:val="1"/>
      <w:w w:val="100"/>
      <w:kern w:val="1"/>
      <w:position w:val="-1"/>
      <w:sz w:val="28"/>
      <w:szCs w:val="28"/>
      <w:effect w:val="none"/>
      <w:vertAlign w:val="baseline"/>
      <w:cs w:val="0"/>
      <w:em w:val="none"/>
      <w:lang w:eastAsia="zh-CN"/>
    </w:rPr>
  </w:style>
  <w:style w:type="character" w:styleId="Emphasis">
    <w:name w:val="Emphasis"/>
    <w:rPr>
      <w:i w:val="1"/>
      <w:iCs w:val="1"/>
      <w:w w:val="100"/>
      <w:position w:val="-1"/>
      <w:effect w:val="none"/>
      <w:vertAlign w:val="baseline"/>
      <w:cs w:val="0"/>
      <w:em w:val="none"/>
    </w:rPr>
  </w:style>
  <w:style w:type="character" w:styleId="Heading1Char" w:customStyle="1">
    <w:name w:val="Heading 1 Char"/>
    <w:rPr>
      <w:rFonts w:ascii="Cambria" w:cs="Times New Roman" w:eastAsia="Times New Roman" w:hAnsi="Cambria"/>
      <w:b w:val="1"/>
      <w:bCs w:val="1"/>
      <w:w w:val="100"/>
      <w:kern w:val="32"/>
      <w:position w:val="-1"/>
      <w:sz w:val="32"/>
      <w:szCs w:val="32"/>
      <w:effect w:val="none"/>
      <w:vertAlign w:val="baseline"/>
      <w:cs w:val="0"/>
      <w:em w:val="none"/>
      <w:lang w:eastAsia="zh-CN"/>
    </w:rPr>
  </w:style>
  <w:style w:type="character" w:styleId="il" w:customStyle="1">
    <w:name w:val="il"/>
    <w:rPr>
      <w:w w:val="100"/>
      <w:position w:val="-1"/>
      <w:effect w:val="none"/>
      <w:vertAlign w:val="baseline"/>
      <w:cs w:val="0"/>
      <w:em w:val="non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4">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5">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6">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7">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9">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0.png"/><Relationship Id="rId21" Type="http://schemas.openxmlformats.org/officeDocument/2006/relationships/image" Target="media/image15.png"/><Relationship Id="rId24" Type="http://schemas.openxmlformats.org/officeDocument/2006/relationships/header" Target="head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vlab.co.in/" TargetMode="External"/><Relationship Id="rId26" Type="http://schemas.openxmlformats.org/officeDocument/2006/relationships/footer" Target="footer1.xml"/><Relationship Id="rId25" Type="http://schemas.openxmlformats.org/officeDocument/2006/relationships/header" Target="header3.xml"/><Relationship Id="rId28" Type="http://schemas.openxmlformats.org/officeDocument/2006/relationships/footer" Target="footer2.xm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png"/><Relationship Id="rId8" Type="http://schemas.openxmlformats.org/officeDocument/2006/relationships/hyperlink" Target="http://vlabs.iitb.ac.in/vlab/labscse.html" TargetMode="External"/><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13.png"/><Relationship Id="rId12"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9.png"/><Relationship Id="rId19" Type="http://schemas.openxmlformats.org/officeDocument/2006/relationships/image" Target="media/image1.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1.jpg"/><Relationship Id="rId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hEmM8xQYMqsBl/TS+f/J3L0W9g==">CgMxLjAyDmguaGE2NWF4bGNscjczMg5oLjY4N2tuZTk0NHE0YTIOaC5pMDRkenpmbzZsM2gyDmguaTJlMzF3OGZ2bDR2Mg5oLmF2b2VmZ3ZqbnRwajgAciExQklPb1psTUk2RGZnVC1SeGl2cEFlMTVBYXZrZ3ZWV3I=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2023-07-11T06:44:00Z</dcterms:created>
  <dc:creator>Mayur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_DocHome">
    <vt:i4>1561001065</vt:i4>
  </property>
</Properties>
</file>