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Roll Number: 16010122158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Experiment 10 : Graph Numericals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Perform DFS using stack and BFS using Queues for the following graphs.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graphs will be allocated by your Lab Incharges</w:t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Tabular Format should be followed while solving</w:t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6txxkfwq67d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Q. 1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947863" cy="1715201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171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Starting vertex: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910013" cy="4402457"/>
            <wp:effectExtent b="0" l="0" r="0" t="0"/>
            <wp:docPr id="2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22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4402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BFS = 3, 2, 5, 1, 4, 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DFS = 3, 2, 1, 4, 5, 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Q.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1413280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-317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1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Starting vertex: 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5249962"/>
            <wp:effectExtent b="0" l="0" r="0" t="0"/>
            <wp:docPr id="2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46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249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BFS = f, a, c, e, b,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DFS = f, e, d, c, b,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Q. 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226822" cy="2001250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822" cy="200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Starting vertex:v5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2626"/>
            <wp:effectExtent b="0" l="0" r="0" t="0"/>
            <wp:docPr id="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8279" l="0" r="0" t="48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2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BFS = v5, v3, v7, v4, v1, v6, v2, v8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DFS = v5, v7, v6, v8, v3, v4, v2, v1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Q. 19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29540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Starting vertex: 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5996674"/>
            <wp:effectExtent b="0" l="0" r="0" t="0"/>
            <wp:docPr id="2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22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9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BFS = B, A, F, D, C, E, 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DFS = B, A, C, E, F, D, G</w:t>
      </w:r>
    </w:p>
    <w:sectPr>
      <w:footerReference r:id="rId16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D3917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D391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jpg"/><Relationship Id="rId14" Type="http://schemas.openxmlformats.org/officeDocument/2006/relationships/image" Target="media/image2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0zRDHbLOxMLtKnhB3gwsVezvlg==">CgMxLjAyCGguZ2pkZ3hzMg5oLjZ0eHhrZndxNjdkYjgAciExeXZZR2U4Vk5ZZTZZaWJhZ1Ffbl9sTXFtV0pyTjR4Y3Q=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2023-10-18T06:25:00Z</dcterms:created>
</cp:coreProperties>
</file>