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myMath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static double power(int x, int y){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if (y == 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</w:t>
        <w:tab/>
        <w:tab/>
        <w:t xml:space="preserve">return x;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return x * power(x, y - 1);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static double fact(int x){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(x &lt;= 1)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x * fact(x - 1);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static double exp(int x, int n){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(n &lt;= 1)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(power(x, n - 1) / fact(n - 1)) + exp(x, n - 1);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// FIX THIS FUNCTION RETARD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static double binomial(int x, int n, int r){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if (r &gt;= n)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return 1;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double c = fact(n) / (fact(r) * fact(n - r));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System.out.println(c);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return c * power(x, r) + binomial(x, n, r + 1);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System.out.println("EXP x = 4 and n = 4 : " + binomial(2,4,1));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