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https://stackoverflow.com/questions/15549775/using-a-private-variable-in-a-inherited-class-java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tackoverflow.com/questions/15549775/using-a-private-variable-in-a-inherited-class-jav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