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2586990</wp:posOffset>
                </wp:positionH>
                <wp:positionV relativeFrom="paragraph">
                  <wp:posOffset>-29209</wp:posOffset>
                </wp:positionV>
                <wp:extent cx="3183255" cy="1111764"/>
                <wp:effectExtent b="0" l="0" r="0" t="0"/>
                <wp:wrapNone/>
                <wp:docPr id="6" name=""/>
                <a:graphic>
                  <a:graphicData uri="http://schemas.microsoft.com/office/word/2010/wordprocessingShape">
                    <wps:wsp>
                      <wps:cNvSpPr/>
                      <wps:cNvPr id="2" name="Shape 2"/>
                      <wps:spPr>
                        <a:xfrm>
                          <a:off x="3759135" y="3233096"/>
                          <a:ext cx="3173730" cy="109380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w:t>
                            </w:r>
                            <w:r w:rsidDel="00000000" w:rsidR="00000000" w:rsidRPr="00000000">
                              <w:rPr>
                                <w:rFonts w:ascii="Times New Roman" w:cs="Times New Roman" w:eastAsia="Times New Roman" w:hAnsi="Times New Roman"/>
                                <w:b w:val="1"/>
                                <w:i w:val="0"/>
                                <w:smallCaps w:val="0"/>
                                <w:strike w:val="0"/>
                                <w:color w:val="31849b"/>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A2       Roll No.:   16010122034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01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/DD</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2586990</wp:posOffset>
                </wp:positionH>
                <wp:positionV relativeFrom="paragraph">
                  <wp:posOffset>-29209</wp:posOffset>
                </wp:positionV>
                <wp:extent cx="3183255" cy="1111764"/>
                <wp:effectExtent b="0" l="0" r="0" t="0"/>
                <wp:wrapNone/>
                <wp:docPr id="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183255" cy="1111764"/>
                        </a:xfrm>
                        <a:prstGeom prst="rect"/>
                        <a:ln/>
                      </pic:spPr>
                    </pic:pic>
                  </a:graphicData>
                </a:graphic>
              </wp:anchor>
            </w:drawing>
          </mc:Fallback>
        </mc:AlternateConten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tabs>
          <w:tab w:val="left" w:leader="none" w:pos="9356"/>
        </w:tabs>
        <w:jc w:val="both"/>
        <w:rPr/>
      </w:pPr>
      <w:r w:rsidDel="00000000" w:rsidR="00000000" w:rsidRPr="00000000">
        <w:rPr>
          <w:rtl w:val="0"/>
        </w:rPr>
      </w:r>
    </w:p>
    <w:tbl>
      <w:tblPr>
        <w:tblStyle w:val="Table1"/>
        <w:tblpPr w:leftFromText="180" w:rightFromText="180" w:topFromText="0" w:bottomFromText="0" w:vertAnchor="text" w:horzAnchor="text" w:tblpX="0" w:tblpY="75"/>
        <w:tblW w:w="878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8">
            <w:pPr>
              <w:jc w:val="both"/>
              <w:rPr>
                <w:b w:val="1"/>
              </w:rPr>
            </w:pPr>
            <w:r w:rsidDel="00000000" w:rsidR="00000000" w:rsidRPr="00000000">
              <w:rPr>
                <w:b w:val="1"/>
                <w:rtl w:val="0"/>
              </w:rPr>
              <w:t xml:space="preserve">Title: Data Collection and finalizing dataset from problem domain</w:t>
            </w:r>
          </w:p>
        </w:tc>
      </w:tr>
    </w:tbl>
    <w:p w:rsidR="00000000" w:rsidDel="00000000" w:rsidP="00000000" w:rsidRDefault="00000000" w:rsidRPr="00000000" w14:paraId="00000009">
      <w:pPr>
        <w:jc w:val="both"/>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-76199</wp:posOffset>
                </wp:positionH>
                <wp:positionV relativeFrom="paragraph">
                  <wp:posOffset>482600</wp:posOffset>
                </wp:positionV>
                <wp:extent cx="0" cy="12700"/>
                <wp:effectExtent b="0" l="0" r="0" t="0"/>
                <wp:wrapNone/>
                <wp:docPr id="8"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482600</wp:posOffset>
                </wp:positionV>
                <wp:extent cx="0" cy="12700"/>
                <wp:effectExtent b="0" l="0" r="0" t="0"/>
                <wp:wrapNone/>
                <wp:docPr id="8"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A">
      <w:pPr>
        <w:pStyle w:val="Heading1"/>
        <w:spacing w:after="280" w:before="280" w:lineRule="auto"/>
        <w:ind w:right="120"/>
        <w:jc w:val="both"/>
        <w:rPr>
          <w:sz w:val="24"/>
          <w:szCs w:val="24"/>
        </w:rPr>
      </w:pPr>
      <w:r w:rsidDel="00000000" w:rsidR="00000000" w:rsidRPr="00000000">
        <w:rPr>
          <w:sz w:val="24"/>
          <w:szCs w:val="24"/>
          <w:rtl w:val="0"/>
        </w:rPr>
        <w:t xml:space="preserve">Objective:</w:t>
      </w:r>
    </w:p>
    <w:p w:rsidR="00000000" w:rsidDel="00000000" w:rsidP="00000000" w:rsidRDefault="00000000" w:rsidRPr="00000000" w14:paraId="0000000B">
      <w:pPr>
        <w:pStyle w:val="Heading1"/>
        <w:spacing w:after="280" w:before="280" w:lineRule="auto"/>
        <w:ind w:right="120"/>
        <w:jc w:val="both"/>
        <w:rPr>
          <w:sz w:val="24"/>
          <w:szCs w:val="24"/>
        </w:rPr>
      </w:pPr>
      <w:r w:rsidDel="00000000" w:rsidR="00000000" w:rsidRPr="00000000">
        <w:rPr>
          <w:sz w:val="24"/>
          <w:szCs w:val="24"/>
          <w:rtl w:val="0"/>
        </w:rPr>
        <w:t xml:space="preserve">1. To learn how to collect the dataset</w:t>
      </w:r>
    </w:p>
    <w:p w:rsidR="00000000" w:rsidDel="00000000" w:rsidP="00000000" w:rsidRDefault="00000000" w:rsidRPr="00000000" w14:paraId="0000000C">
      <w:pPr>
        <w:pStyle w:val="Heading1"/>
        <w:spacing w:after="280" w:before="280" w:lineRule="auto"/>
        <w:ind w:right="120"/>
        <w:jc w:val="both"/>
        <w:rPr>
          <w:sz w:val="24"/>
          <w:szCs w:val="24"/>
        </w:rPr>
      </w:pPr>
      <w:r w:rsidDel="00000000" w:rsidR="00000000" w:rsidRPr="00000000">
        <w:rPr>
          <w:sz w:val="24"/>
          <w:szCs w:val="24"/>
          <w:rtl w:val="0"/>
        </w:rPr>
        <w:t xml:space="preserve">2. To learn sources of dataset</w:t>
      </w:r>
    </w:p>
    <w:p w:rsidR="00000000" w:rsidDel="00000000" w:rsidP="00000000" w:rsidRDefault="00000000" w:rsidRPr="00000000" w14:paraId="0000000D">
      <w:pPr>
        <w:pStyle w:val="Heading1"/>
        <w:spacing w:after="280" w:before="280" w:lineRule="auto"/>
        <w:ind w:right="120"/>
        <w:jc w:val="both"/>
        <w:rPr>
          <w:sz w:val="24"/>
          <w:szCs w:val="24"/>
        </w:rPr>
      </w:pPr>
      <w:r w:rsidDel="00000000" w:rsidR="00000000" w:rsidRPr="00000000">
        <w:rPr>
          <w:sz w:val="24"/>
          <w:szCs w:val="24"/>
          <w:rtl w:val="0"/>
        </w:rPr>
        <w:t xml:space="preserve">3. To assess the dataset based on Metrics to Measure Data Quality</w:t>
      </w:r>
    </w:p>
    <w:p w:rsidR="00000000" w:rsidDel="00000000" w:rsidP="00000000" w:rsidRDefault="00000000" w:rsidRPr="00000000" w14:paraId="0000000E">
      <w:pPr>
        <w:pStyle w:val="Heading1"/>
        <w:spacing w:after="280" w:before="280" w:lineRule="auto"/>
        <w:ind w:right="120"/>
        <w:jc w:val="both"/>
        <w:rPr>
          <w:sz w:val="24"/>
          <w:szCs w:val="24"/>
        </w:rPr>
      </w:pPr>
      <w:r w:rsidDel="00000000" w:rsidR="00000000" w:rsidRPr="00000000">
        <w:rPr>
          <w:sz w:val="24"/>
          <w:szCs w:val="24"/>
          <w:rtl w:val="0"/>
        </w:rPr>
        <w:t xml:space="preserve">4.  To finalize the features of dataset </w:t>
      </w:r>
    </w:p>
    <w:p w:rsidR="00000000" w:rsidDel="00000000" w:rsidP="00000000" w:rsidRDefault="00000000" w:rsidRPr="00000000" w14:paraId="0000000F">
      <w:pPr>
        <w:jc w:val="both"/>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-126999</wp:posOffset>
                </wp:positionH>
                <wp:positionV relativeFrom="paragraph">
                  <wp:posOffset>25400</wp:posOffset>
                </wp:positionV>
                <wp:extent cx="0" cy="12700"/>
                <wp:effectExtent b="0" l="0" r="0" t="0"/>
                <wp:wrapNone/>
                <wp:docPr id="7"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25400</wp:posOffset>
                </wp:positionV>
                <wp:extent cx="0" cy="12700"/>
                <wp:effectExtent b="0" l="0" r="0" t="0"/>
                <wp:wrapNone/>
                <wp:docPr id="7"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0">
      <w:pPr>
        <w:pStyle w:val="Heading1"/>
        <w:spacing w:after="280" w:before="280" w:lineRule="auto"/>
        <w:ind w:right="120"/>
        <w:jc w:val="both"/>
        <w:rPr>
          <w:color w:val="000000"/>
          <w:sz w:val="24"/>
          <w:szCs w:val="24"/>
        </w:rPr>
      </w:pPr>
      <w:r w:rsidDel="00000000" w:rsidR="00000000" w:rsidRPr="00000000">
        <w:rPr>
          <w:color w:val="000000"/>
          <w:sz w:val="24"/>
          <w:szCs w:val="24"/>
          <w:rtl w:val="0"/>
        </w:rPr>
        <w:t xml:space="preserve">Course Outcome:</w:t>
      </w:r>
    </w:p>
    <w:p w:rsidR="00000000" w:rsidDel="00000000" w:rsidP="00000000" w:rsidRDefault="00000000" w:rsidRPr="00000000" w14:paraId="00000011">
      <w:pPr>
        <w:pStyle w:val="Heading1"/>
        <w:spacing w:after="280" w:before="280" w:lineRule="auto"/>
        <w:ind w:right="120"/>
        <w:jc w:val="both"/>
        <w:rPr>
          <w:sz w:val="24"/>
          <w:szCs w:val="24"/>
        </w:rPr>
      </w:pPr>
      <w:r w:rsidDel="00000000" w:rsidR="00000000" w:rsidRPr="00000000">
        <w:rPr>
          <w:color w:val="000000"/>
          <w:sz w:val="24"/>
          <w:szCs w:val="24"/>
          <w:rtl w:val="0"/>
        </w:rPr>
        <w:t xml:space="preserve">CO1: Learn how to locate and download datasets, extract insights from that data and present their findings in a variety of different formats.</w:t>
      </w:r>
      <w:r w:rsidDel="00000000" w:rsidR="00000000" w:rsidRPr="00000000">
        <w:rPr>
          <w:rtl w:val="0"/>
        </w:rPr>
      </w:r>
    </w:p>
    <w:p w:rsidR="00000000" w:rsidDel="00000000" w:rsidP="00000000" w:rsidRDefault="00000000" w:rsidRPr="00000000" w14:paraId="00000012">
      <w:pPr>
        <w:pStyle w:val="Heading1"/>
        <w:spacing w:after="280" w:before="280" w:lineRule="auto"/>
        <w:ind w:right="120"/>
        <w:jc w:val="both"/>
        <w:rPr>
          <w:sz w:val="24"/>
          <w:szCs w:val="24"/>
        </w:rPr>
      </w:pPr>
      <w:r w:rsidDel="00000000" w:rsidR="00000000" w:rsidRPr="00000000">
        <w:rPr>
          <w:sz w:val="24"/>
          <w:szCs w:val="24"/>
          <w:rtl w:val="0"/>
        </w:rPr>
        <w:t xml:space="preserve">Books/ Journals/ Websites referred:</w:t>
      </w:r>
    </w:p>
    <w:p w:rsidR="00000000" w:rsidDel="00000000" w:rsidP="00000000" w:rsidRDefault="00000000" w:rsidRPr="00000000" w14:paraId="00000013">
      <w:pPr>
        <w:jc w:val="both"/>
        <w:rPr>
          <w:b w:val="1"/>
          <w:color w:val="31849b"/>
        </w:rPr>
      </w:pPr>
      <w:r w:rsidDel="00000000" w:rsidR="00000000" w:rsidRPr="00000000">
        <w:rPr>
          <w:b w:val="1"/>
          <w:color w:val="31849b"/>
          <w:rtl w:val="0"/>
        </w:rPr>
        <w:t xml:space="preserve">https://www.kaggle.com/datasets/ruchi798/data-science-job-salaries?resource=download</w:t>
      </w:r>
    </w:p>
    <w:p w:rsidR="00000000" w:rsidDel="00000000" w:rsidP="00000000" w:rsidRDefault="00000000" w:rsidRPr="00000000" w14:paraId="00000014">
      <w:pPr>
        <w:pStyle w:val="Heading1"/>
        <w:spacing w:after="280" w:before="280" w:lineRule="auto"/>
        <w:ind w:right="120"/>
        <w:jc w:val="both"/>
        <w:rPr>
          <w:sz w:val="24"/>
          <w:szCs w:val="24"/>
        </w:rPr>
      </w:pPr>
      <w:r w:rsidDel="00000000" w:rsidR="00000000" w:rsidRPr="00000000">
        <w:rPr>
          <w:sz w:val="24"/>
          <w:szCs w:val="24"/>
          <w:rtl w:val="0"/>
        </w:rPr>
        <w:t xml:space="preserve">Resources used: </w:t>
      </w:r>
    </w:p>
    <w:p w:rsidR="00000000" w:rsidDel="00000000" w:rsidP="00000000" w:rsidRDefault="00000000" w:rsidRPr="00000000" w14:paraId="00000015">
      <w:pPr>
        <w:pStyle w:val="Heading1"/>
        <w:numPr>
          <w:ilvl w:val="0"/>
          <w:numId w:val="4"/>
        </w:numPr>
        <w:spacing w:after="0" w:before="280" w:lineRule="auto"/>
        <w:ind w:left="720" w:right="120" w:hanging="360"/>
        <w:jc w:val="both"/>
        <w:rPr>
          <w:b w:val="0"/>
          <w:color w:val="31849b"/>
          <w:sz w:val="24"/>
          <w:szCs w:val="24"/>
        </w:rPr>
      </w:pPr>
      <w:r w:rsidDel="00000000" w:rsidR="00000000" w:rsidRPr="00000000">
        <w:rPr>
          <w:b w:val="0"/>
          <w:color w:val="31849b"/>
          <w:sz w:val="24"/>
          <w:szCs w:val="24"/>
          <w:rtl w:val="0"/>
        </w:rPr>
        <w:t xml:space="preserve">Kaggle Datasets</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31849b"/>
          <w:sz w:val="24"/>
          <w:szCs w:val="24"/>
          <w:u w:val="none"/>
          <w:shd w:fill="auto" w:val="clear"/>
          <w:vertAlign w:val="baseline"/>
        </w:rPr>
      </w:pPr>
      <w:hyperlink r:id="rId10">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https://www.kaggle.com/datasets/ruchi798/data-science-job-salaries?resource=download</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31849b"/>
          <w:sz w:val="24"/>
          <w:szCs w:val="24"/>
          <w:u w:val="none"/>
          <w:shd w:fill="auto" w:val="clear"/>
          <w:vertAlign w:val="baseline"/>
        </w:rPr>
      </w:pPr>
      <w:r w:rsidDel="00000000" w:rsidR="00000000" w:rsidRPr="00000000">
        <w:rPr>
          <w:rFonts w:ascii="Calibri" w:cs="Calibri" w:eastAsia="Calibri" w:hAnsi="Calibri"/>
          <w:b w:val="0"/>
          <w:i w:val="0"/>
          <w:smallCaps w:val="0"/>
          <w:strike w:val="0"/>
          <w:color w:val="31849b"/>
          <w:sz w:val="22"/>
          <w:szCs w:val="22"/>
          <w:u w:val="none"/>
          <w:shd w:fill="auto" w:val="clear"/>
          <w:vertAlign w:val="baseline"/>
          <w:rtl w:val="0"/>
        </w:rPr>
        <w:t xml:space="preserve">Excel Sheet</w:t>
      </w:r>
      <w:r w:rsidDel="00000000" w:rsidR="00000000" w:rsidRPr="00000000">
        <w:rPr>
          <w:rtl w:val="0"/>
        </w:rPr>
      </w:r>
    </w:p>
    <w:p w:rsidR="00000000" w:rsidDel="00000000" w:rsidP="00000000" w:rsidRDefault="00000000" w:rsidRPr="00000000" w14:paraId="00000018">
      <w:pPr>
        <w:pStyle w:val="Heading1"/>
        <w:spacing w:after="280" w:before="280" w:lineRule="auto"/>
        <w:ind w:right="120"/>
        <w:jc w:val="both"/>
        <w:rPr>
          <w:sz w:val="24"/>
          <w:szCs w:val="24"/>
        </w:rPr>
      </w:pPr>
      <w:r w:rsidDel="00000000" w:rsidR="00000000" w:rsidRPr="00000000">
        <w:rPr>
          <w:sz w:val="24"/>
          <w:szCs w:val="24"/>
          <w:rtl w:val="0"/>
        </w:rPr>
        <w:t xml:space="preserve">Theory:   </w:t>
      </w:r>
    </w:p>
    <w:p w:rsidR="00000000" w:rsidDel="00000000" w:rsidP="00000000" w:rsidRDefault="00000000" w:rsidRPr="00000000" w14:paraId="00000019">
      <w:pPr>
        <w:pStyle w:val="Heading1"/>
        <w:spacing w:after="0" w:before="280" w:line="276" w:lineRule="auto"/>
        <w:ind w:right="120"/>
        <w:jc w:val="both"/>
        <w:rPr>
          <w:b w:val="0"/>
          <w:color w:val="31849b"/>
          <w:sz w:val="24"/>
          <w:szCs w:val="24"/>
        </w:rPr>
      </w:pPr>
      <w:r w:rsidDel="00000000" w:rsidR="00000000" w:rsidRPr="00000000">
        <w:rPr>
          <w:b w:val="0"/>
          <w:color w:val="31849b"/>
          <w:sz w:val="24"/>
          <w:szCs w:val="24"/>
          <w:u w:val="single"/>
          <w:rtl w:val="0"/>
        </w:rPr>
        <w:t xml:space="preserve">Source of dataset</w:t>
      </w:r>
      <w:r w:rsidDel="00000000" w:rsidR="00000000" w:rsidRPr="00000000">
        <w:rPr>
          <w:b w:val="0"/>
          <w:color w:val="31849b"/>
          <w:sz w:val="24"/>
          <w:szCs w:val="24"/>
          <w:rtl w:val="0"/>
        </w:rPr>
        <w:t xml:space="preserve">: Kaggle</w:t>
      </w:r>
    </w:p>
    <w:p w:rsidR="00000000" w:rsidDel="00000000" w:rsidP="00000000" w:rsidRDefault="00000000" w:rsidRPr="00000000" w14:paraId="0000001A">
      <w:pPr>
        <w:pStyle w:val="Heading1"/>
        <w:spacing w:after="0" w:before="0" w:line="276" w:lineRule="auto"/>
        <w:ind w:right="120"/>
        <w:jc w:val="both"/>
        <w:rPr>
          <w:b w:val="0"/>
          <w:color w:val="31849b"/>
          <w:sz w:val="24"/>
          <w:szCs w:val="24"/>
        </w:rPr>
      </w:pPr>
      <w:r w:rsidDel="00000000" w:rsidR="00000000" w:rsidRPr="00000000">
        <w:rPr>
          <w:b w:val="0"/>
          <w:color w:val="31849b"/>
          <w:sz w:val="24"/>
          <w:szCs w:val="24"/>
          <w:u w:val="single"/>
          <w:rtl w:val="0"/>
        </w:rPr>
        <w:t xml:space="preserve">Dimensions of dataset</w:t>
      </w:r>
      <w:r w:rsidDel="00000000" w:rsidR="00000000" w:rsidRPr="00000000">
        <w:rPr>
          <w:b w:val="0"/>
          <w:color w:val="31849b"/>
          <w:sz w:val="24"/>
          <w:szCs w:val="24"/>
          <w:rtl w:val="0"/>
        </w:rPr>
        <w:t xml:space="preserve">: 11 rows 607 columns </w:t>
      </w:r>
    </w:p>
    <w:p w:rsidR="00000000" w:rsidDel="00000000" w:rsidP="00000000" w:rsidRDefault="00000000" w:rsidRPr="00000000" w14:paraId="0000001B">
      <w:pPr>
        <w:pStyle w:val="Heading1"/>
        <w:spacing w:after="0" w:before="0" w:line="276" w:lineRule="auto"/>
        <w:ind w:right="120"/>
        <w:jc w:val="both"/>
        <w:rPr>
          <w:b w:val="0"/>
          <w:color w:val="31849b"/>
          <w:sz w:val="24"/>
          <w:szCs w:val="24"/>
        </w:rPr>
      </w:pPr>
      <w:r w:rsidDel="00000000" w:rsidR="00000000" w:rsidRPr="00000000">
        <w:rPr>
          <w:b w:val="0"/>
          <w:color w:val="31849b"/>
          <w:sz w:val="24"/>
          <w:szCs w:val="24"/>
          <w:u w:val="single"/>
          <w:rtl w:val="0"/>
        </w:rPr>
        <w:t xml:space="preserve">Summary</w:t>
      </w:r>
      <w:r w:rsidDel="00000000" w:rsidR="00000000" w:rsidRPr="00000000">
        <w:rPr>
          <w:b w:val="0"/>
          <w:color w:val="31849b"/>
          <w:sz w:val="24"/>
          <w:szCs w:val="24"/>
          <w:rtl w:val="0"/>
        </w:rPr>
        <w:t xml:space="preserve">: Chosen dataset gives information about the exact salaries of employees in different fields in different currencies along with the salaries converted into the amount in USD for uniformity in the years 2020-present. It contains details about the employee’s residence country and the company’s location. Also contains other details about the employee such as their experience level, type of employment, job title and work done remotely.</w:t>
      </w:r>
    </w:p>
    <w:p w:rsidR="00000000" w:rsidDel="00000000" w:rsidP="00000000" w:rsidRDefault="00000000" w:rsidRPr="00000000" w14:paraId="0000001C">
      <w:pPr>
        <w:pStyle w:val="Heading1"/>
        <w:spacing w:after="0" w:before="0" w:line="276" w:lineRule="auto"/>
        <w:ind w:right="120"/>
        <w:jc w:val="both"/>
        <w:rPr>
          <w:b w:val="0"/>
          <w:color w:val="31849b"/>
          <w:sz w:val="24"/>
          <w:szCs w:val="24"/>
          <w:u w:val="single"/>
        </w:rPr>
      </w:pPr>
      <w:r w:rsidDel="00000000" w:rsidR="00000000" w:rsidRPr="00000000">
        <w:rPr>
          <w:b w:val="0"/>
          <w:color w:val="31849b"/>
          <w:sz w:val="24"/>
          <w:szCs w:val="24"/>
          <w:u w:val="single"/>
          <w:rtl w:val="0"/>
        </w:rPr>
        <w:t xml:space="preserve">Sample View:</w:t>
      </w:r>
    </w:p>
    <w:p w:rsidR="00000000" w:rsidDel="00000000" w:rsidP="00000000" w:rsidRDefault="00000000" w:rsidRPr="00000000" w14:paraId="0000001D">
      <w:pPr>
        <w:pStyle w:val="Heading1"/>
        <w:spacing w:after="0" w:before="0" w:line="276" w:lineRule="auto"/>
        <w:ind w:right="120" w:hanging="851"/>
        <w:jc w:val="both"/>
        <w:rPr>
          <w:b w:val="0"/>
          <w:color w:val="31849b"/>
          <w:sz w:val="24"/>
          <w:szCs w:val="24"/>
        </w:rPr>
      </w:pPr>
      <w:r w:rsidDel="00000000" w:rsidR="00000000" w:rsidRPr="00000000">
        <w:rPr>
          <w:b w:val="0"/>
          <w:color w:val="31849b"/>
          <w:sz w:val="24"/>
          <w:szCs w:val="24"/>
        </w:rPr>
        <w:drawing>
          <wp:inline distB="0" distT="0" distL="0" distR="0">
            <wp:extent cx="6454666" cy="1442772"/>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454666" cy="144277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1"/>
        <w:spacing w:after="280" w:before="280" w:lineRule="auto"/>
        <w:ind w:right="120"/>
        <w:jc w:val="both"/>
        <w:rPr>
          <w:b w:val="0"/>
          <w:sz w:val="24"/>
          <w:szCs w:val="24"/>
        </w:rPr>
      </w:pPr>
      <w:r w:rsidDel="00000000" w:rsidR="00000000" w:rsidRPr="00000000">
        <w:rPr>
          <w:b w:val="0"/>
          <w:sz w:val="24"/>
          <w:szCs w:val="24"/>
          <w:rtl w:val="0"/>
        </w:rPr>
        <w:t xml:space="preserve">Problem domain</w:t>
      </w:r>
    </w:p>
    <w:p w:rsidR="00000000" w:rsidDel="00000000" w:rsidP="00000000" w:rsidRDefault="00000000" w:rsidRPr="00000000" w14:paraId="0000001F">
      <w:pPr>
        <w:pStyle w:val="Heading1"/>
        <w:spacing w:after="280" w:before="280" w:lineRule="auto"/>
        <w:ind w:right="120"/>
        <w:jc w:val="both"/>
        <w:rPr>
          <w:b w:val="0"/>
          <w:color w:val="31849b"/>
          <w:sz w:val="24"/>
          <w:szCs w:val="24"/>
        </w:rPr>
      </w:pPr>
      <w:r w:rsidDel="00000000" w:rsidR="00000000" w:rsidRPr="00000000">
        <w:rPr>
          <w:b w:val="0"/>
          <w:color w:val="31849b"/>
          <w:sz w:val="24"/>
          <w:szCs w:val="24"/>
          <w:rtl w:val="0"/>
        </w:rPr>
        <w:t xml:space="preserve">Salaries of jobs in Data Science domain.</w:t>
      </w:r>
    </w:p>
    <w:p w:rsidR="00000000" w:rsidDel="00000000" w:rsidP="00000000" w:rsidRDefault="00000000" w:rsidRPr="00000000" w14:paraId="00000020">
      <w:pPr>
        <w:pStyle w:val="Heading1"/>
        <w:spacing w:after="280" w:before="280" w:lineRule="auto"/>
        <w:ind w:right="120"/>
        <w:jc w:val="both"/>
        <w:rPr>
          <w:b w:val="0"/>
          <w:sz w:val="24"/>
          <w:szCs w:val="24"/>
        </w:rPr>
      </w:pPr>
      <w:r w:rsidDel="00000000" w:rsidR="00000000" w:rsidRPr="00000000">
        <w:rPr>
          <w:b w:val="0"/>
          <w:sz w:val="24"/>
          <w:szCs w:val="24"/>
          <w:rtl w:val="0"/>
        </w:rPr>
        <w:t xml:space="preserve">Brain stormed features of Dataset</w:t>
      </w:r>
    </w:p>
    <w:p w:rsidR="00000000" w:rsidDel="00000000" w:rsidP="00000000" w:rsidRDefault="00000000" w:rsidRPr="00000000" w14:paraId="00000021">
      <w:pPr>
        <w:pStyle w:val="Heading1"/>
        <w:spacing w:after="280" w:before="280" w:lineRule="auto"/>
        <w:ind w:right="120"/>
        <w:jc w:val="both"/>
        <w:rPr>
          <w:b w:val="0"/>
          <w:color w:val="31849b"/>
          <w:sz w:val="24"/>
          <w:szCs w:val="24"/>
        </w:rPr>
      </w:pPr>
      <w:r w:rsidDel="00000000" w:rsidR="00000000" w:rsidRPr="00000000">
        <w:rPr>
          <w:b w:val="0"/>
          <w:color w:val="31849b"/>
          <w:sz w:val="24"/>
          <w:szCs w:val="24"/>
          <w:rtl w:val="0"/>
        </w:rPr>
        <w:t xml:space="preserve">The dataset has the following features:</w:t>
      </w:r>
    </w:p>
    <w:p w:rsidR="00000000" w:rsidDel="00000000" w:rsidP="00000000" w:rsidRDefault="00000000" w:rsidRPr="00000000" w14:paraId="00000022">
      <w:pPr>
        <w:pStyle w:val="Heading1"/>
        <w:spacing w:after="280" w:before="280" w:lineRule="auto"/>
        <w:ind w:right="120"/>
        <w:jc w:val="both"/>
        <w:rPr>
          <w:b w:val="0"/>
          <w:color w:val="31849b"/>
          <w:sz w:val="24"/>
          <w:szCs w:val="24"/>
        </w:rPr>
      </w:pPr>
      <w:r w:rsidDel="00000000" w:rsidR="00000000" w:rsidRPr="00000000">
        <w:rPr>
          <w:b w:val="0"/>
          <w:color w:val="31849b"/>
          <w:sz w:val="24"/>
          <w:szCs w:val="24"/>
          <w:rtl w:val="0"/>
        </w:rPr>
        <w:t xml:space="preserve">1)Work Year: The salary that was paid to the employee in that year (For the finalized dataset we have selected the year 2021)</w:t>
      </w:r>
    </w:p>
    <w:p w:rsidR="00000000" w:rsidDel="00000000" w:rsidP="00000000" w:rsidRDefault="00000000" w:rsidRPr="00000000" w14:paraId="00000023">
      <w:pPr>
        <w:pStyle w:val="Heading1"/>
        <w:spacing w:after="280" w:before="280" w:lineRule="auto"/>
        <w:ind w:right="120"/>
        <w:jc w:val="both"/>
        <w:rPr>
          <w:b w:val="0"/>
          <w:color w:val="31849b"/>
          <w:sz w:val="24"/>
          <w:szCs w:val="24"/>
        </w:rPr>
      </w:pPr>
      <w:r w:rsidDel="00000000" w:rsidR="00000000" w:rsidRPr="00000000">
        <w:rPr>
          <w:b w:val="0"/>
          <w:color w:val="31849b"/>
          <w:sz w:val="24"/>
          <w:szCs w:val="24"/>
          <w:rtl w:val="0"/>
        </w:rPr>
        <w:t xml:space="preserve">2) Job Title: Employment Role</w:t>
      </w:r>
    </w:p>
    <w:p w:rsidR="00000000" w:rsidDel="00000000" w:rsidP="00000000" w:rsidRDefault="00000000" w:rsidRPr="00000000" w14:paraId="00000024">
      <w:pPr>
        <w:pStyle w:val="Heading1"/>
        <w:spacing w:after="280" w:before="280" w:lineRule="auto"/>
        <w:ind w:right="120"/>
        <w:jc w:val="both"/>
        <w:rPr>
          <w:b w:val="0"/>
          <w:color w:val="31849b"/>
          <w:sz w:val="24"/>
          <w:szCs w:val="24"/>
        </w:rPr>
      </w:pPr>
      <w:r w:rsidDel="00000000" w:rsidR="00000000" w:rsidRPr="00000000">
        <w:rPr>
          <w:b w:val="0"/>
          <w:color w:val="31849b"/>
          <w:sz w:val="24"/>
          <w:szCs w:val="24"/>
          <w:rtl w:val="0"/>
        </w:rPr>
        <w:t xml:space="preserve">3) Experience Level: The experience level of the employee in the job</w:t>
      </w:r>
    </w:p>
    <w:p w:rsidR="00000000" w:rsidDel="00000000" w:rsidP="00000000" w:rsidRDefault="00000000" w:rsidRPr="00000000" w14:paraId="00000025">
      <w:pPr>
        <w:pStyle w:val="Heading1"/>
        <w:spacing w:after="280" w:before="280" w:lineRule="auto"/>
        <w:ind w:left="720" w:right="120" w:firstLine="0"/>
        <w:jc w:val="both"/>
        <w:rPr>
          <w:b w:val="0"/>
          <w:color w:val="31849b"/>
          <w:sz w:val="24"/>
          <w:szCs w:val="24"/>
        </w:rPr>
      </w:pPr>
      <w:r w:rsidDel="00000000" w:rsidR="00000000" w:rsidRPr="00000000">
        <w:rPr>
          <w:b w:val="0"/>
          <w:color w:val="31849b"/>
          <w:sz w:val="24"/>
          <w:szCs w:val="24"/>
          <w:rtl w:val="0"/>
        </w:rPr>
        <w:t xml:space="preserve">Roles: </w:t>
      </w:r>
    </w:p>
    <w:p w:rsidR="00000000" w:rsidDel="00000000" w:rsidP="00000000" w:rsidRDefault="00000000" w:rsidRPr="00000000" w14:paraId="00000026">
      <w:pPr>
        <w:ind w:left="720" w:firstLine="0"/>
        <w:rPr>
          <w:color w:val="31849b"/>
        </w:rPr>
      </w:pPr>
      <w:r w:rsidDel="00000000" w:rsidR="00000000" w:rsidRPr="00000000">
        <w:rPr>
          <w:color w:val="31849b"/>
          <w:rtl w:val="0"/>
        </w:rPr>
        <w:t xml:space="preserve">EN Entry-level </w:t>
      </w:r>
    </w:p>
    <w:p w:rsidR="00000000" w:rsidDel="00000000" w:rsidP="00000000" w:rsidRDefault="00000000" w:rsidRPr="00000000" w14:paraId="00000027">
      <w:pPr>
        <w:ind w:left="720" w:firstLine="0"/>
        <w:rPr>
          <w:color w:val="31849b"/>
        </w:rPr>
      </w:pPr>
      <w:r w:rsidDel="00000000" w:rsidR="00000000" w:rsidRPr="00000000">
        <w:rPr>
          <w:color w:val="31849b"/>
          <w:rtl w:val="0"/>
        </w:rPr>
        <w:t xml:space="preserve">Junior MI Mid-level</w:t>
      </w:r>
    </w:p>
    <w:p w:rsidR="00000000" w:rsidDel="00000000" w:rsidP="00000000" w:rsidRDefault="00000000" w:rsidRPr="00000000" w14:paraId="00000028">
      <w:pPr>
        <w:ind w:left="720" w:firstLine="0"/>
        <w:rPr>
          <w:color w:val="31849b"/>
        </w:rPr>
      </w:pPr>
      <w:r w:rsidDel="00000000" w:rsidR="00000000" w:rsidRPr="00000000">
        <w:rPr>
          <w:color w:val="31849b"/>
          <w:rtl w:val="0"/>
        </w:rPr>
        <w:t xml:space="preserve">Intermediate SE Senior-level </w:t>
      </w:r>
    </w:p>
    <w:p w:rsidR="00000000" w:rsidDel="00000000" w:rsidP="00000000" w:rsidRDefault="00000000" w:rsidRPr="00000000" w14:paraId="00000029">
      <w:pPr>
        <w:ind w:left="720" w:firstLine="0"/>
        <w:rPr>
          <w:color w:val="31849b"/>
        </w:rPr>
      </w:pPr>
      <w:r w:rsidDel="00000000" w:rsidR="00000000" w:rsidRPr="00000000">
        <w:rPr>
          <w:color w:val="31849b"/>
          <w:rtl w:val="0"/>
        </w:rPr>
        <w:t xml:space="preserve">Expert EX Executive-level </w:t>
      </w:r>
    </w:p>
    <w:p w:rsidR="00000000" w:rsidDel="00000000" w:rsidP="00000000" w:rsidRDefault="00000000" w:rsidRPr="00000000" w14:paraId="0000002A">
      <w:pPr>
        <w:ind w:left="720" w:firstLine="0"/>
        <w:rPr>
          <w:color w:val="31849b"/>
        </w:rPr>
      </w:pPr>
      <w:r w:rsidDel="00000000" w:rsidR="00000000" w:rsidRPr="00000000">
        <w:rPr>
          <w:color w:val="31849b"/>
          <w:rtl w:val="0"/>
        </w:rPr>
        <w:t xml:space="preserve">Director</w:t>
      </w:r>
    </w:p>
    <w:p w:rsidR="00000000" w:rsidDel="00000000" w:rsidP="00000000" w:rsidRDefault="00000000" w:rsidRPr="00000000" w14:paraId="0000002B">
      <w:pPr>
        <w:ind w:left="720" w:firstLine="0"/>
        <w:rPr>
          <w:color w:val="31849b"/>
        </w:rPr>
      </w:pPr>
      <w:r w:rsidDel="00000000" w:rsidR="00000000" w:rsidRPr="00000000">
        <w:rPr>
          <w:rtl w:val="0"/>
        </w:rPr>
      </w:r>
    </w:p>
    <w:p w:rsidR="00000000" w:rsidDel="00000000" w:rsidP="00000000" w:rsidRDefault="00000000" w:rsidRPr="00000000" w14:paraId="0000002C">
      <w:pPr>
        <w:rPr>
          <w:color w:val="31849b"/>
        </w:rPr>
      </w:pPr>
      <w:r w:rsidDel="00000000" w:rsidR="00000000" w:rsidRPr="00000000">
        <w:rPr>
          <w:color w:val="31849b"/>
          <w:rtl w:val="0"/>
        </w:rPr>
        <w:t xml:space="preserve">4) Employment type: Type of employment (For the finalized dataset we have chosen FT as the employment type)</w:t>
      </w:r>
    </w:p>
    <w:p w:rsidR="00000000" w:rsidDel="00000000" w:rsidP="00000000" w:rsidRDefault="00000000" w:rsidRPr="00000000" w14:paraId="0000002D">
      <w:pPr>
        <w:rPr>
          <w:color w:val="31849b"/>
        </w:rPr>
      </w:pPr>
      <w:r w:rsidDel="00000000" w:rsidR="00000000" w:rsidRPr="00000000">
        <w:rPr>
          <w:rtl w:val="0"/>
        </w:rPr>
      </w:r>
    </w:p>
    <w:p w:rsidR="00000000" w:rsidDel="00000000" w:rsidP="00000000" w:rsidRDefault="00000000" w:rsidRPr="00000000" w14:paraId="0000002E">
      <w:pPr>
        <w:ind w:left="720" w:firstLine="0"/>
        <w:rPr>
          <w:color w:val="31849b"/>
        </w:rPr>
      </w:pPr>
      <w:r w:rsidDel="00000000" w:rsidR="00000000" w:rsidRPr="00000000">
        <w:rPr>
          <w:color w:val="31849b"/>
          <w:rtl w:val="0"/>
        </w:rPr>
        <w:t xml:space="preserve">PT  - Part-time</w:t>
      </w:r>
    </w:p>
    <w:p w:rsidR="00000000" w:rsidDel="00000000" w:rsidP="00000000" w:rsidRDefault="00000000" w:rsidRPr="00000000" w14:paraId="0000002F">
      <w:pPr>
        <w:ind w:left="720" w:firstLine="0"/>
        <w:rPr>
          <w:color w:val="31849b"/>
        </w:rPr>
      </w:pPr>
      <w:r w:rsidDel="00000000" w:rsidR="00000000" w:rsidRPr="00000000">
        <w:rPr>
          <w:color w:val="31849b"/>
          <w:rtl w:val="0"/>
        </w:rPr>
        <w:t xml:space="preserve">FT - Full-time</w:t>
      </w:r>
    </w:p>
    <w:p w:rsidR="00000000" w:rsidDel="00000000" w:rsidP="00000000" w:rsidRDefault="00000000" w:rsidRPr="00000000" w14:paraId="00000030">
      <w:pPr>
        <w:ind w:left="720" w:firstLine="0"/>
        <w:rPr>
          <w:color w:val="31849b"/>
        </w:rPr>
      </w:pPr>
      <w:r w:rsidDel="00000000" w:rsidR="00000000" w:rsidRPr="00000000">
        <w:rPr>
          <w:color w:val="31849b"/>
          <w:rtl w:val="0"/>
        </w:rPr>
        <w:t xml:space="preserve">CT - Contract</w:t>
      </w:r>
    </w:p>
    <w:p w:rsidR="00000000" w:rsidDel="00000000" w:rsidP="00000000" w:rsidRDefault="00000000" w:rsidRPr="00000000" w14:paraId="00000031">
      <w:pPr>
        <w:ind w:left="720" w:firstLine="0"/>
        <w:rPr>
          <w:color w:val="31849b"/>
        </w:rPr>
      </w:pPr>
      <w:r w:rsidDel="00000000" w:rsidR="00000000" w:rsidRPr="00000000">
        <w:rPr>
          <w:color w:val="31849b"/>
          <w:rtl w:val="0"/>
        </w:rPr>
        <w:t xml:space="preserve">FL - Freelance</w:t>
      </w:r>
    </w:p>
    <w:p w:rsidR="00000000" w:rsidDel="00000000" w:rsidP="00000000" w:rsidRDefault="00000000" w:rsidRPr="00000000" w14:paraId="00000032">
      <w:pPr>
        <w:pStyle w:val="Heading1"/>
        <w:spacing w:after="280" w:before="280" w:lineRule="auto"/>
        <w:ind w:right="120"/>
        <w:jc w:val="both"/>
        <w:rPr>
          <w:b w:val="0"/>
          <w:color w:val="31849b"/>
          <w:sz w:val="24"/>
          <w:szCs w:val="24"/>
        </w:rPr>
      </w:pPr>
      <w:r w:rsidDel="00000000" w:rsidR="00000000" w:rsidRPr="00000000">
        <w:rPr>
          <w:b w:val="0"/>
          <w:color w:val="31849b"/>
          <w:sz w:val="24"/>
          <w:szCs w:val="24"/>
          <w:rtl w:val="0"/>
        </w:rPr>
        <w:t xml:space="preserve">5) Salary in USD: Salaries in different currencies converted in USD</w:t>
      </w:r>
    </w:p>
    <w:p w:rsidR="00000000" w:rsidDel="00000000" w:rsidP="00000000" w:rsidRDefault="00000000" w:rsidRPr="00000000" w14:paraId="00000033">
      <w:pPr>
        <w:pStyle w:val="Heading1"/>
        <w:spacing w:after="280" w:before="280" w:lineRule="auto"/>
        <w:ind w:right="120"/>
        <w:jc w:val="both"/>
        <w:rPr>
          <w:b w:val="0"/>
          <w:color w:val="31849b"/>
          <w:sz w:val="24"/>
          <w:szCs w:val="24"/>
        </w:rPr>
      </w:pPr>
      <w:r w:rsidDel="00000000" w:rsidR="00000000" w:rsidRPr="00000000">
        <w:rPr>
          <w:b w:val="0"/>
          <w:color w:val="31849b"/>
          <w:sz w:val="24"/>
          <w:szCs w:val="24"/>
          <w:rtl w:val="0"/>
        </w:rPr>
        <w:t xml:space="preserve">6) Salary: Total salary paid</w:t>
      </w:r>
    </w:p>
    <w:p w:rsidR="00000000" w:rsidDel="00000000" w:rsidP="00000000" w:rsidRDefault="00000000" w:rsidRPr="00000000" w14:paraId="00000034">
      <w:pPr>
        <w:pStyle w:val="Heading1"/>
        <w:spacing w:after="280" w:before="280" w:lineRule="auto"/>
        <w:ind w:right="120"/>
        <w:jc w:val="both"/>
        <w:rPr>
          <w:b w:val="0"/>
          <w:color w:val="31849b"/>
          <w:sz w:val="24"/>
          <w:szCs w:val="24"/>
        </w:rPr>
      </w:pPr>
      <w:r w:rsidDel="00000000" w:rsidR="00000000" w:rsidRPr="00000000">
        <w:rPr>
          <w:b w:val="0"/>
          <w:color w:val="31849b"/>
          <w:sz w:val="24"/>
          <w:szCs w:val="24"/>
          <w:rtl w:val="0"/>
        </w:rPr>
        <w:t xml:space="preserve">7) Salary Currency: Currency salary was paid in</w:t>
      </w:r>
    </w:p>
    <w:p w:rsidR="00000000" w:rsidDel="00000000" w:rsidP="00000000" w:rsidRDefault="00000000" w:rsidRPr="00000000" w14:paraId="00000035">
      <w:pPr>
        <w:pStyle w:val="Heading1"/>
        <w:spacing w:after="280" w:before="280" w:lineRule="auto"/>
        <w:ind w:right="120"/>
        <w:jc w:val="both"/>
        <w:rPr>
          <w:b w:val="0"/>
          <w:color w:val="31849b"/>
          <w:sz w:val="24"/>
          <w:szCs w:val="24"/>
        </w:rPr>
      </w:pPr>
      <w:r w:rsidDel="00000000" w:rsidR="00000000" w:rsidRPr="00000000">
        <w:rPr>
          <w:b w:val="0"/>
          <w:color w:val="31849b"/>
          <w:sz w:val="24"/>
          <w:szCs w:val="24"/>
          <w:rtl w:val="0"/>
        </w:rPr>
        <w:t xml:space="preserve">8) Remote ratio: It is the amount of work done remotely.</w:t>
      </w:r>
    </w:p>
    <w:p w:rsidR="00000000" w:rsidDel="00000000" w:rsidP="00000000" w:rsidRDefault="00000000" w:rsidRPr="00000000" w14:paraId="00000036">
      <w:pPr>
        <w:pStyle w:val="Heading1"/>
        <w:spacing w:after="280" w:before="280" w:lineRule="auto"/>
        <w:ind w:left="720" w:right="120" w:firstLine="0"/>
        <w:jc w:val="both"/>
        <w:rPr>
          <w:b w:val="0"/>
          <w:color w:val="31849b"/>
          <w:sz w:val="24"/>
          <w:szCs w:val="24"/>
        </w:rPr>
      </w:pPr>
      <w:r w:rsidDel="00000000" w:rsidR="00000000" w:rsidRPr="00000000">
        <w:rPr>
          <w:b w:val="0"/>
          <w:color w:val="31849b"/>
          <w:sz w:val="24"/>
          <w:szCs w:val="24"/>
          <w:rtl w:val="0"/>
        </w:rPr>
        <w:t xml:space="preserve">0 – No remote work (less than 20%)</w:t>
      </w:r>
    </w:p>
    <w:p w:rsidR="00000000" w:rsidDel="00000000" w:rsidP="00000000" w:rsidRDefault="00000000" w:rsidRPr="00000000" w14:paraId="00000037">
      <w:pPr>
        <w:pStyle w:val="Heading1"/>
        <w:spacing w:after="280" w:before="280" w:lineRule="auto"/>
        <w:ind w:left="720" w:right="120" w:firstLine="0"/>
        <w:jc w:val="both"/>
        <w:rPr>
          <w:b w:val="0"/>
          <w:color w:val="31849b"/>
          <w:sz w:val="24"/>
          <w:szCs w:val="24"/>
        </w:rPr>
      </w:pPr>
      <w:r w:rsidDel="00000000" w:rsidR="00000000" w:rsidRPr="00000000">
        <w:rPr>
          <w:b w:val="0"/>
          <w:color w:val="31849b"/>
          <w:sz w:val="24"/>
          <w:szCs w:val="24"/>
          <w:rtl w:val="0"/>
        </w:rPr>
        <w:t xml:space="preserve">50 – Partially remote</w:t>
      </w:r>
    </w:p>
    <w:p w:rsidR="00000000" w:rsidDel="00000000" w:rsidP="00000000" w:rsidRDefault="00000000" w:rsidRPr="00000000" w14:paraId="00000038">
      <w:pPr>
        <w:pStyle w:val="Heading1"/>
        <w:spacing w:after="280" w:before="280" w:lineRule="auto"/>
        <w:ind w:left="720" w:right="120" w:firstLine="0"/>
        <w:jc w:val="both"/>
        <w:rPr>
          <w:b w:val="0"/>
          <w:color w:val="31849b"/>
          <w:sz w:val="24"/>
          <w:szCs w:val="24"/>
        </w:rPr>
      </w:pPr>
      <w:r w:rsidDel="00000000" w:rsidR="00000000" w:rsidRPr="00000000">
        <w:rPr>
          <w:b w:val="0"/>
          <w:color w:val="31849b"/>
          <w:sz w:val="24"/>
          <w:szCs w:val="24"/>
          <w:rtl w:val="0"/>
        </w:rPr>
        <w:t xml:space="preserve">100 – Fully remote (more than 80%)</w:t>
      </w:r>
    </w:p>
    <w:p w:rsidR="00000000" w:rsidDel="00000000" w:rsidP="00000000" w:rsidRDefault="00000000" w:rsidRPr="00000000" w14:paraId="00000039">
      <w:pPr>
        <w:pStyle w:val="Heading1"/>
        <w:spacing w:after="280" w:before="280" w:lineRule="auto"/>
        <w:ind w:right="120"/>
        <w:jc w:val="both"/>
        <w:rPr>
          <w:b w:val="0"/>
          <w:color w:val="31849b"/>
          <w:sz w:val="24"/>
          <w:szCs w:val="24"/>
        </w:rPr>
      </w:pPr>
      <w:r w:rsidDel="00000000" w:rsidR="00000000" w:rsidRPr="00000000">
        <w:rPr>
          <w:b w:val="0"/>
          <w:color w:val="31849b"/>
          <w:sz w:val="24"/>
          <w:szCs w:val="24"/>
          <w:rtl w:val="0"/>
        </w:rPr>
        <w:t xml:space="preserve">9) Employee residence: Country the employee resided in</w:t>
      </w:r>
    </w:p>
    <w:p w:rsidR="00000000" w:rsidDel="00000000" w:rsidP="00000000" w:rsidRDefault="00000000" w:rsidRPr="00000000" w14:paraId="0000003A">
      <w:pPr>
        <w:pStyle w:val="Heading1"/>
        <w:spacing w:after="280" w:before="280" w:lineRule="auto"/>
        <w:ind w:right="120"/>
        <w:jc w:val="both"/>
        <w:rPr>
          <w:b w:val="0"/>
          <w:color w:val="31849b"/>
          <w:sz w:val="24"/>
          <w:szCs w:val="24"/>
        </w:rPr>
      </w:pPr>
      <w:r w:rsidDel="00000000" w:rsidR="00000000" w:rsidRPr="00000000">
        <w:rPr>
          <w:b w:val="0"/>
          <w:color w:val="31849b"/>
          <w:sz w:val="24"/>
          <w:szCs w:val="24"/>
          <w:rtl w:val="0"/>
        </w:rPr>
        <w:t xml:space="preserve">10) Company location: Country of the employer’s main office or contracting branch</w:t>
      </w:r>
    </w:p>
    <w:p w:rsidR="00000000" w:rsidDel="00000000" w:rsidP="00000000" w:rsidRDefault="00000000" w:rsidRPr="00000000" w14:paraId="0000003B">
      <w:pPr>
        <w:pStyle w:val="Heading1"/>
        <w:spacing w:after="280" w:before="280" w:lineRule="auto"/>
        <w:ind w:right="120"/>
        <w:jc w:val="both"/>
        <w:rPr>
          <w:b w:val="0"/>
          <w:color w:val="31849b"/>
          <w:sz w:val="24"/>
          <w:szCs w:val="24"/>
        </w:rPr>
      </w:pPr>
      <w:r w:rsidDel="00000000" w:rsidR="00000000" w:rsidRPr="00000000">
        <w:rPr>
          <w:b w:val="0"/>
          <w:color w:val="31849b"/>
          <w:sz w:val="24"/>
          <w:szCs w:val="24"/>
          <w:rtl w:val="0"/>
        </w:rPr>
        <w:t xml:space="preserve">11) Company size: (For the finalized dataset we have selected the company size to be M)</w:t>
      </w:r>
    </w:p>
    <w:p w:rsidR="00000000" w:rsidDel="00000000" w:rsidP="00000000" w:rsidRDefault="00000000" w:rsidRPr="00000000" w14:paraId="0000003C">
      <w:pPr>
        <w:pStyle w:val="Heading1"/>
        <w:spacing w:after="280" w:before="280" w:lineRule="auto"/>
        <w:ind w:left="720" w:right="120" w:firstLine="0"/>
        <w:jc w:val="both"/>
        <w:rPr>
          <w:b w:val="0"/>
          <w:color w:val="31849b"/>
          <w:sz w:val="24"/>
          <w:szCs w:val="24"/>
        </w:rPr>
      </w:pPr>
      <w:r w:rsidDel="00000000" w:rsidR="00000000" w:rsidRPr="00000000">
        <w:rPr>
          <w:b w:val="0"/>
          <w:color w:val="31849b"/>
          <w:sz w:val="24"/>
          <w:szCs w:val="24"/>
          <w:rtl w:val="0"/>
        </w:rPr>
        <w:t xml:space="preserve">S – Less than 50 employees</w:t>
      </w:r>
    </w:p>
    <w:p w:rsidR="00000000" w:rsidDel="00000000" w:rsidP="00000000" w:rsidRDefault="00000000" w:rsidRPr="00000000" w14:paraId="0000003D">
      <w:pPr>
        <w:pStyle w:val="Heading1"/>
        <w:spacing w:after="280" w:before="280" w:lineRule="auto"/>
        <w:ind w:left="720" w:right="120" w:firstLine="0"/>
        <w:jc w:val="both"/>
        <w:rPr>
          <w:b w:val="0"/>
          <w:color w:val="31849b"/>
          <w:sz w:val="24"/>
          <w:szCs w:val="24"/>
        </w:rPr>
      </w:pPr>
      <w:r w:rsidDel="00000000" w:rsidR="00000000" w:rsidRPr="00000000">
        <w:rPr>
          <w:b w:val="0"/>
          <w:color w:val="31849b"/>
          <w:sz w:val="24"/>
          <w:szCs w:val="24"/>
          <w:rtl w:val="0"/>
        </w:rPr>
        <w:t xml:space="preserve">M – About 50 – 250 employees</w:t>
      </w:r>
    </w:p>
    <w:p w:rsidR="00000000" w:rsidDel="00000000" w:rsidP="00000000" w:rsidRDefault="00000000" w:rsidRPr="00000000" w14:paraId="0000003E">
      <w:pPr>
        <w:pStyle w:val="Heading1"/>
        <w:spacing w:after="280" w:before="280" w:lineRule="auto"/>
        <w:ind w:left="720" w:right="120" w:firstLine="0"/>
        <w:jc w:val="both"/>
        <w:rPr>
          <w:b w:val="0"/>
          <w:color w:val="31849b"/>
          <w:sz w:val="24"/>
          <w:szCs w:val="24"/>
        </w:rPr>
      </w:pPr>
      <w:r w:rsidDel="00000000" w:rsidR="00000000" w:rsidRPr="00000000">
        <w:rPr>
          <w:b w:val="0"/>
          <w:color w:val="31849b"/>
          <w:sz w:val="24"/>
          <w:szCs w:val="24"/>
          <w:rtl w:val="0"/>
        </w:rPr>
        <w:t xml:space="preserve">L – More than 250 employees</w:t>
      </w:r>
    </w:p>
    <w:p w:rsidR="00000000" w:rsidDel="00000000" w:rsidP="00000000" w:rsidRDefault="00000000" w:rsidRPr="00000000" w14:paraId="0000003F">
      <w:pPr>
        <w:pStyle w:val="Heading1"/>
        <w:spacing w:after="280" w:before="280" w:lineRule="auto"/>
        <w:ind w:right="120"/>
        <w:jc w:val="both"/>
        <w:rPr>
          <w:b w:val="0"/>
          <w:color w:val="31849b"/>
          <w:sz w:val="24"/>
          <w:szCs w:val="24"/>
        </w:rPr>
      </w:pPr>
      <w:r w:rsidDel="00000000" w:rsidR="00000000" w:rsidRPr="00000000">
        <w:rPr>
          <w:rtl w:val="0"/>
        </w:rPr>
      </w:r>
    </w:p>
    <w:p w:rsidR="00000000" w:rsidDel="00000000" w:rsidP="00000000" w:rsidRDefault="00000000" w:rsidRPr="00000000" w14:paraId="00000040">
      <w:pPr>
        <w:pStyle w:val="Heading1"/>
        <w:spacing w:after="280" w:before="280" w:lineRule="auto"/>
        <w:ind w:right="120"/>
        <w:jc w:val="both"/>
        <w:rPr>
          <w:b w:val="0"/>
          <w:sz w:val="24"/>
          <w:szCs w:val="24"/>
        </w:rPr>
      </w:pPr>
      <w:r w:rsidDel="00000000" w:rsidR="00000000" w:rsidRPr="00000000">
        <w:rPr>
          <w:b w:val="0"/>
          <w:sz w:val="24"/>
          <w:szCs w:val="24"/>
          <w:rtl w:val="0"/>
        </w:rPr>
        <w:t xml:space="preserve">MOTIVATION FOR THE SELECTED DATASET</w:t>
      </w:r>
    </w:p>
    <w:p w:rsidR="00000000" w:rsidDel="00000000" w:rsidP="00000000" w:rsidRDefault="00000000" w:rsidRPr="00000000" w14:paraId="00000041">
      <w:pPr>
        <w:pStyle w:val="Heading1"/>
        <w:spacing w:after="280" w:before="280" w:line="276" w:lineRule="auto"/>
        <w:ind w:right="120"/>
        <w:jc w:val="both"/>
        <w:rPr>
          <w:b w:val="0"/>
          <w:color w:val="31849b"/>
          <w:sz w:val="24"/>
          <w:szCs w:val="24"/>
        </w:rPr>
      </w:pPr>
      <w:r w:rsidDel="00000000" w:rsidR="00000000" w:rsidRPr="00000000">
        <w:rPr>
          <w:b w:val="0"/>
          <w:color w:val="31849b"/>
          <w:sz w:val="24"/>
          <w:szCs w:val="24"/>
          <w:rtl w:val="0"/>
        </w:rPr>
        <w:t xml:space="preserve">This Dataset gave us insight into the Real time salary figure for different Data science role along with their job experience, with the companies placed in different locations.</w:t>
      </w:r>
    </w:p>
    <w:p w:rsidR="00000000" w:rsidDel="00000000" w:rsidP="00000000" w:rsidRDefault="00000000" w:rsidRPr="00000000" w14:paraId="00000042">
      <w:pPr>
        <w:pStyle w:val="Heading1"/>
        <w:spacing w:after="280" w:before="280" w:line="276" w:lineRule="auto"/>
        <w:ind w:right="120"/>
        <w:jc w:val="both"/>
        <w:rPr>
          <w:b w:val="0"/>
          <w:color w:val="31849b"/>
          <w:sz w:val="24"/>
          <w:szCs w:val="24"/>
        </w:rPr>
      </w:pPr>
      <w:r w:rsidDel="00000000" w:rsidR="00000000" w:rsidRPr="00000000">
        <w:rPr>
          <w:b w:val="0"/>
          <w:color w:val="31849b"/>
          <w:sz w:val="24"/>
          <w:szCs w:val="24"/>
          <w:rtl w:val="0"/>
        </w:rPr>
        <w:t xml:space="preserve">The salary data is provided in the respective currency and also for uniformity it is converted and presented in USD.</w:t>
      </w:r>
    </w:p>
    <w:p w:rsidR="00000000" w:rsidDel="00000000" w:rsidP="00000000" w:rsidRDefault="00000000" w:rsidRPr="00000000" w14:paraId="00000043">
      <w:pPr>
        <w:pStyle w:val="Heading1"/>
        <w:spacing w:after="280" w:before="280" w:line="276" w:lineRule="auto"/>
        <w:ind w:right="120"/>
        <w:jc w:val="both"/>
        <w:rPr>
          <w:b w:val="0"/>
          <w:color w:val="31849b"/>
          <w:sz w:val="24"/>
          <w:szCs w:val="24"/>
        </w:rPr>
      </w:pPr>
      <w:r w:rsidDel="00000000" w:rsidR="00000000" w:rsidRPr="00000000">
        <w:rPr>
          <w:b w:val="0"/>
          <w:color w:val="31849b"/>
          <w:sz w:val="24"/>
          <w:szCs w:val="24"/>
          <w:rtl w:val="0"/>
        </w:rPr>
        <w:t xml:space="preserve">The dataset is from the work year 2020 till now and is updated.</w:t>
      </w:r>
    </w:p>
    <w:p w:rsidR="00000000" w:rsidDel="00000000" w:rsidP="00000000" w:rsidRDefault="00000000" w:rsidRPr="00000000" w14:paraId="00000044">
      <w:pPr>
        <w:pStyle w:val="Heading1"/>
        <w:spacing w:after="280" w:before="280" w:line="276" w:lineRule="auto"/>
        <w:ind w:right="120"/>
        <w:jc w:val="both"/>
        <w:rPr>
          <w:b w:val="0"/>
          <w:color w:val="31849b"/>
          <w:sz w:val="24"/>
          <w:szCs w:val="24"/>
        </w:rPr>
      </w:pPr>
      <w:r w:rsidDel="00000000" w:rsidR="00000000" w:rsidRPr="00000000">
        <w:rPr>
          <w:b w:val="0"/>
          <w:color w:val="31849b"/>
          <w:sz w:val="24"/>
          <w:szCs w:val="24"/>
          <w:rtl w:val="0"/>
        </w:rPr>
        <w:t xml:space="preserve">Companies of three different sizes are shown – S, M and L </w:t>
      </w:r>
    </w:p>
    <w:p w:rsidR="00000000" w:rsidDel="00000000" w:rsidP="00000000" w:rsidRDefault="00000000" w:rsidRPr="00000000" w14:paraId="00000045">
      <w:pPr>
        <w:pStyle w:val="Heading1"/>
        <w:spacing w:after="280" w:before="280" w:line="276" w:lineRule="auto"/>
        <w:ind w:right="120"/>
        <w:jc w:val="both"/>
        <w:rPr>
          <w:b w:val="0"/>
          <w:color w:val="31849b"/>
          <w:sz w:val="24"/>
          <w:szCs w:val="24"/>
        </w:rPr>
      </w:pPr>
      <w:r w:rsidDel="00000000" w:rsidR="00000000" w:rsidRPr="00000000">
        <w:rPr>
          <w:b w:val="0"/>
          <w:color w:val="31849b"/>
          <w:sz w:val="24"/>
          <w:szCs w:val="24"/>
          <w:rtl w:val="0"/>
        </w:rPr>
        <w:t xml:space="preserve">Although more data for companies of S and L size should have been added for a clearer picture.</w:t>
      </w:r>
    </w:p>
    <w:p w:rsidR="00000000" w:rsidDel="00000000" w:rsidP="00000000" w:rsidRDefault="00000000" w:rsidRPr="00000000" w14:paraId="00000046">
      <w:pPr>
        <w:pStyle w:val="Heading1"/>
        <w:spacing w:after="280" w:before="280" w:lineRule="auto"/>
        <w:ind w:right="120"/>
        <w:jc w:val="both"/>
        <w:rPr>
          <w:b w:val="0"/>
          <w:sz w:val="24"/>
          <w:szCs w:val="24"/>
        </w:rPr>
      </w:pPr>
      <w:r w:rsidDel="00000000" w:rsidR="00000000" w:rsidRPr="00000000">
        <w:rPr>
          <w:b w:val="0"/>
          <w:sz w:val="24"/>
          <w:szCs w:val="24"/>
          <w:rtl w:val="0"/>
        </w:rPr>
        <w:t xml:space="preserve">SOURCE OF DATASET </w:t>
      </w:r>
    </w:p>
    <w:p w:rsidR="00000000" w:rsidDel="00000000" w:rsidP="00000000" w:rsidRDefault="00000000" w:rsidRPr="00000000" w14:paraId="00000047">
      <w:pPr>
        <w:pStyle w:val="Heading1"/>
        <w:spacing w:after="280" w:before="280" w:lineRule="auto"/>
        <w:ind w:right="120"/>
        <w:jc w:val="both"/>
        <w:rPr>
          <w:b w:val="0"/>
          <w:color w:val="31849b"/>
          <w:sz w:val="24"/>
          <w:szCs w:val="24"/>
        </w:rPr>
      </w:pPr>
      <w:r w:rsidDel="00000000" w:rsidR="00000000" w:rsidRPr="00000000">
        <w:rPr>
          <w:b w:val="0"/>
          <w:color w:val="31849b"/>
          <w:sz w:val="24"/>
          <w:szCs w:val="24"/>
          <w:rtl w:val="0"/>
        </w:rPr>
        <w:t xml:space="preserve">https://www.kaggle.com/datasets/ruchi798/data-science-job-salaries?resource=download</w:t>
      </w:r>
    </w:p>
    <w:p w:rsidR="00000000" w:rsidDel="00000000" w:rsidP="00000000" w:rsidRDefault="00000000" w:rsidRPr="00000000" w14:paraId="00000048">
      <w:pPr>
        <w:pStyle w:val="Heading1"/>
        <w:spacing w:after="280" w:before="280" w:lineRule="auto"/>
        <w:ind w:right="120"/>
        <w:jc w:val="both"/>
        <w:rPr>
          <w:b w:val="0"/>
          <w:sz w:val="24"/>
          <w:szCs w:val="24"/>
        </w:rPr>
      </w:pPr>
      <w:r w:rsidDel="00000000" w:rsidR="00000000" w:rsidRPr="00000000">
        <w:rPr>
          <w:b w:val="0"/>
          <w:sz w:val="24"/>
          <w:szCs w:val="24"/>
          <w:rtl w:val="0"/>
        </w:rPr>
        <w:t xml:space="preserve">SAMPLE OF FINALIZED DATASET AND ITS SOURCE</w:t>
      </w:r>
    </w:p>
    <w:p w:rsidR="00000000" w:rsidDel="00000000" w:rsidP="00000000" w:rsidRDefault="00000000" w:rsidRPr="00000000" w14:paraId="00000049">
      <w:pPr>
        <w:pStyle w:val="Heading1"/>
        <w:spacing w:after="280" w:before="280" w:lineRule="auto"/>
        <w:ind w:right="120"/>
        <w:jc w:val="both"/>
        <w:rPr>
          <w:b w:val="0"/>
          <w:sz w:val="24"/>
          <w:szCs w:val="24"/>
        </w:rPr>
      </w:pPr>
      <w:r w:rsidDel="00000000" w:rsidR="00000000" w:rsidRPr="00000000">
        <w:rPr>
          <w:b w:val="0"/>
          <w:sz w:val="24"/>
          <w:szCs w:val="24"/>
        </w:rPr>
        <w:drawing>
          <wp:inline distB="0" distT="0" distL="0" distR="0">
            <wp:extent cx="5366385" cy="5901055"/>
            <wp:effectExtent b="0" l="0" r="0" t="0"/>
            <wp:docPr id="1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366385" cy="590105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1"/>
        <w:spacing w:after="280" w:before="280" w:lineRule="auto"/>
        <w:ind w:right="120"/>
        <w:jc w:val="both"/>
        <w:rPr>
          <w:b w:val="0"/>
          <w:sz w:val="24"/>
          <w:szCs w:val="24"/>
        </w:rPr>
      </w:pPr>
      <w:r w:rsidDel="00000000" w:rsidR="00000000" w:rsidRPr="00000000">
        <w:rPr>
          <w:b w:val="0"/>
          <w:sz w:val="24"/>
          <w:szCs w:val="24"/>
          <w:rtl w:val="0"/>
        </w:rPr>
        <w:t xml:space="preserve">JUSTIFICATION FOR CHOOSING ABOVE DATASET </w:t>
      </w:r>
    </w:p>
    <w:p w:rsidR="00000000" w:rsidDel="00000000" w:rsidP="00000000" w:rsidRDefault="00000000" w:rsidRPr="00000000" w14:paraId="0000004B">
      <w:pPr>
        <w:pStyle w:val="Heading1"/>
        <w:spacing w:after="280" w:before="280" w:line="276" w:lineRule="auto"/>
        <w:ind w:right="120"/>
        <w:jc w:val="both"/>
        <w:rPr>
          <w:b w:val="0"/>
          <w:color w:val="31849b"/>
          <w:sz w:val="24"/>
          <w:szCs w:val="24"/>
        </w:rPr>
      </w:pPr>
      <w:r w:rsidDel="00000000" w:rsidR="00000000" w:rsidRPr="00000000">
        <w:rPr>
          <w:b w:val="0"/>
          <w:color w:val="31849b"/>
          <w:sz w:val="24"/>
          <w:szCs w:val="24"/>
          <w:rtl w:val="0"/>
        </w:rPr>
        <w:t xml:space="preserve">For the selected dataset the fields that we chose were</w:t>
      </w:r>
    </w:p>
    <w:p w:rsidR="00000000" w:rsidDel="00000000" w:rsidP="00000000" w:rsidRDefault="00000000" w:rsidRPr="00000000" w14:paraId="0000004C">
      <w:pPr>
        <w:pStyle w:val="Heading1"/>
        <w:numPr>
          <w:ilvl w:val="0"/>
          <w:numId w:val="1"/>
        </w:numPr>
        <w:spacing w:after="0" w:before="280" w:line="276" w:lineRule="auto"/>
        <w:ind w:left="720" w:right="120" w:hanging="360"/>
        <w:jc w:val="both"/>
        <w:rPr>
          <w:b w:val="0"/>
          <w:color w:val="31849b"/>
          <w:sz w:val="24"/>
          <w:szCs w:val="24"/>
        </w:rPr>
      </w:pPr>
      <w:r w:rsidDel="00000000" w:rsidR="00000000" w:rsidRPr="00000000">
        <w:rPr>
          <w:b w:val="0"/>
          <w:color w:val="31849b"/>
          <w:sz w:val="24"/>
          <w:szCs w:val="24"/>
          <w:rtl w:val="0"/>
        </w:rPr>
        <w:t xml:space="preserve">Experience level</w:t>
      </w:r>
    </w:p>
    <w:p w:rsidR="00000000" w:rsidDel="00000000" w:rsidP="00000000" w:rsidRDefault="00000000" w:rsidRPr="00000000" w14:paraId="0000004D">
      <w:pPr>
        <w:pStyle w:val="Heading1"/>
        <w:numPr>
          <w:ilvl w:val="0"/>
          <w:numId w:val="1"/>
        </w:numPr>
        <w:spacing w:after="0" w:before="0" w:line="276" w:lineRule="auto"/>
        <w:ind w:left="720" w:right="120" w:hanging="360"/>
        <w:jc w:val="both"/>
        <w:rPr>
          <w:b w:val="0"/>
          <w:color w:val="31849b"/>
          <w:sz w:val="24"/>
          <w:szCs w:val="24"/>
        </w:rPr>
      </w:pPr>
      <w:r w:rsidDel="00000000" w:rsidR="00000000" w:rsidRPr="00000000">
        <w:rPr>
          <w:b w:val="0"/>
          <w:color w:val="31849b"/>
          <w:sz w:val="24"/>
          <w:szCs w:val="24"/>
          <w:rtl w:val="0"/>
        </w:rPr>
        <w:t xml:space="preserve">Job title</w:t>
      </w:r>
    </w:p>
    <w:p w:rsidR="00000000" w:rsidDel="00000000" w:rsidP="00000000" w:rsidRDefault="00000000" w:rsidRPr="00000000" w14:paraId="0000004E">
      <w:pPr>
        <w:pStyle w:val="Heading1"/>
        <w:numPr>
          <w:ilvl w:val="0"/>
          <w:numId w:val="1"/>
        </w:numPr>
        <w:spacing w:after="0" w:before="0" w:line="276" w:lineRule="auto"/>
        <w:ind w:left="720" w:right="120" w:hanging="360"/>
        <w:jc w:val="both"/>
        <w:rPr>
          <w:b w:val="0"/>
          <w:color w:val="31849b"/>
          <w:sz w:val="24"/>
          <w:szCs w:val="24"/>
        </w:rPr>
      </w:pPr>
      <w:r w:rsidDel="00000000" w:rsidR="00000000" w:rsidRPr="00000000">
        <w:rPr>
          <w:b w:val="0"/>
          <w:color w:val="31849b"/>
          <w:sz w:val="24"/>
          <w:szCs w:val="24"/>
          <w:rtl w:val="0"/>
        </w:rPr>
        <w:t xml:space="preserve">Salary in USD</w:t>
      </w:r>
    </w:p>
    <w:p w:rsidR="00000000" w:rsidDel="00000000" w:rsidP="00000000" w:rsidRDefault="00000000" w:rsidRPr="00000000" w14:paraId="0000004F">
      <w:pPr>
        <w:pStyle w:val="Heading1"/>
        <w:numPr>
          <w:ilvl w:val="0"/>
          <w:numId w:val="1"/>
        </w:numPr>
        <w:spacing w:after="0" w:before="0" w:line="276" w:lineRule="auto"/>
        <w:ind w:left="720" w:right="120" w:hanging="360"/>
        <w:jc w:val="both"/>
        <w:rPr>
          <w:b w:val="0"/>
          <w:color w:val="31849b"/>
          <w:sz w:val="24"/>
          <w:szCs w:val="24"/>
        </w:rPr>
      </w:pPr>
      <w:r w:rsidDel="00000000" w:rsidR="00000000" w:rsidRPr="00000000">
        <w:rPr>
          <w:b w:val="0"/>
          <w:color w:val="31849b"/>
          <w:sz w:val="24"/>
          <w:szCs w:val="24"/>
          <w:rtl w:val="0"/>
        </w:rPr>
        <w:t xml:space="preserve">Remote ratio</w:t>
      </w:r>
    </w:p>
    <w:p w:rsidR="00000000" w:rsidDel="00000000" w:rsidP="00000000" w:rsidRDefault="00000000" w:rsidRPr="00000000" w14:paraId="00000050">
      <w:pPr>
        <w:pStyle w:val="Heading1"/>
        <w:numPr>
          <w:ilvl w:val="0"/>
          <w:numId w:val="1"/>
        </w:numPr>
        <w:spacing w:after="280" w:before="0" w:line="276" w:lineRule="auto"/>
        <w:ind w:left="720" w:right="120" w:hanging="360"/>
        <w:jc w:val="both"/>
        <w:rPr>
          <w:b w:val="0"/>
          <w:color w:val="31849b"/>
          <w:sz w:val="24"/>
          <w:szCs w:val="24"/>
        </w:rPr>
      </w:pPr>
      <w:r w:rsidDel="00000000" w:rsidR="00000000" w:rsidRPr="00000000">
        <w:rPr>
          <w:b w:val="0"/>
          <w:color w:val="31849b"/>
          <w:sz w:val="24"/>
          <w:szCs w:val="24"/>
          <w:rtl w:val="0"/>
        </w:rPr>
        <w:t xml:space="preserve">Company location</w:t>
      </w:r>
    </w:p>
    <w:p w:rsidR="00000000" w:rsidDel="00000000" w:rsidP="00000000" w:rsidRDefault="00000000" w:rsidRPr="00000000" w14:paraId="00000051">
      <w:pPr>
        <w:pStyle w:val="Heading1"/>
        <w:spacing w:after="280" w:before="280" w:line="276" w:lineRule="auto"/>
        <w:ind w:left="360" w:right="120" w:firstLine="0"/>
        <w:jc w:val="both"/>
        <w:rPr>
          <w:b w:val="0"/>
          <w:color w:val="31849b"/>
          <w:sz w:val="24"/>
          <w:szCs w:val="24"/>
        </w:rPr>
      </w:pPr>
      <w:r w:rsidDel="00000000" w:rsidR="00000000" w:rsidRPr="00000000">
        <w:rPr>
          <w:b w:val="0"/>
          <w:color w:val="31849b"/>
          <w:sz w:val="24"/>
          <w:szCs w:val="24"/>
          <w:rtl w:val="0"/>
        </w:rPr>
        <w:t xml:space="preserve">We have filtered the dataset keeping the company size = M, work year = 2021 and employment type = FT</w:t>
      </w:r>
    </w:p>
    <w:p w:rsidR="00000000" w:rsidDel="00000000" w:rsidP="00000000" w:rsidRDefault="00000000" w:rsidRPr="00000000" w14:paraId="00000052">
      <w:pPr>
        <w:pStyle w:val="Heading1"/>
        <w:spacing w:after="280" w:before="280" w:line="276" w:lineRule="auto"/>
        <w:ind w:right="120"/>
        <w:jc w:val="both"/>
        <w:rPr>
          <w:b w:val="0"/>
          <w:color w:val="31849b"/>
          <w:sz w:val="24"/>
          <w:szCs w:val="24"/>
        </w:rPr>
      </w:pPr>
      <w:r w:rsidDel="00000000" w:rsidR="00000000" w:rsidRPr="00000000">
        <w:rPr>
          <w:rtl w:val="0"/>
        </w:rPr>
      </w:r>
    </w:p>
    <w:p w:rsidR="00000000" w:rsidDel="00000000" w:rsidP="00000000" w:rsidRDefault="00000000" w:rsidRPr="00000000" w14:paraId="00000053">
      <w:pPr>
        <w:pStyle w:val="Heading1"/>
        <w:spacing w:after="280" w:before="280" w:line="276" w:lineRule="auto"/>
        <w:ind w:right="120"/>
        <w:jc w:val="both"/>
        <w:rPr>
          <w:b w:val="0"/>
          <w:color w:val="31849b"/>
          <w:sz w:val="24"/>
          <w:szCs w:val="24"/>
        </w:rPr>
      </w:pPr>
      <w:r w:rsidDel="00000000" w:rsidR="00000000" w:rsidRPr="00000000">
        <w:rPr>
          <w:b w:val="0"/>
          <w:color w:val="31849b"/>
          <w:sz w:val="24"/>
          <w:szCs w:val="24"/>
          <w:rtl w:val="0"/>
        </w:rPr>
        <w:t xml:space="preserve">This dataset gives us an insight into the possible salary figures (in USD) for different data science roles working for a </w:t>
      </w:r>
      <w:r w:rsidDel="00000000" w:rsidR="00000000" w:rsidRPr="00000000">
        <w:rPr>
          <w:color w:val="31849b"/>
          <w:sz w:val="24"/>
          <w:szCs w:val="24"/>
          <w:rtl w:val="0"/>
        </w:rPr>
        <w:t xml:space="preserve">medium size</w:t>
      </w:r>
      <w:r w:rsidDel="00000000" w:rsidR="00000000" w:rsidRPr="00000000">
        <w:rPr>
          <w:b w:val="0"/>
          <w:color w:val="31849b"/>
          <w:sz w:val="24"/>
          <w:szCs w:val="24"/>
          <w:rtl w:val="0"/>
        </w:rPr>
        <w:t xml:space="preserve"> (i.e about 50 – 250 employees) company.</w:t>
      </w:r>
    </w:p>
    <w:p w:rsidR="00000000" w:rsidDel="00000000" w:rsidP="00000000" w:rsidRDefault="00000000" w:rsidRPr="00000000" w14:paraId="00000054">
      <w:pPr>
        <w:pStyle w:val="Heading1"/>
        <w:spacing w:after="280" w:before="280" w:line="276" w:lineRule="auto"/>
        <w:ind w:right="120"/>
        <w:jc w:val="both"/>
        <w:rPr>
          <w:b w:val="0"/>
          <w:color w:val="31849b"/>
          <w:sz w:val="24"/>
          <w:szCs w:val="24"/>
        </w:rPr>
      </w:pPr>
      <w:r w:rsidDel="00000000" w:rsidR="00000000" w:rsidRPr="00000000">
        <w:rPr>
          <w:b w:val="0"/>
          <w:color w:val="31849b"/>
          <w:sz w:val="24"/>
          <w:szCs w:val="24"/>
          <w:rtl w:val="0"/>
        </w:rPr>
        <w:t xml:space="preserve">The reason for filtering out the company size as M is that majority of the records were for a M size company.</w:t>
      </w:r>
    </w:p>
    <w:p w:rsidR="00000000" w:rsidDel="00000000" w:rsidP="00000000" w:rsidRDefault="00000000" w:rsidRPr="00000000" w14:paraId="00000055">
      <w:pPr>
        <w:pStyle w:val="Heading1"/>
        <w:spacing w:after="280" w:before="280" w:lineRule="auto"/>
        <w:ind w:right="120"/>
        <w:jc w:val="both"/>
        <w:rPr>
          <w:sz w:val="24"/>
          <w:szCs w:val="24"/>
        </w:rPr>
      </w:pPr>
      <w:r w:rsidDel="00000000" w:rsidR="00000000" w:rsidRPr="00000000">
        <w:rPr>
          <w:sz w:val="24"/>
          <w:szCs w:val="24"/>
          <w:rtl w:val="0"/>
        </w:rPr>
        <w:t xml:space="preserve">Conclusion (Students should write in their own words):</w:t>
      </w:r>
    </w:p>
    <w:p w:rsidR="00000000" w:rsidDel="00000000" w:rsidP="00000000" w:rsidRDefault="00000000" w:rsidRPr="00000000" w14:paraId="00000056">
      <w:pPr>
        <w:pStyle w:val="Heading1"/>
        <w:spacing w:after="280" w:before="280" w:line="276" w:lineRule="auto"/>
        <w:ind w:right="120"/>
        <w:jc w:val="both"/>
        <w:rPr>
          <w:b w:val="0"/>
          <w:color w:val="31849b"/>
          <w:sz w:val="24"/>
          <w:szCs w:val="24"/>
        </w:rPr>
      </w:pPr>
      <w:r w:rsidDel="00000000" w:rsidR="00000000" w:rsidRPr="00000000">
        <w:rPr>
          <w:b w:val="0"/>
          <w:color w:val="31849b"/>
          <w:sz w:val="24"/>
          <w:szCs w:val="24"/>
          <w:rtl w:val="0"/>
        </w:rPr>
        <w:t xml:space="preserve">Learnt how to locate and download datasets, assess the data and extract insights from that data and present their findings in a variety of different formats.</w:t>
      </w:r>
    </w:p>
    <w:p w:rsidR="00000000" w:rsidDel="00000000" w:rsidP="00000000" w:rsidRDefault="00000000" w:rsidRPr="00000000" w14:paraId="00000057">
      <w:pPr>
        <w:pStyle w:val="Heading1"/>
        <w:spacing w:after="280" w:before="280" w:lineRule="auto"/>
        <w:ind w:right="120"/>
        <w:jc w:val="both"/>
        <w:rPr>
          <w:sz w:val="24"/>
          <w:szCs w:val="24"/>
        </w:rPr>
      </w:pPr>
      <w:r w:rsidDel="00000000" w:rsidR="00000000" w:rsidRPr="00000000">
        <w:rPr>
          <w:sz w:val="24"/>
          <w:szCs w:val="24"/>
          <w:rtl w:val="0"/>
        </w:rPr>
        <w:t xml:space="preserve">Post Lab Question:</w:t>
      </w:r>
    </w:p>
    <w:p w:rsidR="00000000" w:rsidDel="00000000" w:rsidP="00000000" w:rsidRDefault="00000000" w:rsidRPr="00000000" w14:paraId="00000058">
      <w:pPr>
        <w:pStyle w:val="Heading1"/>
        <w:numPr>
          <w:ilvl w:val="0"/>
          <w:numId w:val="2"/>
        </w:numPr>
        <w:spacing w:after="280" w:before="280" w:lineRule="auto"/>
        <w:ind w:left="720" w:right="120" w:hanging="360"/>
        <w:jc w:val="both"/>
        <w:rPr>
          <w:sz w:val="24"/>
          <w:szCs w:val="24"/>
        </w:rPr>
      </w:pPr>
      <w:r w:rsidDel="00000000" w:rsidR="00000000" w:rsidRPr="00000000">
        <w:rPr>
          <w:sz w:val="24"/>
          <w:szCs w:val="24"/>
          <w:rtl w:val="0"/>
        </w:rPr>
        <w:t xml:space="preserve">Explain Role of Data in the Application Design.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1849b"/>
          <w:sz w:val="24"/>
          <w:szCs w:val="24"/>
          <w:u w:val="none"/>
          <w:shd w:fill="auto" w:val="clear"/>
          <w:vertAlign w:val="baseline"/>
          <w:rtl w:val="0"/>
        </w:rPr>
        <w:t xml:space="preserve">Data forms the cornerstone of our product development process. It can quickly inform development priorities for enhanced user experience, improved user satisfaction and increased adoption rates. In order to keep up with the times, your designs need to be based on data</w:t>
      </w:r>
      <w:r w:rsidDel="00000000" w:rsidR="00000000" w:rsidRPr="00000000">
        <w:rPr>
          <w:rtl w:val="0"/>
        </w:rPr>
      </w:r>
    </w:p>
    <w:p w:rsidR="00000000" w:rsidDel="00000000" w:rsidP="00000000" w:rsidRDefault="00000000" w:rsidRPr="00000000" w14:paraId="0000005A">
      <w:pPr>
        <w:pStyle w:val="Heading1"/>
        <w:numPr>
          <w:ilvl w:val="0"/>
          <w:numId w:val="2"/>
        </w:numPr>
        <w:spacing w:after="280" w:before="280" w:lineRule="auto"/>
        <w:ind w:left="720" w:right="120" w:hanging="360"/>
        <w:jc w:val="both"/>
        <w:rPr>
          <w:sz w:val="24"/>
          <w:szCs w:val="24"/>
        </w:rPr>
      </w:pPr>
      <w:r w:rsidDel="00000000" w:rsidR="00000000" w:rsidRPr="00000000">
        <w:rPr>
          <w:sz w:val="24"/>
          <w:szCs w:val="24"/>
          <w:rtl w:val="0"/>
        </w:rPr>
        <w:t xml:space="preserve">Write different types of Data with Example.</w:t>
      </w:r>
    </w:p>
    <w:p w:rsidR="00000000" w:rsidDel="00000000" w:rsidP="00000000" w:rsidRDefault="00000000" w:rsidRPr="00000000" w14:paraId="0000005B">
      <w:pPr>
        <w:pStyle w:val="Heading1"/>
        <w:spacing w:after="280" w:before="280" w:line="276" w:lineRule="auto"/>
        <w:ind w:left="720" w:right="120" w:firstLine="0"/>
        <w:jc w:val="both"/>
        <w:rPr>
          <w:b w:val="0"/>
          <w:color w:val="31849b"/>
          <w:sz w:val="24"/>
          <w:szCs w:val="24"/>
        </w:rPr>
      </w:pPr>
      <w:r w:rsidDel="00000000" w:rsidR="00000000" w:rsidRPr="00000000">
        <w:rPr>
          <w:b w:val="0"/>
          <w:color w:val="31849b"/>
          <w:sz w:val="24"/>
          <w:szCs w:val="24"/>
          <w:rtl w:val="0"/>
        </w:rPr>
        <w:t xml:space="preserve">Mainly there are two types of Data:</w:t>
      </w:r>
    </w:p>
    <w:p w:rsidR="00000000" w:rsidDel="00000000" w:rsidP="00000000" w:rsidRDefault="00000000" w:rsidRPr="00000000" w14:paraId="0000005C">
      <w:pPr>
        <w:pStyle w:val="Heading1"/>
        <w:numPr>
          <w:ilvl w:val="0"/>
          <w:numId w:val="3"/>
        </w:numPr>
        <w:spacing w:after="0" w:before="280" w:line="276" w:lineRule="auto"/>
        <w:ind w:left="1440" w:right="120" w:hanging="360"/>
        <w:jc w:val="both"/>
        <w:rPr>
          <w:b w:val="0"/>
          <w:color w:val="31849b"/>
          <w:sz w:val="24"/>
          <w:szCs w:val="24"/>
        </w:rPr>
      </w:pPr>
      <w:r w:rsidDel="00000000" w:rsidR="00000000" w:rsidRPr="00000000">
        <w:rPr>
          <w:b w:val="0"/>
          <w:color w:val="31849b"/>
          <w:sz w:val="24"/>
          <w:szCs w:val="24"/>
          <w:rtl w:val="0"/>
        </w:rPr>
        <w:t xml:space="preserve">Quantitative Data: Data that can be expressed in numbers i.e., it can be quantified. Quantitative data is discrete (values are integers or whole numbers) and continuous i.e., used to represent measurements. </w:t>
      </w:r>
    </w:p>
    <w:p w:rsidR="00000000" w:rsidDel="00000000" w:rsidP="00000000" w:rsidRDefault="00000000" w:rsidRPr="00000000" w14:paraId="0000005D">
      <w:pPr>
        <w:pStyle w:val="Heading1"/>
        <w:numPr>
          <w:ilvl w:val="0"/>
          <w:numId w:val="3"/>
        </w:numPr>
        <w:spacing w:before="0" w:line="276" w:lineRule="auto"/>
        <w:ind w:left="1440" w:right="120" w:hanging="360"/>
        <w:jc w:val="both"/>
        <w:rPr>
          <w:b w:val="0"/>
          <w:color w:val="31849b"/>
          <w:sz w:val="24"/>
          <w:szCs w:val="24"/>
        </w:rPr>
      </w:pPr>
      <w:r w:rsidDel="00000000" w:rsidR="00000000" w:rsidRPr="00000000">
        <w:rPr>
          <w:b w:val="0"/>
          <w:color w:val="31849b"/>
          <w:sz w:val="24"/>
          <w:szCs w:val="24"/>
          <w:rtl w:val="0"/>
        </w:rPr>
        <w:t xml:space="preserve">Qualitative Data: Data that cannot be expressed in terms of numbers. For example: images, symbols etc. Qualitative data is nominal (do not have natural ordering) or ordinal (have natural ordering) and categorical i.e., used to represent characteristics.</w:t>
      </w:r>
    </w:p>
    <w:sectPr>
      <w:headerReference r:id="rId13" w:type="default"/>
      <w:headerReference r:id="rId14" w:type="first"/>
      <w:headerReference r:id="rId15" w:type="even"/>
      <w:footerReference r:id="rId16" w:type="default"/>
      <w:footerReference r:id="rId17" w:type="first"/>
      <w:footerReference r:id="rId18"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t xml:space="preserve">                                                                                                                                     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sz w:val="48"/>
      <w:szCs w:val="48"/>
    </w:rPr>
  </w:style>
  <w:style w:type="paragraph" w:styleId="Heading2">
    <w:name w:val="heading 2"/>
    <w:basedOn w:val="Normal"/>
    <w:next w:val="Normal"/>
    <w:pPr>
      <w:keepNext w:val="1"/>
      <w:spacing w:after="60" w:before="240" w:line="276"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before="200" w:line="276" w:lineRule="auto"/>
    </w:pPr>
    <w:rPr>
      <w:rFonts w:ascii="Cambria" w:cs="Cambria" w:eastAsia="Cambria" w:hAnsi="Cambria"/>
      <w:b w:val="1"/>
      <w:color w:val="4f81bd"/>
      <w:sz w:val="22"/>
      <w:szCs w:val="22"/>
    </w:rPr>
  </w:style>
  <w:style w:type="paragraph" w:styleId="Heading4">
    <w:name w:val="heading 4"/>
    <w:basedOn w:val="Normal"/>
    <w:next w:val="Normal"/>
    <w:pPr>
      <w:keepNext w:val="1"/>
      <w:keepLines w:val="1"/>
      <w:spacing w:before="200" w:line="276" w:lineRule="auto"/>
    </w:pPr>
    <w:rPr>
      <w:rFonts w:ascii="Cambria" w:cs="Cambria" w:eastAsia="Cambria" w:hAnsi="Cambria"/>
      <w:b w:val="1"/>
      <w:i w:val="1"/>
      <w:color w:val="4f81bd"/>
      <w:sz w:val="22"/>
      <w:szCs w:val="22"/>
    </w:rPr>
  </w:style>
  <w:style w:type="paragraph" w:styleId="Heading5">
    <w:name w:val="heading 5"/>
    <w:basedOn w:val="Normal"/>
    <w:next w:val="Normal"/>
    <w:pPr>
      <w:keepNext w:val="1"/>
      <w:keepLines w:val="1"/>
      <w:spacing w:before="200" w:line="276" w:lineRule="auto"/>
    </w:pPr>
    <w:rPr>
      <w:rFonts w:ascii="Cambria" w:cs="Cambria" w:eastAsia="Cambria" w:hAnsi="Cambria"/>
      <w:color w:val="243f60"/>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83DA0"/>
    <w:rPr>
      <w:rFonts w:ascii="Times New Roman" w:eastAsia="Times New Roman" w:hAnsi="Times New Roman"/>
      <w:sz w:val="24"/>
      <w:szCs w:val="24"/>
      <w:lang w:eastAsia="en-GB"/>
    </w:rPr>
  </w:style>
  <w:style w:type="paragraph" w:styleId="Heading1">
    <w:name w:val="heading 1"/>
    <w:basedOn w:val="Normal"/>
    <w:link w:val="Heading1Char"/>
    <w:uiPriority w:val="9"/>
    <w:qFormat w:val="1"/>
    <w:rsid w:val="00814C1C"/>
    <w:pPr>
      <w:spacing w:after="100" w:afterAutospacing="1" w:before="100" w:beforeAutospacing="1"/>
      <w:outlineLvl w:val="0"/>
    </w:pPr>
    <w:rPr>
      <w:b w:val="1"/>
      <w:bCs w:val="1"/>
      <w:kern w:val="36"/>
      <w:sz w:val="48"/>
      <w:szCs w:val="48"/>
      <w:lang w:eastAsia="en-US" w:val="en-US"/>
    </w:rPr>
  </w:style>
  <w:style w:type="paragraph" w:styleId="Heading2">
    <w:name w:val="heading 2"/>
    <w:basedOn w:val="Normal"/>
    <w:next w:val="Normal"/>
    <w:link w:val="Heading2Char"/>
    <w:uiPriority w:val="9"/>
    <w:unhideWhenUsed w:val="1"/>
    <w:qFormat w:val="1"/>
    <w:rsid w:val="00591CDA"/>
    <w:pPr>
      <w:keepNext w:val="1"/>
      <w:spacing w:after="60" w:before="240" w:line="276" w:lineRule="auto"/>
      <w:outlineLvl w:val="1"/>
    </w:pPr>
    <w:rPr>
      <w:rFonts w:ascii="Cambria" w:hAnsi="Cambria"/>
      <w:b w:val="1"/>
      <w:bCs w:val="1"/>
      <w:i w:val="1"/>
      <w:iCs w:val="1"/>
      <w:sz w:val="28"/>
      <w:szCs w:val="28"/>
      <w:lang w:eastAsia="en-US"/>
    </w:rPr>
  </w:style>
  <w:style w:type="paragraph" w:styleId="Heading3">
    <w:name w:val="heading 3"/>
    <w:basedOn w:val="Normal"/>
    <w:next w:val="Normal"/>
    <w:link w:val="Heading3Char"/>
    <w:uiPriority w:val="9"/>
    <w:semiHidden w:val="1"/>
    <w:unhideWhenUsed w:val="1"/>
    <w:qFormat w:val="1"/>
    <w:rsid w:val="00332571"/>
    <w:pPr>
      <w:keepNext w:val="1"/>
      <w:keepLines w:val="1"/>
      <w:spacing w:before="200" w:line="276" w:lineRule="auto"/>
      <w:outlineLvl w:val="2"/>
    </w:pPr>
    <w:rPr>
      <w:rFonts w:asciiTheme="majorHAnsi" w:cstheme="majorBidi" w:eastAsiaTheme="majorEastAsia" w:hAnsiTheme="majorHAnsi"/>
      <w:b w:val="1"/>
      <w:bCs w:val="1"/>
      <w:color w:val="4f81bd" w:themeColor="accent1"/>
      <w:sz w:val="22"/>
      <w:szCs w:val="22"/>
      <w:lang w:eastAsia="en-US"/>
    </w:rPr>
  </w:style>
  <w:style w:type="paragraph" w:styleId="Heading4">
    <w:name w:val="heading 4"/>
    <w:basedOn w:val="Normal"/>
    <w:next w:val="Normal"/>
    <w:link w:val="Heading4Char"/>
    <w:uiPriority w:val="9"/>
    <w:semiHidden w:val="1"/>
    <w:unhideWhenUsed w:val="1"/>
    <w:qFormat w:val="1"/>
    <w:rsid w:val="007544F8"/>
    <w:pPr>
      <w:keepNext w:val="1"/>
      <w:keepLines w:val="1"/>
      <w:spacing w:before="200" w:line="276" w:lineRule="auto"/>
      <w:outlineLvl w:val="3"/>
    </w:pPr>
    <w:rPr>
      <w:rFonts w:ascii="Cambria" w:hAnsi="Cambria"/>
      <w:b w:val="1"/>
      <w:bCs w:val="1"/>
      <w:i w:val="1"/>
      <w:iCs w:val="1"/>
      <w:color w:val="4f81bd"/>
      <w:sz w:val="22"/>
      <w:szCs w:val="22"/>
      <w:lang w:eastAsia="en-US"/>
    </w:rPr>
  </w:style>
  <w:style w:type="paragraph" w:styleId="Heading5">
    <w:name w:val="heading 5"/>
    <w:basedOn w:val="Normal"/>
    <w:next w:val="Normal"/>
    <w:link w:val="Heading5Char"/>
    <w:uiPriority w:val="9"/>
    <w:semiHidden w:val="1"/>
    <w:unhideWhenUsed w:val="1"/>
    <w:qFormat w:val="1"/>
    <w:rsid w:val="002E3AA5"/>
    <w:pPr>
      <w:keepNext w:val="1"/>
      <w:keepLines w:val="1"/>
      <w:spacing w:before="200" w:line="276" w:lineRule="auto"/>
      <w:outlineLvl w:val="4"/>
    </w:pPr>
    <w:rPr>
      <w:rFonts w:ascii="Cambria" w:hAnsi="Cambria"/>
      <w:color w:val="243f60"/>
      <w:sz w:val="22"/>
      <w:szCs w:val="22"/>
      <w:lang w:eastAsia="en-US"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oclist2" w:customStyle="1">
    <w:name w:val="doclist2"/>
    <w:basedOn w:val="Normal"/>
    <w:rsid w:val="00220149"/>
    <w:pPr>
      <w:spacing w:after="180" w:line="336" w:lineRule="atLeast"/>
    </w:pPr>
    <w:rPr>
      <w:rFonts w:ascii="Verdana" w:hAnsi="Verdana"/>
      <w:color w:val="000000"/>
      <w:sz w:val="25"/>
      <w:szCs w:val="25"/>
      <w:lang w:eastAsia="en-US" w:val="en-US"/>
    </w:rPr>
  </w:style>
  <w:style w:type="character" w:styleId="Hyperlink">
    <w:name w:val="Hyperlink"/>
    <w:uiPriority w:val="99"/>
    <w:unhideWhenUsed w:val="1"/>
    <w:rsid w:val="006F6AEE"/>
    <w:rPr>
      <w:color w:val="0000ff"/>
      <w:u w:val="single"/>
    </w:rPr>
  </w:style>
  <w:style w:type="paragraph" w:styleId="ListParagraph">
    <w:name w:val="List Paragraph"/>
    <w:basedOn w:val="Normal"/>
    <w:uiPriority w:val="34"/>
    <w:qFormat w:val="1"/>
    <w:rsid w:val="002B25E0"/>
    <w:pPr>
      <w:spacing w:after="200" w:line="276" w:lineRule="auto"/>
      <w:ind w:left="720"/>
      <w:contextualSpacing w:val="1"/>
    </w:pPr>
    <w:rPr>
      <w:rFonts w:ascii="Calibri" w:eastAsia="Calibri" w:hAnsi="Calibri"/>
      <w:sz w:val="22"/>
      <w:szCs w:val="22"/>
      <w:lang w:eastAsia="en-US"/>
    </w:rPr>
  </w:style>
  <w:style w:type="table" w:styleId="TableGrid">
    <w:name w:val="Table Grid"/>
    <w:basedOn w:val="TableNormal"/>
    <w:uiPriority w:val="59"/>
    <w:rsid w:val="006A09A4"/>
    <w:rPr>
      <w:rFonts w:eastAsia="Times New Roman"/>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ormalWeb">
    <w:name w:val="Normal (Web)"/>
    <w:basedOn w:val="Normal"/>
    <w:uiPriority w:val="99"/>
    <w:rsid w:val="00A80B5B"/>
    <w:pPr>
      <w:spacing w:after="100" w:afterAutospacing="1" w:before="100" w:beforeAutospacing="1"/>
    </w:pPr>
    <w:rPr>
      <w:lang w:eastAsia="en-US" w:val="en-US"/>
    </w:rPr>
  </w:style>
  <w:style w:type="character" w:styleId="texhtml" w:customStyle="1">
    <w:name w:val="texhtml"/>
    <w:basedOn w:val="DefaultParagraphFont"/>
    <w:rsid w:val="00A80B5B"/>
  </w:style>
  <w:style w:type="paragraph" w:styleId="HTMLPreformatted">
    <w:name w:val="HTML Preformatted"/>
    <w:basedOn w:val="Normal"/>
    <w:link w:val="HTMLPreformattedChar"/>
    <w:uiPriority w:val="99"/>
    <w:rsid w:val="00A80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lang w:eastAsia="en-US" w:val="en-US"/>
    </w:rPr>
  </w:style>
  <w:style w:type="character" w:styleId="HTMLPreformattedChar" w:customStyle="1">
    <w:name w:val="HTML Preformatted Char"/>
    <w:link w:val="HTMLPreformatted"/>
    <w:uiPriority w:val="99"/>
    <w:rsid w:val="00A80B5B"/>
    <w:rPr>
      <w:rFonts w:ascii="Courier New" w:cs="Courier New" w:eastAsia="Times New Roman" w:hAnsi="Courier New"/>
      <w:sz w:val="20"/>
      <w:lang w:bidi="ar-SA"/>
    </w:rPr>
  </w:style>
  <w:style w:type="character" w:styleId="HTMLTypewriter">
    <w:name w:val="HTML Typewriter"/>
    <w:uiPriority w:val="99"/>
    <w:rsid w:val="00A80B5B"/>
    <w:rPr>
      <w:rFonts w:ascii="Courier New" w:cs="Courier New" w:eastAsia="Times New Roman" w:hAnsi="Courier New"/>
      <w:sz w:val="20"/>
      <w:szCs w:val="20"/>
    </w:rPr>
  </w:style>
  <w:style w:type="character" w:styleId="Heading1Char" w:customStyle="1">
    <w:name w:val="Heading 1 Char"/>
    <w:link w:val="Heading1"/>
    <w:uiPriority w:val="9"/>
    <w:rsid w:val="00814C1C"/>
    <w:rPr>
      <w:rFonts w:ascii="Times New Roman" w:cs="Times New Roman" w:eastAsia="Times New Roman" w:hAnsi="Times New Roman"/>
      <w:b w:val="1"/>
      <w:bCs w:val="1"/>
      <w:kern w:val="36"/>
      <w:sz w:val="48"/>
      <w:szCs w:val="48"/>
      <w:lang w:bidi="ar-SA"/>
    </w:rPr>
  </w:style>
  <w:style w:type="character" w:styleId="apple-converted-space" w:customStyle="1">
    <w:name w:val="apple-converted-space"/>
    <w:basedOn w:val="DefaultParagraphFont"/>
    <w:rsid w:val="00D80EB3"/>
  </w:style>
  <w:style w:type="paragraph" w:styleId="BalloonText">
    <w:name w:val="Balloon Text"/>
    <w:basedOn w:val="Normal"/>
    <w:link w:val="BalloonTextChar"/>
    <w:uiPriority w:val="99"/>
    <w:semiHidden w:val="1"/>
    <w:unhideWhenUsed w:val="1"/>
    <w:rsid w:val="00480A53"/>
    <w:rPr>
      <w:rFonts w:ascii="Tahoma" w:cs="Tahoma" w:eastAsia="Calibri" w:hAnsi="Tahoma"/>
      <w:sz w:val="16"/>
      <w:szCs w:val="16"/>
      <w:lang w:eastAsia="en-US"/>
    </w:rPr>
  </w:style>
  <w:style w:type="character" w:styleId="BalloonTextChar" w:customStyle="1">
    <w:name w:val="Balloon Text Char"/>
    <w:link w:val="BalloonText"/>
    <w:uiPriority w:val="99"/>
    <w:semiHidden w:val="1"/>
    <w:rsid w:val="00480A53"/>
    <w:rPr>
      <w:rFonts w:ascii="Tahoma" w:cs="Tahoma" w:eastAsia="Calibri" w:hAnsi="Tahoma"/>
      <w:sz w:val="16"/>
      <w:szCs w:val="16"/>
      <w:lang w:bidi="ar-SA" w:val="en-IN"/>
    </w:rPr>
  </w:style>
  <w:style w:type="character" w:styleId="apple-style-span" w:customStyle="1">
    <w:name w:val="apple-style-span"/>
    <w:basedOn w:val="DefaultParagraphFont"/>
    <w:rsid w:val="00F33F9A"/>
  </w:style>
  <w:style w:type="paragraph" w:styleId="Default" w:customStyle="1">
    <w:name w:val="Default"/>
    <w:rsid w:val="00113398"/>
    <w:pPr>
      <w:autoSpaceDE w:val="0"/>
      <w:autoSpaceDN w:val="0"/>
      <w:adjustRightInd w:val="0"/>
    </w:pPr>
    <w:rPr>
      <w:rFonts w:ascii="HHKFEF+Arial,Bold" w:cs="HHKFEF+Arial,Bold" w:eastAsia="Times New Roman" w:hAnsi="HHKFEF+Arial,Bold"/>
      <w:color w:val="000000"/>
      <w:sz w:val="24"/>
      <w:szCs w:val="24"/>
      <w:lang w:eastAsia="en-US" w:val="en-US"/>
    </w:rPr>
  </w:style>
  <w:style w:type="paragraph" w:styleId="NoSpacing">
    <w:name w:val="No Spacing"/>
    <w:uiPriority w:val="1"/>
    <w:qFormat w:val="1"/>
    <w:rsid w:val="003A6BD8"/>
    <w:rPr>
      <w:rFonts w:ascii="Times New Roman" w:eastAsia="Times New Roman" w:hAnsi="Times New Roman"/>
      <w:sz w:val="24"/>
      <w:szCs w:val="24"/>
      <w:lang w:eastAsia="en-US" w:val="en-US"/>
    </w:rPr>
  </w:style>
  <w:style w:type="character" w:styleId="PlaceholderText">
    <w:name w:val="Placeholder Text"/>
    <w:uiPriority w:val="99"/>
    <w:semiHidden w:val="1"/>
    <w:rsid w:val="00BF4838"/>
    <w:rPr>
      <w:color w:val="808080"/>
    </w:rPr>
  </w:style>
  <w:style w:type="paragraph" w:styleId="Header">
    <w:name w:val="header"/>
    <w:basedOn w:val="Normal"/>
    <w:link w:val="HeaderChar"/>
    <w:uiPriority w:val="99"/>
    <w:unhideWhenUsed w:val="1"/>
    <w:rsid w:val="008648F5"/>
    <w:pPr>
      <w:tabs>
        <w:tab w:val="center" w:pos="4680"/>
        <w:tab w:val="right" w:pos="9360"/>
      </w:tabs>
    </w:pPr>
    <w:rPr>
      <w:rFonts w:ascii="Calibri" w:eastAsia="Calibri" w:hAnsi="Calibri"/>
      <w:sz w:val="22"/>
      <w:szCs w:val="22"/>
      <w:lang w:eastAsia="en-US"/>
    </w:rPr>
  </w:style>
  <w:style w:type="character" w:styleId="HeaderChar" w:customStyle="1">
    <w:name w:val="Header Char"/>
    <w:link w:val="Header"/>
    <w:uiPriority w:val="99"/>
    <w:rsid w:val="008648F5"/>
    <w:rPr>
      <w:rFonts w:ascii="Calibri" w:cs="Times New Roman" w:eastAsia="Calibri" w:hAnsi="Calibri"/>
      <w:szCs w:val="22"/>
      <w:lang w:bidi="ar-SA" w:val="en-IN"/>
    </w:rPr>
  </w:style>
  <w:style w:type="paragraph" w:styleId="Footer">
    <w:name w:val="footer"/>
    <w:basedOn w:val="Normal"/>
    <w:link w:val="FooterChar"/>
    <w:uiPriority w:val="99"/>
    <w:unhideWhenUsed w:val="1"/>
    <w:rsid w:val="008648F5"/>
    <w:pPr>
      <w:tabs>
        <w:tab w:val="center" w:pos="4680"/>
        <w:tab w:val="right" w:pos="9360"/>
      </w:tabs>
    </w:pPr>
    <w:rPr>
      <w:rFonts w:ascii="Calibri" w:eastAsia="Calibri" w:hAnsi="Calibri"/>
      <w:sz w:val="22"/>
      <w:szCs w:val="22"/>
      <w:lang w:eastAsia="en-US"/>
    </w:rPr>
  </w:style>
  <w:style w:type="character" w:styleId="FooterChar" w:customStyle="1">
    <w:name w:val="Footer Char"/>
    <w:link w:val="Footer"/>
    <w:uiPriority w:val="99"/>
    <w:rsid w:val="008648F5"/>
    <w:rPr>
      <w:rFonts w:ascii="Calibri" w:cs="Times New Roman" w:eastAsia="Calibri" w:hAnsi="Calibri"/>
      <w:szCs w:val="22"/>
      <w:lang w:bidi="ar-SA" w:val="en-IN"/>
    </w:rPr>
  </w:style>
  <w:style w:type="numbering" w:styleId="Style1" w:customStyle="1">
    <w:name w:val="Style1"/>
    <w:uiPriority w:val="99"/>
    <w:rsid w:val="00A309D3"/>
    <w:pPr>
      <w:numPr>
        <w:numId w:val="1"/>
      </w:numPr>
    </w:pPr>
  </w:style>
  <w:style w:type="paragraph" w:styleId="ListNumber">
    <w:name w:val="List Number"/>
    <w:basedOn w:val="Normal"/>
    <w:rsid w:val="00AF434E"/>
    <w:pPr>
      <w:numPr>
        <w:numId w:val="2"/>
      </w:numPr>
      <w:spacing w:after="260"/>
      <w:jc w:val="both"/>
    </w:pPr>
    <w:rPr>
      <w:sz w:val="22"/>
      <w:szCs w:val="20"/>
      <w:lang w:eastAsia="en-US" w:val="en-US"/>
    </w:rPr>
  </w:style>
  <w:style w:type="paragraph" w:styleId="doclist" w:customStyle="1">
    <w:name w:val="doclist"/>
    <w:basedOn w:val="Normal"/>
    <w:rsid w:val="00494536"/>
    <w:pPr>
      <w:spacing w:after="100" w:afterAutospacing="1" w:before="100" w:beforeAutospacing="1"/>
    </w:pPr>
    <w:rPr>
      <w:lang w:eastAsia="en-US" w:val="en-US"/>
    </w:rPr>
  </w:style>
  <w:style w:type="character" w:styleId="docemphasis" w:customStyle="1">
    <w:name w:val="docemphasis"/>
    <w:basedOn w:val="DefaultParagraphFont"/>
    <w:rsid w:val="00494536"/>
  </w:style>
  <w:style w:type="character" w:styleId="nw" w:customStyle="1">
    <w:name w:val="nw"/>
    <w:basedOn w:val="DefaultParagraphFont"/>
    <w:rsid w:val="00911F6F"/>
  </w:style>
  <w:style w:type="character" w:styleId="Heading5Char" w:customStyle="1">
    <w:name w:val="Heading 5 Char"/>
    <w:link w:val="Heading5"/>
    <w:uiPriority w:val="9"/>
    <w:semiHidden w:val="1"/>
    <w:rsid w:val="002E3AA5"/>
    <w:rPr>
      <w:rFonts w:ascii="Cambria" w:cs="Times New Roman" w:eastAsia="Times New Roman" w:hAnsi="Cambria"/>
      <w:color w:val="243f60"/>
      <w:szCs w:val="22"/>
      <w:lang w:bidi="ar-SA"/>
    </w:rPr>
  </w:style>
  <w:style w:type="character" w:styleId="Heading4Char" w:customStyle="1">
    <w:name w:val="Heading 4 Char"/>
    <w:link w:val="Heading4"/>
    <w:uiPriority w:val="9"/>
    <w:semiHidden w:val="1"/>
    <w:rsid w:val="007544F8"/>
    <w:rPr>
      <w:rFonts w:ascii="Cambria" w:cs="Times New Roman" w:eastAsia="Times New Roman" w:hAnsi="Cambria"/>
      <w:b w:val="1"/>
      <w:bCs w:val="1"/>
      <w:i w:val="1"/>
      <w:iCs w:val="1"/>
      <w:color w:val="4f81bd"/>
      <w:szCs w:val="22"/>
      <w:lang w:bidi="ar-SA" w:val="en-IN"/>
    </w:rPr>
  </w:style>
  <w:style w:type="character" w:styleId="Strong">
    <w:name w:val="Strong"/>
    <w:uiPriority w:val="22"/>
    <w:qFormat w:val="1"/>
    <w:rsid w:val="007544F8"/>
    <w:rPr>
      <w:b w:val="1"/>
      <w:bCs w:val="1"/>
    </w:rPr>
  </w:style>
  <w:style w:type="paragraph" w:styleId="FrameContents" w:customStyle="1">
    <w:name w:val="Frame Contents"/>
    <w:basedOn w:val="BodyText"/>
    <w:rsid w:val="00894EE4"/>
    <w:pPr>
      <w:suppressAutoHyphens w:val="1"/>
    </w:pPr>
    <w:rPr>
      <w:rFonts w:cs="Calibri"/>
      <w:kern w:val="1"/>
      <w:lang w:eastAsia="zh-CN"/>
    </w:rPr>
  </w:style>
  <w:style w:type="paragraph" w:styleId="BodyText">
    <w:name w:val="Body Text"/>
    <w:basedOn w:val="Normal"/>
    <w:link w:val="BodyTextChar"/>
    <w:uiPriority w:val="99"/>
    <w:unhideWhenUsed w:val="1"/>
    <w:rsid w:val="00894EE4"/>
    <w:pPr>
      <w:spacing w:after="120" w:line="276" w:lineRule="auto"/>
    </w:pPr>
    <w:rPr>
      <w:rFonts w:ascii="Calibri" w:eastAsia="Calibri" w:hAnsi="Calibri"/>
      <w:sz w:val="22"/>
      <w:szCs w:val="22"/>
      <w:lang w:eastAsia="en-US"/>
    </w:rPr>
  </w:style>
  <w:style w:type="character" w:styleId="BodyTextChar" w:customStyle="1">
    <w:name w:val="Body Text Char"/>
    <w:link w:val="BodyText"/>
    <w:uiPriority w:val="99"/>
    <w:rsid w:val="00894EE4"/>
    <w:rPr>
      <w:rFonts w:ascii="Calibri" w:cs="Times New Roman" w:eastAsia="Calibri" w:hAnsi="Calibri"/>
      <w:szCs w:val="22"/>
      <w:lang w:bidi="ar-SA" w:val="en-IN"/>
    </w:rPr>
  </w:style>
  <w:style w:type="character" w:styleId="Heading2Char" w:customStyle="1">
    <w:name w:val="Heading 2 Char"/>
    <w:link w:val="Heading2"/>
    <w:uiPriority w:val="9"/>
    <w:rsid w:val="00591CDA"/>
    <w:rPr>
      <w:rFonts w:ascii="Cambria" w:cs="Times New Roman" w:eastAsia="Times New Roman" w:hAnsi="Cambria"/>
      <w:b w:val="1"/>
      <w:bCs w:val="1"/>
      <w:i w:val="1"/>
      <w:iCs w:val="1"/>
      <w:sz w:val="28"/>
      <w:szCs w:val="28"/>
      <w:lang w:eastAsia="en-US"/>
    </w:rPr>
  </w:style>
  <w:style w:type="character" w:styleId="HTMLCode">
    <w:name w:val="HTML Code"/>
    <w:uiPriority w:val="99"/>
    <w:semiHidden w:val="1"/>
    <w:unhideWhenUsed w:val="1"/>
    <w:rsid w:val="00627661"/>
    <w:rPr>
      <w:rFonts w:ascii="Courier New" w:cs="Courier New" w:eastAsia="Times New Roman" w:hAnsi="Courier New"/>
      <w:sz w:val="20"/>
      <w:szCs w:val="20"/>
    </w:rPr>
  </w:style>
  <w:style w:type="character" w:styleId="kwd" w:customStyle="1">
    <w:name w:val="kwd"/>
    <w:rsid w:val="00FE4FB7"/>
  </w:style>
  <w:style w:type="character" w:styleId="pln" w:customStyle="1">
    <w:name w:val="pln"/>
    <w:rsid w:val="00FE4FB7"/>
  </w:style>
  <w:style w:type="character" w:styleId="pun" w:customStyle="1">
    <w:name w:val="pun"/>
    <w:rsid w:val="00FE4FB7"/>
  </w:style>
  <w:style w:type="character" w:styleId="lit" w:customStyle="1">
    <w:name w:val="lit"/>
    <w:rsid w:val="00FE4FB7"/>
  </w:style>
  <w:style w:type="character" w:styleId="str" w:customStyle="1">
    <w:name w:val="str"/>
    <w:rsid w:val="00FE4FB7"/>
  </w:style>
  <w:style w:type="character" w:styleId="crayon-st" w:customStyle="1">
    <w:name w:val="crayon-st"/>
    <w:rsid w:val="00DD7191"/>
  </w:style>
  <w:style w:type="character" w:styleId="crayon-h" w:customStyle="1">
    <w:name w:val="crayon-h"/>
    <w:rsid w:val="00DD7191"/>
  </w:style>
  <w:style w:type="character" w:styleId="crayon-r" w:customStyle="1">
    <w:name w:val="crayon-r"/>
    <w:rsid w:val="00DD7191"/>
  </w:style>
  <w:style w:type="character" w:styleId="crayon-t" w:customStyle="1">
    <w:name w:val="crayon-t"/>
    <w:rsid w:val="00DD7191"/>
  </w:style>
  <w:style w:type="character" w:styleId="crayon-s" w:customStyle="1">
    <w:name w:val="crayon-s"/>
    <w:rsid w:val="00DD7191"/>
  </w:style>
  <w:style w:type="character" w:styleId="crayon-c" w:customStyle="1">
    <w:name w:val="crayon-c"/>
    <w:rsid w:val="00DD7191"/>
  </w:style>
  <w:style w:type="character" w:styleId="n" w:customStyle="1">
    <w:name w:val="n"/>
    <w:rsid w:val="00232E86"/>
  </w:style>
  <w:style w:type="character" w:styleId="p" w:customStyle="1">
    <w:name w:val="p"/>
    <w:rsid w:val="00232E86"/>
  </w:style>
  <w:style w:type="character" w:styleId="k" w:customStyle="1">
    <w:name w:val="k"/>
    <w:rsid w:val="00232E86"/>
  </w:style>
  <w:style w:type="character" w:styleId="c1" w:customStyle="1">
    <w:name w:val="c1"/>
    <w:rsid w:val="00232E86"/>
  </w:style>
  <w:style w:type="character" w:styleId="mi" w:customStyle="1">
    <w:name w:val="mi"/>
    <w:rsid w:val="00232E86"/>
  </w:style>
  <w:style w:type="character" w:styleId="o" w:customStyle="1">
    <w:name w:val="o"/>
    <w:rsid w:val="00232E86"/>
  </w:style>
  <w:style w:type="character" w:styleId="Heading3Char" w:customStyle="1">
    <w:name w:val="Heading 3 Char"/>
    <w:basedOn w:val="DefaultParagraphFont"/>
    <w:link w:val="Heading3"/>
    <w:uiPriority w:val="9"/>
    <w:semiHidden w:val="1"/>
    <w:rsid w:val="00332571"/>
    <w:rPr>
      <w:rFonts w:asciiTheme="majorHAnsi" w:cstheme="majorBidi" w:eastAsiaTheme="majorEastAsia" w:hAnsiTheme="majorHAnsi"/>
      <w:b w:val="1"/>
      <w:bCs w:val="1"/>
      <w:color w:val="4f81bd" w:themeColor="accent1"/>
      <w:sz w:val="22"/>
      <w:szCs w:val="22"/>
      <w:lang w:eastAsia="en-US"/>
    </w:rPr>
  </w:style>
  <w:style w:type="character" w:styleId="hljs-keyword" w:customStyle="1">
    <w:name w:val="hljs-keyword"/>
    <w:basedOn w:val="DefaultParagraphFont"/>
    <w:rsid w:val="00BA590D"/>
  </w:style>
  <w:style w:type="character" w:styleId="UnresolvedMention">
    <w:name w:val="Unresolved Mention"/>
    <w:basedOn w:val="DefaultParagraphFont"/>
    <w:uiPriority w:val="99"/>
    <w:semiHidden w:val="1"/>
    <w:unhideWhenUsed w:val="1"/>
    <w:rsid w:val="00D94535"/>
    <w:rPr>
      <w:color w:val="605e5c"/>
      <w:shd w:color="auto" w:fill="e1dfdd" w:val="clear"/>
    </w:rPr>
  </w:style>
  <w:style w:type="character" w:styleId="FollowedHyperlink">
    <w:name w:val="FollowedHyperlink"/>
    <w:basedOn w:val="DefaultParagraphFont"/>
    <w:uiPriority w:val="99"/>
    <w:semiHidden w:val="1"/>
    <w:unhideWhenUsed w:val="1"/>
    <w:rsid w:val="0085375F"/>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www.kaggle.com/datasets/ruchi798/data-science-job-salaries?resource=download" TargetMode="External"/><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2.xml"/><Relationship Id="rId14" Type="http://schemas.openxmlformats.org/officeDocument/2006/relationships/header" Target="header3.xml"/><Relationship Id="rId17" Type="http://schemas.openxmlformats.org/officeDocument/2006/relationships/footer" Target="footer2.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snVeaow7yjzHFIdyAMJvVaDCGw==">CgMxLjA4AHIhMXdGYTNHcGk0SklRVGJZMUJtZkZFeExRcUswSkxaWTk4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2021-09-04T06:02:00Z</dcterms:created>
  <dc:creator>Swati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1441482</vt:lpwstr>
  </property>
  <property fmtid="{D5CDD505-2E9C-101B-9397-08002B2CF9AE}" pid="3" name="NXPowerLiteSettings">
    <vt:lpwstr>C7000400038000</vt:lpwstr>
  </property>
  <property fmtid="{D5CDD505-2E9C-101B-9397-08002B2CF9AE}" pid="4" name="NXPowerLiteVersion">
    <vt:lpwstr>S9.0.3</vt:lpwstr>
  </property>
</Properties>
</file>