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2254575</wp:posOffset>
                </wp:positionH>
                <wp:positionV relativeFrom="paragraph">
                  <wp:posOffset>-511809</wp:posOffset>
                </wp:positionV>
                <wp:extent cx="3183255" cy="712669"/>
                <wp:effectExtent b="0" l="0" r="0" t="0"/>
                <wp:wrapNone/>
                <wp:docPr id="13" name=""/>
                <a:graphic>
                  <a:graphicData uri="http://schemas.microsoft.com/office/word/2010/wordprocessingShape">
                    <wps:wsp>
                      <wps:cNvSpPr/>
                      <wps:cNvPr id="4" name="Shape 4"/>
                      <wps:spPr>
                        <a:xfrm>
                          <a:off x="3759135" y="3430750"/>
                          <a:ext cx="3173730" cy="698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16010122158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01</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2254575</wp:posOffset>
                </wp:positionH>
                <wp:positionV relativeFrom="paragraph">
                  <wp:posOffset>-511809</wp:posOffset>
                </wp:positionV>
                <wp:extent cx="3183255" cy="712669"/>
                <wp:effectExtent b="0" l="0" r="0" t="0"/>
                <wp:wrapNone/>
                <wp:docPr id="1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183255" cy="712669"/>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tl w:val="0"/>
              </w:rPr>
              <w:t xml:space="preserve"> Dataset preparing/ pre-processing  </w:t>
            </w:r>
            <w:r w:rsidDel="00000000" w:rsidR="00000000" w:rsidRPr="00000000">
              <w:rPr>
                <w:rtl w:val="0"/>
              </w:rPr>
            </w:r>
          </w:p>
        </w:tc>
      </w:tr>
    </w:tbl>
    <w:p w:rsidR="00000000" w:rsidDel="00000000" w:rsidP="00000000" w:rsidRDefault="00000000" w:rsidRPr="00000000" w14:paraId="00000008">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469900</wp:posOffset>
                </wp:positionV>
                <wp:extent cx="5581650" cy="22225"/>
                <wp:effectExtent b="0" l="0" r="0" t="0"/>
                <wp:wrapNone/>
                <wp:docPr id="11"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469900</wp:posOffset>
                </wp:positionV>
                <wp:extent cx="5581650" cy="22225"/>
                <wp:effectExtent b="0" l="0" r="0" t="0"/>
                <wp:wrapNone/>
                <wp:docPr id="1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581650" cy="22225"/>
                        </a:xfrm>
                        <a:prstGeom prst="rect"/>
                        <a:ln/>
                      </pic:spPr>
                    </pic:pic>
                  </a:graphicData>
                </a:graphic>
              </wp:anchor>
            </w:drawing>
          </mc:Fallback>
        </mc:AlternateContent>
      </w:r>
    </w:p>
    <w:p w:rsidR="00000000" w:rsidDel="00000000" w:rsidP="00000000" w:rsidRDefault="00000000" w:rsidRPr="00000000" w14:paraId="00000009">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0A">
      <w:pPr>
        <w:pStyle w:val="Heading1"/>
        <w:spacing w:after="280" w:before="280" w:lineRule="auto"/>
        <w:ind w:right="120"/>
        <w:jc w:val="both"/>
        <w:rPr>
          <w:sz w:val="24"/>
          <w:szCs w:val="24"/>
        </w:rPr>
      </w:pPr>
      <w:r w:rsidDel="00000000" w:rsidR="00000000" w:rsidRPr="00000000">
        <w:rPr>
          <w:sz w:val="24"/>
          <w:szCs w:val="24"/>
          <w:rtl w:val="0"/>
        </w:rPr>
        <w:t xml:space="preserve">Objective:</w:t>
      </w:r>
    </w:p>
    <w:p w:rsidR="00000000" w:rsidDel="00000000" w:rsidP="00000000" w:rsidRDefault="00000000" w:rsidRPr="00000000" w14:paraId="0000000B">
      <w:pPr>
        <w:pStyle w:val="Heading1"/>
        <w:spacing w:after="280" w:before="280" w:lineRule="auto"/>
        <w:ind w:right="120"/>
        <w:jc w:val="both"/>
        <w:rPr>
          <w:sz w:val="24"/>
          <w:szCs w:val="24"/>
        </w:rPr>
      </w:pPr>
      <w:r w:rsidDel="00000000" w:rsidR="00000000" w:rsidRPr="00000000">
        <w:rPr>
          <w:sz w:val="24"/>
          <w:szCs w:val="24"/>
          <w:rtl w:val="0"/>
        </w:rPr>
        <w:t xml:space="preserve">1. To learn how to prepare the dataset</w:t>
      </w:r>
    </w:p>
    <w:p w:rsidR="00000000" w:rsidDel="00000000" w:rsidP="00000000" w:rsidRDefault="00000000" w:rsidRPr="00000000" w14:paraId="0000000C">
      <w:pPr>
        <w:pStyle w:val="Heading1"/>
        <w:spacing w:after="280" w:before="280" w:lineRule="auto"/>
        <w:ind w:right="120"/>
        <w:jc w:val="both"/>
        <w:rPr>
          <w:sz w:val="24"/>
          <w:szCs w:val="24"/>
        </w:rPr>
      </w:pPr>
      <w:r w:rsidDel="00000000" w:rsidR="00000000" w:rsidRPr="00000000">
        <w:rPr>
          <w:sz w:val="24"/>
          <w:szCs w:val="24"/>
          <w:rtl w:val="0"/>
        </w:rPr>
        <w:t xml:space="preserve">2. To learn various steps in Data -Preprocessing</w:t>
      </w:r>
    </w:p>
    <w:p w:rsidR="00000000" w:rsidDel="00000000" w:rsidP="00000000" w:rsidRDefault="00000000" w:rsidRPr="00000000" w14:paraId="0000000D">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12700</wp:posOffset>
                </wp:positionV>
                <wp:extent cx="5581650" cy="22225"/>
                <wp:effectExtent b="0" l="0" r="0" t="0"/>
                <wp:wrapNone/>
                <wp:docPr id="12"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12700</wp:posOffset>
                </wp:positionV>
                <wp:extent cx="5581650" cy="22225"/>
                <wp:effectExtent b="0" l="0" r="0" t="0"/>
                <wp:wrapNone/>
                <wp:docPr id="12"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5581650" cy="22225"/>
                        </a:xfrm>
                        <a:prstGeom prst="rect"/>
                        <a:ln/>
                      </pic:spPr>
                    </pic:pic>
                  </a:graphicData>
                </a:graphic>
              </wp:anchor>
            </w:drawing>
          </mc:Fallback>
        </mc:AlternateContent>
      </w:r>
    </w:p>
    <w:p w:rsidR="00000000" w:rsidDel="00000000" w:rsidP="00000000" w:rsidRDefault="00000000" w:rsidRPr="00000000" w14:paraId="0000000E">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0F">
      <w:pPr>
        <w:pStyle w:val="Heading1"/>
        <w:spacing w:after="280" w:before="280" w:lineRule="auto"/>
        <w:ind w:right="120"/>
        <w:jc w:val="both"/>
        <w:rPr>
          <w:sz w:val="24"/>
          <w:szCs w:val="24"/>
        </w:rPr>
      </w:pPr>
      <w:r w:rsidDel="00000000" w:rsidR="00000000" w:rsidRPr="00000000">
        <w:rPr>
          <w:color w:val="000000"/>
          <w:sz w:val="24"/>
          <w:szCs w:val="24"/>
          <w:rtl w:val="0"/>
        </w:rPr>
        <w:t xml:space="preserve">CO1: Learn how to locate and download datasets, extract insights from that data and present their findings in a variety of different formats.</w:t>
      </w:r>
      <w:r w:rsidDel="00000000" w:rsidR="00000000" w:rsidRPr="00000000">
        <w:rPr>
          <w:rtl w:val="0"/>
        </w:rPr>
      </w:r>
    </w:p>
    <w:p w:rsidR="00000000" w:rsidDel="00000000" w:rsidP="00000000" w:rsidRDefault="00000000" w:rsidRPr="00000000" w14:paraId="00000010">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11">
      <w:pPr>
        <w:spacing w:after="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ff"/>
            <w:sz w:val="24"/>
            <w:szCs w:val="24"/>
            <w:u w:val="single"/>
            <w:rtl w:val="0"/>
          </w:rPr>
          <w:t xml:space="preserve">https://www.kaggle.com/datasets/jessemostipak/hotel-booking-demand</w:t>
        </w:r>
      </w:hyperlink>
      <w:r w:rsidDel="00000000" w:rsidR="00000000" w:rsidRPr="00000000">
        <w:rPr>
          <w:rtl w:val="0"/>
        </w:rPr>
      </w:r>
    </w:p>
    <w:p w:rsidR="00000000" w:rsidDel="00000000" w:rsidP="00000000" w:rsidRDefault="00000000" w:rsidRPr="00000000" w14:paraId="00000012">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13">
      <w:pPr>
        <w:spacing w:after="0" w:lineRule="auto"/>
        <w:jc w:val="both"/>
        <w:rPr>
          <w:rFonts w:ascii="Times New Roman" w:cs="Times New Roman" w:eastAsia="Times New Roman" w:hAnsi="Times New Roman"/>
          <w:sz w:val="24"/>
          <w:szCs w:val="24"/>
        </w:rPr>
      </w:pPr>
      <w:bookmarkStart w:colFirst="0" w:colLast="0" w:name="_heading=h.gjdgxs" w:id="0"/>
      <w:bookmarkEnd w:id="0"/>
      <w:hyperlink r:id="rId11">
        <w:r w:rsidDel="00000000" w:rsidR="00000000" w:rsidRPr="00000000">
          <w:rPr>
            <w:rFonts w:ascii="Times New Roman" w:cs="Times New Roman" w:eastAsia="Times New Roman" w:hAnsi="Times New Roman"/>
            <w:color w:val="0000ff"/>
            <w:sz w:val="24"/>
            <w:szCs w:val="24"/>
            <w:u w:val="single"/>
            <w:rtl w:val="0"/>
          </w:rPr>
          <w:t xml:space="preserve">https://www.kaggle.com/datasets/jessemostipak/hotel-booking-demand</w:t>
        </w:r>
      </w:hyperlink>
      <w:r w:rsidDel="00000000" w:rsidR="00000000" w:rsidRPr="00000000">
        <w:rPr>
          <w:rtl w:val="0"/>
        </w:rPr>
      </w:r>
    </w:p>
    <w:p w:rsidR="00000000" w:rsidDel="00000000" w:rsidP="00000000" w:rsidRDefault="00000000" w:rsidRPr="00000000" w14:paraId="0000001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MS-Excel</w:t>
      </w:r>
    </w:p>
    <w:p w:rsidR="00000000" w:rsidDel="00000000" w:rsidP="00000000" w:rsidRDefault="00000000" w:rsidRPr="00000000" w14:paraId="0000001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w:t>
      </w:r>
    </w:p>
    <w:p w:rsidR="00000000" w:rsidDel="00000000" w:rsidP="00000000" w:rsidRDefault="00000000" w:rsidRPr="00000000" w14:paraId="00000016">
      <w:pPr>
        <w:pStyle w:val="Heading1"/>
        <w:spacing w:after="280" w:before="280" w:lineRule="auto"/>
        <w:ind w:right="120"/>
        <w:jc w:val="both"/>
        <w:rPr>
          <w:sz w:val="24"/>
          <w:szCs w:val="24"/>
        </w:rPr>
      </w:pPr>
      <w:r w:rsidDel="00000000" w:rsidR="00000000" w:rsidRPr="00000000">
        <w:rPr>
          <w:sz w:val="24"/>
          <w:szCs w:val="24"/>
          <w:rtl w:val="0"/>
        </w:rPr>
        <w:t xml:space="preserve">Theory (About Data Preprocessing):   </w:t>
      </w:r>
    </w:p>
    <w:p w:rsidR="00000000" w:rsidDel="00000000" w:rsidP="00000000" w:rsidRDefault="00000000" w:rsidRPr="00000000" w14:paraId="00000017">
      <w:pPr>
        <w:pStyle w:val="Heading1"/>
        <w:spacing w:after="280" w:before="280" w:lineRule="auto"/>
        <w:ind w:right="120"/>
        <w:jc w:val="both"/>
        <w:rPr>
          <w:sz w:val="24"/>
          <w:szCs w:val="24"/>
        </w:rPr>
      </w:pPr>
      <w:r w:rsidDel="00000000" w:rsidR="00000000" w:rsidRPr="00000000">
        <w:rPr>
          <w:sz w:val="24"/>
          <w:szCs w:val="24"/>
          <w:rtl w:val="0"/>
        </w:rPr>
        <w:t xml:space="preserve">Following points should be written by students</w:t>
      </w:r>
    </w:p>
    <w:p w:rsidR="00000000" w:rsidDel="00000000" w:rsidP="00000000" w:rsidRDefault="00000000" w:rsidRPr="00000000" w14:paraId="00000018">
      <w:pPr>
        <w:pStyle w:val="Heading1"/>
        <w:spacing w:after="280" w:before="280" w:lineRule="auto"/>
        <w:ind w:right="120"/>
        <w:jc w:val="both"/>
        <w:rPr>
          <w:b w:val="0"/>
          <w:sz w:val="24"/>
          <w:szCs w:val="24"/>
        </w:rPr>
      </w:pPr>
      <w:r w:rsidDel="00000000" w:rsidR="00000000" w:rsidRPr="00000000">
        <w:rPr>
          <w:b w:val="0"/>
          <w:sz w:val="24"/>
          <w:szCs w:val="24"/>
          <w:rtl w:val="0"/>
        </w:rPr>
        <w:t xml:space="preserve">Different steps in Data Preprocessing:</w:t>
      </w:r>
    </w:p>
    <w:p w:rsidR="00000000" w:rsidDel="00000000" w:rsidP="00000000" w:rsidRDefault="00000000" w:rsidRPr="00000000" w14:paraId="00000019">
      <w:pPr>
        <w:pStyle w:val="Heading1"/>
        <w:numPr>
          <w:ilvl w:val="0"/>
          <w:numId w:val="1"/>
        </w:numPr>
        <w:spacing w:after="0" w:before="280" w:lineRule="auto"/>
        <w:ind w:left="720" w:right="120" w:hanging="360"/>
        <w:jc w:val="both"/>
        <w:rPr>
          <w:sz w:val="24"/>
          <w:szCs w:val="24"/>
        </w:rPr>
      </w:pPr>
      <w:r w:rsidDel="00000000" w:rsidR="00000000" w:rsidRPr="00000000">
        <w:rPr>
          <w:sz w:val="24"/>
          <w:szCs w:val="24"/>
          <w:rtl w:val="0"/>
        </w:rPr>
        <w:t xml:space="preserve">Finding missing, null values</w:t>
      </w:r>
    </w:p>
    <w:p w:rsidR="00000000" w:rsidDel="00000000" w:rsidP="00000000" w:rsidRDefault="00000000" w:rsidRPr="00000000" w14:paraId="0000001A">
      <w:pPr>
        <w:pStyle w:val="Heading1"/>
        <w:numPr>
          <w:ilvl w:val="0"/>
          <w:numId w:val="1"/>
        </w:numPr>
        <w:spacing w:after="0" w:lineRule="auto"/>
        <w:ind w:left="720" w:right="120" w:hanging="360"/>
        <w:jc w:val="both"/>
        <w:rPr>
          <w:sz w:val="24"/>
          <w:szCs w:val="24"/>
        </w:rPr>
      </w:pPr>
      <w:r w:rsidDel="00000000" w:rsidR="00000000" w:rsidRPr="00000000">
        <w:rPr>
          <w:sz w:val="24"/>
          <w:szCs w:val="24"/>
          <w:rtl w:val="0"/>
        </w:rPr>
        <w:t xml:space="preserve">Replacing missing, null values with statistical parameters</w:t>
      </w:r>
    </w:p>
    <w:p w:rsidR="00000000" w:rsidDel="00000000" w:rsidP="00000000" w:rsidRDefault="00000000" w:rsidRPr="00000000" w14:paraId="0000001B">
      <w:pPr>
        <w:pStyle w:val="Heading1"/>
        <w:numPr>
          <w:ilvl w:val="0"/>
          <w:numId w:val="1"/>
        </w:numPr>
        <w:spacing w:after="0" w:lineRule="auto"/>
        <w:ind w:left="720" w:right="120" w:hanging="360"/>
        <w:jc w:val="both"/>
        <w:rPr>
          <w:sz w:val="24"/>
          <w:szCs w:val="24"/>
        </w:rPr>
      </w:pPr>
      <w:r w:rsidDel="00000000" w:rsidR="00000000" w:rsidRPr="00000000">
        <w:rPr>
          <w:sz w:val="24"/>
          <w:szCs w:val="24"/>
          <w:rtl w:val="0"/>
        </w:rPr>
        <w:t xml:space="preserve">Encoding categorical data</w:t>
      </w:r>
    </w:p>
    <w:p w:rsidR="00000000" w:rsidDel="00000000" w:rsidP="00000000" w:rsidRDefault="00000000" w:rsidRPr="00000000" w14:paraId="0000001C">
      <w:pPr>
        <w:pStyle w:val="Heading1"/>
        <w:numPr>
          <w:ilvl w:val="0"/>
          <w:numId w:val="1"/>
        </w:numPr>
        <w:spacing w:after="280" w:lineRule="auto"/>
        <w:ind w:left="720" w:right="120" w:hanging="360"/>
        <w:jc w:val="both"/>
        <w:rPr>
          <w:sz w:val="24"/>
          <w:szCs w:val="24"/>
        </w:rPr>
      </w:pPr>
      <w:r w:rsidDel="00000000" w:rsidR="00000000" w:rsidRPr="00000000">
        <w:rPr>
          <w:sz w:val="24"/>
          <w:szCs w:val="24"/>
          <w:rtl w:val="0"/>
        </w:rPr>
        <w:t xml:space="preserve">Normalization</w:t>
      </w:r>
    </w:p>
    <w:p w:rsidR="00000000" w:rsidDel="00000000" w:rsidP="00000000" w:rsidRDefault="00000000" w:rsidRPr="00000000" w14:paraId="0000001D">
      <w:pPr>
        <w:pStyle w:val="Heading1"/>
        <w:spacing w:after="280" w:before="280" w:lineRule="auto"/>
        <w:ind w:right="120"/>
        <w:jc w:val="both"/>
        <w:rPr>
          <w:b w:val="0"/>
          <w:sz w:val="24"/>
          <w:szCs w:val="24"/>
        </w:rPr>
      </w:pPr>
      <w:r w:rsidDel="00000000" w:rsidR="00000000" w:rsidRPr="00000000">
        <w:rPr>
          <w:b w:val="0"/>
          <w:sz w:val="24"/>
          <w:szCs w:val="24"/>
          <w:rtl w:val="0"/>
        </w:rPr>
        <w:t xml:space="preserve">Platform used by the student: MS-Excel</w:t>
      </w:r>
    </w:p>
    <w:p w:rsidR="00000000" w:rsidDel="00000000" w:rsidP="00000000" w:rsidRDefault="00000000" w:rsidRPr="00000000" w14:paraId="0000001E">
      <w:pPr>
        <w:pStyle w:val="Heading1"/>
        <w:spacing w:after="280" w:before="280" w:lineRule="auto"/>
        <w:ind w:right="120"/>
        <w:jc w:val="both"/>
        <w:rPr>
          <w:b w:val="0"/>
          <w:sz w:val="24"/>
          <w:szCs w:val="24"/>
        </w:rPr>
      </w:pPr>
      <w:r w:rsidDel="00000000" w:rsidR="00000000" w:rsidRPr="00000000">
        <w:rPr>
          <w:b w:val="0"/>
          <w:sz w:val="24"/>
          <w:szCs w:val="24"/>
          <w:rtl w:val="0"/>
        </w:rPr>
        <w:t xml:space="preserve">Working (Paste the code and Output for each Data Preprocessing task):</w:t>
      </w:r>
    </w:p>
    <w:p w:rsidR="00000000" w:rsidDel="00000000" w:rsidP="00000000" w:rsidRDefault="00000000" w:rsidRPr="00000000" w14:paraId="0000001F">
      <w:pPr>
        <w:pStyle w:val="Heading1"/>
        <w:spacing w:after="0" w:before="280" w:lineRule="auto"/>
        <w:ind w:right="120"/>
        <w:jc w:val="both"/>
        <w:rPr>
          <w:sz w:val="24"/>
          <w:szCs w:val="24"/>
        </w:rPr>
      </w:pPr>
      <w:r w:rsidDel="00000000" w:rsidR="00000000" w:rsidRPr="00000000">
        <w:rPr>
          <w:sz w:val="24"/>
          <w:szCs w:val="24"/>
          <w:rtl w:val="0"/>
        </w:rPr>
        <w:t xml:space="preserve">Original Dataset:</w:t>
      </w:r>
    </w:p>
    <w:p w:rsidR="00000000" w:rsidDel="00000000" w:rsidP="00000000" w:rsidRDefault="00000000" w:rsidRPr="00000000" w14:paraId="00000020">
      <w:pPr>
        <w:ind w:left="-1560" w:firstLine="0"/>
        <w:rPr/>
      </w:pPr>
      <w:r w:rsidDel="00000000" w:rsidR="00000000" w:rsidRPr="00000000">
        <w:rPr/>
        <w:drawing>
          <wp:inline distB="0" distT="0" distL="0" distR="0">
            <wp:extent cx="7338409" cy="1715856"/>
            <wp:effectExtent b="0" l="0" r="0" t="0"/>
            <wp:docPr id="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338409" cy="171585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spacing w:after="280" w:before="280" w:lineRule="auto"/>
        <w:ind w:right="120" w:hanging="1560"/>
        <w:jc w:val="both"/>
        <w:rPr>
          <w:sz w:val="24"/>
          <w:szCs w:val="24"/>
        </w:rPr>
      </w:pPr>
      <w:r w:rsidDel="00000000" w:rsidR="00000000" w:rsidRPr="00000000">
        <w:rPr>
          <w:sz w:val="24"/>
          <w:szCs w:val="24"/>
        </w:rPr>
        <w:drawing>
          <wp:inline distB="0" distT="0" distL="0" distR="0">
            <wp:extent cx="7322834" cy="2052750"/>
            <wp:effectExtent b="0" l="0" r="0" t="0"/>
            <wp:docPr id="1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7322834" cy="20527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Removing unwanted columns:</w:t>
      </w:r>
    </w:p>
    <w:p w:rsidR="00000000" w:rsidDel="00000000" w:rsidP="00000000" w:rsidRDefault="00000000" w:rsidRPr="00000000" w14:paraId="00000024">
      <w:pPr>
        <w:spacing w:after="0" w:lineRule="auto"/>
        <w:ind w:hanging="15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7343441" cy="1350338"/>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343441" cy="135033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Merging year, month, day column into date column:</w:t>
      </w:r>
    </w:p>
    <w:p w:rsidR="00000000" w:rsidDel="00000000" w:rsidP="00000000" w:rsidRDefault="00000000" w:rsidRPr="00000000" w14:paraId="00000027">
      <w:pPr>
        <w:spacing w:after="0" w:lineRule="auto"/>
        <w:ind w:hanging="15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7314901" cy="1419529"/>
            <wp:effectExtent b="0" l="0" r="0" t="0"/>
            <wp:docPr id="1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7314901" cy="141952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Finding and replacing missing or null values:</w:t>
      </w:r>
    </w:p>
    <w:p w:rsidR="00000000" w:rsidDel="00000000" w:rsidP="00000000" w:rsidRDefault="00000000" w:rsidRPr="00000000" w14:paraId="0000002A">
      <w:pPr>
        <w:spacing w:after="0" w:lineRule="auto"/>
        <w:ind w:hanging="15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7300988" cy="1496310"/>
            <wp:effectExtent b="0" l="0" r="0" t="0"/>
            <wp:docPr id="1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7300988" cy="149631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Encoding categorical data:</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20" w:lineRule="auto"/>
        <w:ind w:hanging="15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7289532" cy="1464634"/>
            <wp:effectExtent b="0" l="0" r="0" t="0"/>
            <wp:docPr id="1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7289532" cy="146463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spacing w:after="280" w:before="280" w:lineRule="auto"/>
        <w:ind w:right="120"/>
        <w:jc w:val="both"/>
        <w:rPr>
          <w:sz w:val="24"/>
          <w:szCs w:val="24"/>
        </w:rPr>
      </w:pPr>
      <w:r w:rsidDel="00000000" w:rsidR="00000000" w:rsidRPr="00000000">
        <w:rPr>
          <w:sz w:val="24"/>
          <w:szCs w:val="24"/>
          <w:rtl w:val="0"/>
        </w:rPr>
        <w:t xml:space="preserve">Conclusion (Students should write in their own words):</w:t>
      </w:r>
    </w:p>
    <w:p w:rsidR="00000000" w:rsidDel="00000000" w:rsidP="00000000" w:rsidRDefault="00000000" w:rsidRPr="00000000" w14:paraId="0000002F">
      <w:pPr>
        <w:rPr>
          <w:rFonts w:ascii="Times New Roman" w:cs="Times New Roman" w:eastAsia="Times New Roman" w:hAnsi="Times New Roman"/>
          <w:color w:val="26313d"/>
          <w:sz w:val="24"/>
          <w:szCs w:val="24"/>
          <w:shd w:fill="fefefe" w:val="clear"/>
        </w:rPr>
      </w:pPr>
      <w:r w:rsidDel="00000000" w:rsidR="00000000" w:rsidRPr="00000000">
        <w:rPr>
          <w:rFonts w:ascii="Times New Roman" w:cs="Times New Roman" w:eastAsia="Times New Roman" w:hAnsi="Times New Roman"/>
          <w:color w:val="26313d"/>
          <w:sz w:val="24"/>
          <w:szCs w:val="24"/>
          <w:shd w:fill="fefefe" w:val="clear"/>
          <w:rtl w:val="0"/>
        </w:rPr>
        <w:t xml:space="preserve">Data cleaning is a part of data preprocessing where errors in the data are identified and fixed such as removing or replacing null or missing values, removal of duplicated and/or irrelevant data from the dataset. Cleaned data yields more accurate results and allows us to make more precise predictions.</w:t>
      </w:r>
    </w:p>
    <w:p w:rsidR="00000000" w:rsidDel="00000000" w:rsidP="00000000" w:rsidRDefault="00000000" w:rsidRPr="00000000" w14:paraId="00000030">
      <w:pPr>
        <w:pStyle w:val="Heading1"/>
        <w:spacing w:after="280" w:before="280" w:lineRule="auto"/>
        <w:ind w:right="120"/>
        <w:jc w:val="both"/>
        <w:rPr>
          <w:sz w:val="24"/>
          <w:szCs w:val="24"/>
        </w:rPr>
      </w:pPr>
      <w:r w:rsidDel="00000000" w:rsidR="00000000" w:rsidRPr="00000000">
        <w:rPr>
          <w:sz w:val="24"/>
          <w:szCs w:val="24"/>
          <w:rtl w:val="0"/>
        </w:rPr>
        <w:t xml:space="preserve">Post Lab Question:</w:t>
      </w:r>
    </w:p>
    <w:p w:rsidR="00000000" w:rsidDel="00000000" w:rsidP="00000000" w:rsidRDefault="00000000" w:rsidRPr="00000000" w14:paraId="00000031">
      <w:pPr>
        <w:pStyle w:val="Heading1"/>
        <w:numPr>
          <w:ilvl w:val="0"/>
          <w:numId w:val="2"/>
        </w:numPr>
        <w:spacing w:before="280" w:lineRule="auto"/>
        <w:ind w:left="284" w:right="120" w:hanging="284"/>
        <w:jc w:val="both"/>
        <w:rPr>
          <w:sz w:val="24"/>
          <w:szCs w:val="24"/>
        </w:rPr>
      </w:pPr>
      <w:r w:rsidDel="00000000" w:rsidR="00000000" w:rsidRPr="00000000">
        <w:rPr>
          <w:sz w:val="24"/>
          <w:szCs w:val="24"/>
          <w:rtl w:val="0"/>
        </w:rPr>
        <w:t xml:space="preserve">Write the importance of Data Preprocessing in Software System Designing.</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313d"/>
          <w:sz w:val="24"/>
          <w:szCs w:val="24"/>
          <w:shd w:fill="fefefe" w:val="clear"/>
          <w:rtl w:val="0"/>
        </w:rPr>
        <w:t xml:space="preserve">Data preprocessing is the process of transforming raw data into a useful, understandable format. Real-world or raw data usually has inconsistent formatting, human errors, and can also be incomplete. Data preprocessing resolves such issues and makes datasets more complete and efficient to perform data analysis.</w:t>
      </w: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pBdr>
        <w:top w:color="622423" w:space="1" w:sz="24" w:val="single"/>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ab/>
      <w:t xml:space="preserve">                                                                                                                                     Page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uiPriority w:val="9"/>
    <w:semiHidden w:val="1"/>
    <w:unhideWhenUsed w:val="1"/>
    <w:qFormat w:val="1"/>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uiPriority w:val="9"/>
    <w:semiHidden w:val="1"/>
    <w:unhideWhenUsed w:val="1"/>
    <w:qFormat w:val="1"/>
    <w:pPr>
      <w:keepNext w:val="1"/>
      <w:keepLines w:val="1"/>
      <w:spacing w:after="0" w:before="200"/>
      <w:outlineLvl w:val="2"/>
    </w:pPr>
    <w:rPr>
      <w:rFonts w:ascii="Cambria" w:cs="Cambria" w:eastAsia="Cambria" w:hAnsi="Cambria"/>
      <w:b w:val="1"/>
      <w:color w:val="4f81bd"/>
    </w:rPr>
  </w:style>
  <w:style w:type="paragraph" w:styleId="Heading4">
    <w:name w:val="heading 4"/>
    <w:basedOn w:val="Normal"/>
    <w:next w:val="Normal"/>
    <w:uiPriority w:val="9"/>
    <w:semiHidden w:val="1"/>
    <w:unhideWhenUsed w:val="1"/>
    <w:qFormat w:val="1"/>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uiPriority w:val="9"/>
    <w:semiHidden w:val="1"/>
    <w:unhideWhenUsed w:val="1"/>
    <w:qFormat w:val="1"/>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character" w:styleId="Hyperlink">
    <w:name w:val="Hyperlink"/>
    <w:basedOn w:val="DefaultParagraphFont"/>
    <w:uiPriority w:val="99"/>
    <w:unhideWhenUsed w:val="1"/>
    <w:rsid w:val="00076D5A"/>
    <w:rPr>
      <w:color w:val="0000ff" w:themeColor="hyperlink"/>
      <w:u w:val="single"/>
    </w:rPr>
  </w:style>
  <w:style w:type="character" w:styleId="UnresolvedMention">
    <w:name w:val="Unresolved Mention"/>
    <w:basedOn w:val="DefaultParagraphFont"/>
    <w:uiPriority w:val="99"/>
    <w:semiHidden w:val="1"/>
    <w:unhideWhenUsed w:val="1"/>
    <w:rsid w:val="00076D5A"/>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www.kaggle.com/datasets/jessemostipak/hotel-booking-demand" TargetMode="External"/><Relationship Id="rId22" Type="http://schemas.openxmlformats.org/officeDocument/2006/relationships/footer" Target="footer2.xml"/><Relationship Id="rId10" Type="http://schemas.openxmlformats.org/officeDocument/2006/relationships/hyperlink" Target="https://www.kaggle.com/datasets/jessemostipak/hotel-booking-demand" TargetMode="External"/><Relationship Id="rId21" Type="http://schemas.openxmlformats.org/officeDocument/2006/relationships/footer" Target="footer3.xml"/><Relationship Id="rId13" Type="http://schemas.openxmlformats.org/officeDocument/2006/relationships/image" Target="media/image6.png"/><Relationship Id="rId12" Type="http://schemas.openxmlformats.org/officeDocument/2006/relationships/image" Target="media/image5.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L2xG8Q7UunVgoWjIIPF+2LOssQ==">CgMxLjAyCGguZ2pkZ3hzOAByITFWUTlnUHNxU19UY3J3YTIxaXEzTnhRVFZjQTBfYTlPdw==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2022-09-12T18:55:00Z</dcterms:created>
</cp:coreProperties>
</file>