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7ABD9E1" w14:textId="77777777" w:rsidR="00E80681" w:rsidRDefault="00E80681">
      <w:pPr>
        <w:widowControl w:val="0"/>
        <w:pBdr>
          <w:top w:val="nil"/>
          <w:left w:val="nil"/>
          <w:bottom w:val="nil"/>
          <w:right w:val="nil"/>
          <w:between w:val="nil"/>
        </w:pBdr>
        <w:spacing w:after="0"/>
      </w:pPr>
    </w:p>
    <w:p w14:paraId="26D26588" w14:textId="77777777" w:rsidR="00E80681" w:rsidRDefault="00000000">
      <w:pPr>
        <w:widowControl w:val="0"/>
        <w:pBdr>
          <w:top w:val="nil"/>
          <w:left w:val="nil"/>
          <w:bottom w:val="nil"/>
          <w:right w:val="nil"/>
          <w:between w:val="nil"/>
        </w:pBdr>
        <w:spacing w:after="0"/>
      </w:pPr>
      <w:r>
        <w:rPr>
          <w:noProof/>
        </w:rPr>
        <mc:AlternateContent>
          <mc:Choice Requires="wpg">
            <w:drawing>
              <wp:anchor distT="72390" distB="72390" distL="72390" distR="72390" simplePos="0" relativeHeight="251658240" behindDoc="0" locked="0" layoutInCell="1" hidden="0" allowOverlap="1" wp14:anchorId="2777EC33" wp14:editId="3EAD2A8F">
                <wp:simplePos x="0" y="0"/>
                <wp:positionH relativeFrom="column">
                  <wp:posOffset>2523490</wp:posOffset>
                </wp:positionH>
                <wp:positionV relativeFrom="paragraph">
                  <wp:posOffset>72390</wp:posOffset>
                </wp:positionV>
                <wp:extent cx="3307398" cy="1009650"/>
                <wp:effectExtent l="0" t="0" r="0" b="0"/>
                <wp:wrapNone/>
                <wp:docPr id="1" name="Rectangle 1"/>
                <wp:cNvGraphicFramePr/>
                <a:graphic xmlns:a="http://schemas.openxmlformats.org/drawingml/2006/main">
                  <a:graphicData uri="http://schemas.microsoft.com/office/word/2010/wordprocessingShape">
                    <wps:wsp>
                      <wps:cNvSpPr/>
                      <wps:spPr>
                        <a:xfrm>
                          <a:off x="3759135" y="3386935"/>
                          <a:ext cx="3173730" cy="7861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31146A6" w14:textId="77777777" w:rsidR="00E80681" w:rsidRDefault="00000000">
                            <w:pPr>
                              <w:spacing w:after="0" w:line="275" w:lineRule="auto"/>
                              <w:textDirection w:val="btLr"/>
                            </w:pPr>
                            <w:r>
                              <w:rPr>
                                <w:rFonts w:ascii="Times New Roman" w:eastAsia="Times New Roman" w:hAnsi="Times New Roman" w:cs="Times New Roman"/>
                                <w:b/>
                                <w:color w:val="000000"/>
                              </w:rPr>
                              <w:t xml:space="preserve">Batch:            Roll No.:  </w:t>
                            </w:r>
                          </w:p>
                          <w:p w14:paraId="78D046DC" w14:textId="77777777" w:rsidR="00E80681" w:rsidRDefault="00E80681">
                            <w:pPr>
                              <w:spacing w:after="0" w:line="275" w:lineRule="auto"/>
                              <w:textDirection w:val="btLr"/>
                            </w:pPr>
                          </w:p>
                          <w:p w14:paraId="693B702A" w14:textId="77777777" w:rsidR="00E80681" w:rsidRDefault="00000000">
                            <w:pPr>
                              <w:spacing w:after="0" w:line="275" w:lineRule="auto"/>
                              <w:textDirection w:val="btLr"/>
                            </w:pPr>
                            <w:proofErr w:type="gramStart"/>
                            <w:r>
                              <w:rPr>
                                <w:rFonts w:ascii="Times New Roman" w:eastAsia="Times New Roman" w:hAnsi="Times New Roman" w:cs="Times New Roman"/>
                                <w:b/>
                                <w:color w:val="000000"/>
                              </w:rPr>
                              <w:t>Experiment  No.</w:t>
                            </w:r>
                            <w:proofErr w:type="gramEnd"/>
                            <w:r>
                              <w:rPr>
                                <w:rFonts w:ascii="Times New Roman" w:eastAsia="Times New Roman" w:hAnsi="Times New Roman" w:cs="Times New Roman"/>
                                <w:b/>
                                <w:color w:val="000000"/>
                              </w:rPr>
                              <w:t xml:space="preserve"> 6</w:t>
                            </w:r>
                          </w:p>
                          <w:p w14:paraId="284ADA0B" w14:textId="77777777" w:rsidR="00E80681" w:rsidRDefault="00E80681">
                            <w:pPr>
                              <w:spacing w:after="0" w:line="275" w:lineRule="auto"/>
                              <w:textDirection w:val="btLr"/>
                            </w:pPr>
                          </w:p>
                          <w:p w14:paraId="5A9BA938" w14:textId="77777777" w:rsidR="00E80681" w:rsidRDefault="00000000">
                            <w:pPr>
                              <w:spacing w:after="120" w:line="275" w:lineRule="auto"/>
                              <w:textDirection w:val="btLr"/>
                            </w:pPr>
                            <w:r>
                              <w:rPr>
                                <w:rFonts w:ascii="Times New Roman" w:eastAsia="Times New Roman" w:hAnsi="Times New Roman" w:cs="Times New Roman"/>
                                <w:b/>
                                <w:color w:val="000000"/>
                                <w:sz w:val="28"/>
                              </w:rPr>
                              <w:tab/>
                            </w: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72390" distT="72390" distL="72390" distR="72390" hidden="0" layoutInCell="1" locked="0" relativeHeight="0" simplePos="0">
                <wp:simplePos x="0" y="0"/>
                <wp:positionH relativeFrom="column">
                  <wp:posOffset>2523490</wp:posOffset>
                </wp:positionH>
                <wp:positionV relativeFrom="paragraph">
                  <wp:posOffset>72390</wp:posOffset>
                </wp:positionV>
                <wp:extent cx="3307398" cy="1009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3307398" cy="1009650"/>
                        </a:xfrm>
                        <a:prstGeom prst="rect"/>
                        <a:ln/>
                      </pic:spPr>
                    </pic:pic>
                  </a:graphicData>
                </a:graphic>
              </wp:anchor>
            </w:drawing>
          </mc:Fallback>
        </mc:AlternateContent>
      </w:r>
    </w:p>
    <w:p w14:paraId="708DCF3F" w14:textId="77777777" w:rsidR="00E80681" w:rsidRDefault="00E80681">
      <w:pPr>
        <w:rPr>
          <w:rFonts w:ascii="Times New Roman" w:eastAsia="Times New Roman" w:hAnsi="Times New Roman" w:cs="Times New Roman"/>
          <w:b/>
          <w:sz w:val="24"/>
          <w:szCs w:val="24"/>
        </w:rPr>
      </w:pPr>
    </w:p>
    <w:p w14:paraId="0B54909C" w14:textId="77777777" w:rsidR="00E80681" w:rsidRDefault="00E80681">
      <w:pPr>
        <w:rPr>
          <w:rFonts w:ascii="Times New Roman" w:eastAsia="Times New Roman" w:hAnsi="Times New Roman" w:cs="Times New Roman"/>
          <w:sz w:val="24"/>
          <w:szCs w:val="24"/>
        </w:rPr>
      </w:pPr>
    </w:p>
    <w:p w14:paraId="463C79BA" w14:textId="77777777" w:rsidR="00E80681" w:rsidRDefault="00E80681">
      <w:pPr>
        <w:rPr>
          <w:rFonts w:ascii="Times New Roman" w:eastAsia="Times New Roman" w:hAnsi="Times New Roman" w:cs="Times New Roman"/>
          <w:sz w:val="24"/>
          <w:szCs w:val="24"/>
        </w:rPr>
      </w:pPr>
    </w:p>
    <w:tbl>
      <w:tblPr>
        <w:tblStyle w:val="a"/>
        <w:tblW w:w="8745" w:type="dxa"/>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745"/>
      </w:tblGrid>
      <w:tr w:rsidR="00E80681" w14:paraId="16C05D39" w14:textId="77777777">
        <w:trPr>
          <w:trHeight w:val="233"/>
        </w:trPr>
        <w:tc>
          <w:tcPr>
            <w:tcW w:w="87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916B23C" w14:textId="77777777" w:rsidR="00E80681" w:rsidRDefault="00000000">
            <w:pPr>
              <w:pBdr>
                <w:top w:val="nil"/>
                <w:left w:val="nil"/>
                <w:bottom w:val="nil"/>
                <w:right w:val="nil"/>
                <w:between w:val="nil"/>
              </w:pBdr>
              <w:spacing w:after="0" w:line="240" w:lineRule="auto"/>
              <w:ind w:firstLine="0"/>
              <w:rPr>
                <w:rFonts w:ascii="Times New Roman" w:eastAsia="Times New Roman" w:hAnsi="Times New Roman" w:cs="Times New Roman"/>
                <w:b/>
                <w:color w:val="000000"/>
                <w:sz w:val="24"/>
                <w:szCs w:val="24"/>
              </w:rPr>
            </w:pPr>
            <w:r>
              <w:rPr>
                <w:rFonts w:ascii="Times New Roman" w:eastAsia="Times New Roman" w:hAnsi="Times New Roman" w:cs="Times New Roman"/>
                <w:b/>
                <w:sz w:val="24"/>
                <w:szCs w:val="24"/>
              </w:rPr>
              <w:t xml:space="preserve">Title: Classification using decision tree algorithm </w:t>
            </w:r>
          </w:p>
        </w:tc>
      </w:tr>
    </w:tbl>
    <w:p w14:paraId="6CC51ABD" w14:textId="77777777" w:rsidR="00E80681" w:rsidRDefault="00E80681">
      <w:pPr>
        <w:spacing w:after="0" w:line="240" w:lineRule="auto"/>
        <w:jc w:val="both"/>
        <w:rPr>
          <w:rFonts w:ascii="Times New Roman" w:eastAsia="Times New Roman" w:hAnsi="Times New Roman" w:cs="Times New Roman"/>
          <w:sz w:val="24"/>
          <w:szCs w:val="24"/>
        </w:rPr>
      </w:pPr>
    </w:p>
    <w:p w14:paraId="609FA5FE" w14:textId="77777777" w:rsidR="00E80681" w:rsidRDefault="00000000">
      <w:pPr>
        <w:spacing w:after="0" w:line="240" w:lineRule="auto"/>
        <w:rPr>
          <w:rFonts w:ascii="Times New Roman" w:eastAsia="Times New Roman" w:hAnsi="Times New Roman" w:cs="Times New Roman"/>
          <w:color w:val="000000"/>
          <w:sz w:val="24"/>
          <w:szCs w:val="24"/>
        </w:rPr>
      </w:pPr>
      <w:bookmarkStart w:id="0" w:name="_gjdgxs" w:colFirst="0" w:colLast="0"/>
      <w:bookmarkEnd w:id="0"/>
      <w:r>
        <w:rPr>
          <w:rFonts w:ascii="Times New Roman" w:eastAsia="Times New Roman" w:hAnsi="Times New Roman" w:cs="Times New Roman"/>
          <w:b/>
          <w:sz w:val="24"/>
          <w:szCs w:val="24"/>
        </w:rPr>
        <w:t>Aim:</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To build a decision tree classifier with C4.5 algorithm using R libraries</w:t>
      </w:r>
    </w:p>
    <w:p w14:paraId="67AFD950" w14:textId="77777777" w:rsidR="00E80681" w:rsidRDefault="00E80681">
      <w:pPr>
        <w:spacing w:after="0" w:line="240" w:lineRule="auto"/>
        <w:rPr>
          <w:rFonts w:ascii="Times New Roman" w:eastAsia="Times New Roman" w:hAnsi="Times New Roman" w:cs="Times New Roman"/>
          <w:sz w:val="24"/>
          <w:szCs w:val="24"/>
        </w:rPr>
      </w:pPr>
    </w:p>
    <w:p w14:paraId="6030BC4F" w14:textId="77777777" w:rsidR="00E80681"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Expected Outcome of Experiment: </w:t>
      </w:r>
    </w:p>
    <w:p w14:paraId="48B51244" w14:textId="77777777" w:rsidR="00E8068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w:t>
      </w:r>
      <w:proofErr w:type="gramStart"/>
      <w:r>
        <w:rPr>
          <w:rFonts w:ascii="Times New Roman" w:eastAsia="Times New Roman" w:hAnsi="Times New Roman" w:cs="Times New Roman"/>
          <w:sz w:val="24"/>
          <w:szCs w:val="24"/>
        </w:rPr>
        <w:t>3 :</w:t>
      </w:r>
      <w:proofErr w:type="gramEnd"/>
      <w:r>
        <w:rPr>
          <w:rFonts w:ascii="Times New Roman" w:eastAsia="Times New Roman" w:hAnsi="Times New Roman" w:cs="Times New Roman"/>
          <w:sz w:val="24"/>
          <w:szCs w:val="24"/>
        </w:rPr>
        <w:t xml:space="preserve"> Understand the basic concept and techniques of Machine Learning regression and classification</w:t>
      </w:r>
    </w:p>
    <w:p w14:paraId="658AA64C" w14:textId="77777777" w:rsidR="00E80681" w:rsidRDefault="0000000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Books/ Journals/ Websites referred: </w:t>
      </w:r>
    </w:p>
    <w:p w14:paraId="131AAB85" w14:textId="77777777" w:rsidR="00E80681"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rPr>
        <w:t xml:space="preserve"> Data Mining Concepts and Techniques Jiawei Han, Michelin Kamber, Jian Pie, 3</w:t>
      </w:r>
      <w:r>
        <w:rPr>
          <w:rFonts w:ascii="Times New Roman" w:eastAsia="Times New Roman" w:hAnsi="Times New Roman" w:cs="Times New Roman"/>
          <w:color w:val="000000"/>
          <w:sz w:val="24"/>
          <w:szCs w:val="24"/>
          <w:vertAlign w:val="superscript"/>
        </w:rPr>
        <w:t>rd</w:t>
      </w:r>
      <w:r>
        <w:rPr>
          <w:rFonts w:ascii="Times New Roman" w:eastAsia="Times New Roman" w:hAnsi="Times New Roman" w:cs="Times New Roman"/>
          <w:color w:val="000000"/>
          <w:sz w:val="24"/>
          <w:szCs w:val="24"/>
        </w:rPr>
        <w:t xml:space="preserve"> edition</w:t>
      </w:r>
    </w:p>
    <w:p w14:paraId="0132D51A" w14:textId="77777777" w:rsidR="00E80681" w:rsidRDefault="00E80681">
      <w:pPr>
        <w:pBdr>
          <w:bottom w:val="single" w:sz="12" w:space="1" w:color="000000"/>
        </w:pBdr>
        <w:shd w:val="clear" w:color="auto" w:fill="FFFFFF"/>
        <w:spacing w:after="0" w:line="240" w:lineRule="auto"/>
        <w:rPr>
          <w:rFonts w:ascii="Times New Roman" w:eastAsia="Times New Roman" w:hAnsi="Times New Roman" w:cs="Times New Roman"/>
          <w:sz w:val="24"/>
          <w:szCs w:val="24"/>
        </w:rPr>
      </w:pPr>
    </w:p>
    <w:p w14:paraId="1625FA60" w14:textId="77777777" w:rsidR="00E80681" w:rsidRDefault="00000000">
      <w:pPr>
        <w:pStyle w:val="Heading3"/>
        <w:keepNext w:val="0"/>
        <w:widowControl w:val="0"/>
        <w:spacing w:before="280" w:after="80"/>
        <w:ind w:left="0" w:firstLine="0"/>
        <w:jc w:val="both"/>
        <w:rPr>
          <w:rFonts w:ascii="Times New Roman" w:eastAsia="Times New Roman" w:hAnsi="Times New Roman" w:cs="Times New Roman"/>
          <w:sz w:val="24"/>
          <w:szCs w:val="24"/>
        </w:rPr>
      </w:pPr>
      <w:bookmarkStart w:id="1" w:name="_kcbb628lfdzp" w:colFirst="0" w:colLast="0"/>
      <w:bookmarkEnd w:id="1"/>
      <w:r>
        <w:rPr>
          <w:rFonts w:ascii="Times New Roman" w:eastAsia="Times New Roman" w:hAnsi="Times New Roman" w:cs="Times New Roman"/>
          <w:sz w:val="24"/>
          <w:szCs w:val="24"/>
        </w:rPr>
        <w:t xml:space="preserve">Step 1: Install and </w:t>
      </w:r>
      <w:proofErr w:type="gramStart"/>
      <w:r>
        <w:rPr>
          <w:rFonts w:ascii="Times New Roman" w:eastAsia="Times New Roman" w:hAnsi="Times New Roman" w:cs="Times New Roman"/>
          <w:sz w:val="24"/>
          <w:szCs w:val="24"/>
        </w:rPr>
        <w:t>Load</w:t>
      </w:r>
      <w:proofErr w:type="gramEnd"/>
      <w:r>
        <w:rPr>
          <w:rFonts w:ascii="Times New Roman" w:eastAsia="Times New Roman" w:hAnsi="Times New Roman" w:cs="Times New Roman"/>
          <w:sz w:val="24"/>
          <w:szCs w:val="24"/>
        </w:rPr>
        <w:t xml:space="preserve"> the packages</w:t>
      </w:r>
    </w:p>
    <w:p w14:paraId="4A02E3A2" w14:textId="77777777" w:rsidR="00E80681" w:rsidRDefault="00000000">
      <w:pPr>
        <w:pStyle w:val="Heading3"/>
        <w:widowControl w:val="0"/>
        <w:ind w:left="0" w:firstLine="0"/>
        <w:jc w:val="both"/>
        <w:rPr>
          <w:rFonts w:ascii="Times New Roman" w:eastAsia="Times New Roman" w:hAnsi="Times New Roman" w:cs="Times New Roman"/>
          <w:sz w:val="24"/>
          <w:szCs w:val="24"/>
        </w:rPr>
      </w:pPr>
      <w:bookmarkStart w:id="2" w:name="_hvwfyu90d279" w:colFirst="0" w:colLast="0"/>
      <w:bookmarkEnd w:id="2"/>
      <w:r>
        <w:rPr>
          <w:rFonts w:ascii="Times New Roman" w:eastAsia="Times New Roman" w:hAnsi="Times New Roman" w:cs="Times New Roman"/>
          <w:sz w:val="24"/>
          <w:szCs w:val="24"/>
        </w:rPr>
        <w:t>Step 2: Create cross validation folds</w:t>
      </w:r>
    </w:p>
    <w:p w14:paraId="6BE38A04" w14:textId="77777777" w:rsidR="00E80681" w:rsidRDefault="00000000">
      <w:pPr>
        <w:pStyle w:val="Heading3"/>
        <w:keepNext w:val="0"/>
        <w:widowControl w:val="0"/>
        <w:spacing w:before="280" w:after="80"/>
        <w:ind w:left="0" w:firstLine="0"/>
        <w:jc w:val="both"/>
        <w:rPr>
          <w:rFonts w:ascii="Times New Roman" w:eastAsia="Times New Roman" w:hAnsi="Times New Roman" w:cs="Times New Roman"/>
          <w:sz w:val="24"/>
          <w:szCs w:val="24"/>
        </w:rPr>
      </w:pPr>
      <w:bookmarkStart w:id="3" w:name="_tzzlmdykcg15" w:colFirst="0" w:colLast="0"/>
      <w:bookmarkEnd w:id="3"/>
      <w:r>
        <w:rPr>
          <w:rFonts w:ascii="Times New Roman" w:eastAsia="Times New Roman" w:hAnsi="Times New Roman" w:cs="Times New Roman"/>
          <w:sz w:val="24"/>
          <w:szCs w:val="24"/>
        </w:rPr>
        <w:t>Step 3: Create the model</w:t>
      </w:r>
    </w:p>
    <w:p w14:paraId="13329A9D" w14:textId="77777777" w:rsidR="00E80681" w:rsidRDefault="00000000">
      <w:pPr>
        <w:pStyle w:val="Heading3"/>
        <w:keepNext w:val="0"/>
        <w:widowControl w:val="0"/>
        <w:spacing w:before="280" w:after="80"/>
        <w:ind w:left="0" w:firstLine="0"/>
        <w:jc w:val="both"/>
        <w:rPr>
          <w:rFonts w:ascii="Times New Roman" w:eastAsia="Times New Roman" w:hAnsi="Times New Roman" w:cs="Times New Roman"/>
          <w:sz w:val="24"/>
          <w:szCs w:val="24"/>
        </w:rPr>
      </w:pPr>
      <w:bookmarkStart w:id="4" w:name="_chx7u1gy43zx" w:colFirst="0" w:colLast="0"/>
      <w:bookmarkEnd w:id="4"/>
      <w:r>
        <w:rPr>
          <w:rFonts w:ascii="Times New Roman" w:eastAsia="Times New Roman" w:hAnsi="Times New Roman" w:cs="Times New Roman"/>
          <w:sz w:val="24"/>
          <w:szCs w:val="24"/>
        </w:rPr>
        <w:t>Step 4: Interpret the model results</w:t>
      </w:r>
    </w:p>
    <w:p w14:paraId="176246E3" w14:textId="77777777" w:rsidR="00E80681" w:rsidRDefault="00000000">
      <w:pPr>
        <w:pStyle w:val="Heading3"/>
        <w:keepNext w:val="0"/>
        <w:widowControl w:val="0"/>
        <w:spacing w:before="280" w:after="80"/>
        <w:ind w:left="0" w:firstLine="0"/>
        <w:jc w:val="both"/>
        <w:rPr>
          <w:rFonts w:ascii="Times New Roman" w:eastAsia="Times New Roman" w:hAnsi="Times New Roman" w:cs="Times New Roman"/>
          <w:sz w:val="24"/>
          <w:szCs w:val="24"/>
        </w:rPr>
      </w:pPr>
      <w:bookmarkStart w:id="5" w:name="_p1rs239k30ck" w:colFirst="0" w:colLast="0"/>
      <w:bookmarkEnd w:id="5"/>
      <w:r>
        <w:rPr>
          <w:rFonts w:ascii="Times New Roman" w:eastAsia="Times New Roman" w:hAnsi="Times New Roman" w:cs="Times New Roman"/>
          <w:sz w:val="24"/>
          <w:szCs w:val="24"/>
        </w:rPr>
        <w:t>Step 5: Visualize the tree</w:t>
      </w:r>
    </w:p>
    <w:p w14:paraId="304641BE" w14:textId="77777777" w:rsidR="00E80681" w:rsidRDefault="00000000">
      <w:pPr>
        <w:pStyle w:val="Heading3"/>
        <w:widowControl w:val="0"/>
        <w:pBdr>
          <w:top w:val="none" w:sz="0" w:space="0" w:color="000000"/>
          <w:left w:val="none" w:sz="0" w:space="0" w:color="000000"/>
          <w:bottom w:val="none" w:sz="0" w:space="0" w:color="000000"/>
          <w:right w:val="none" w:sz="0" w:space="0" w:color="000000"/>
          <w:between w:val="none" w:sz="0" w:space="0" w:color="000000"/>
        </w:pBdr>
        <w:shd w:val="clear" w:color="auto" w:fill="FFFFFF"/>
        <w:spacing w:after="240"/>
        <w:ind w:left="0" w:firstLine="0"/>
        <w:jc w:val="both"/>
        <w:rPr>
          <w:rFonts w:ascii="Times New Roman" w:eastAsia="Times New Roman" w:hAnsi="Times New Roman" w:cs="Times New Roman"/>
          <w:sz w:val="24"/>
          <w:szCs w:val="24"/>
        </w:rPr>
      </w:pPr>
      <w:bookmarkStart w:id="6" w:name="_7ncqkabipv89" w:colFirst="0" w:colLast="0"/>
      <w:bookmarkEnd w:id="6"/>
      <w:r>
        <w:rPr>
          <w:rFonts w:ascii="Times New Roman" w:eastAsia="Times New Roman" w:hAnsi="Times New Roman" w:cs="Times New Roman"/>
          <w:sz w:val="24"/>
          <w:szCs w:val="24"/>
        </w:rPr>
        <w:t>Step 6: Interpret the classification rules from the tree</w:t>
      </w:r>
    </w:p>
    <w:p w14:paraId="1254D03F" w14:textId="77777777" w:rsidR="00E80681" w:rsidRDefault="00000000">
      <w:pPr>
        <w:pStyle w:val="Heading3"/>
        <w:widowControl w:val="0"/>
        <w:spacing w:after="0"/>
        <w:ind w:left="0" w:firstLine="0"/>
        <w:jc w:val="both"/>
        <w:rPr>
          <w:rFonts w:ascii="Times New Roman" w:eastAsia="Times New Roman" w:hAnsi="Times New Roman" w:cs="Times New Roman"/>
          <w:sz w:val="24"/>
          <w:szCs w:val="24"/>
        </w:rPr>
      </w:pPr>
      <w:bookmarkStart w:id="7" w:name="_etfx7k53u9fh" w:colFirst="0" w:colLast="0"/>
      <w:bookmarkEnd w:id="7"/>
      <w:r>
        <w:rPr>
          <w:rFonts w:ascii="Times New Roman" w:eastAsia="Times New Roman" w:hAnsi="Times New Roman" w:cs="Times New Roman"/>
          <w:sz w:val="24"/>
          <w:szCs w:val="24"/>
        </w:rPr>
        <w:t>Step 7: Predict the class for some random user input unseen data</w:t>
      </w:r>
    </w:p>
    <w:p w14:paraId="5AC5B988" w14:textId="77777777" w:rsidR="00E80681" w:rsidRDefault="00E80681">
      <w:pPr>
        <w:spacing w:after="0"/>
        <w:rPr>
          <w:rFonts w:ascii="Times New Roman" w:eastAsia="Times New Roman" w:hAnsi="Times New Roman" w:cs="Times New Roman"/>
          <w:sz w:val="24"/>
          <w:szCs w:val="24"/>
        </w:rPr>
      </w:pPr>
    </w:p>
    <w:p w14:paraId="6E6B7C88" w14:textId="77777777" w:rsidR="00E80681"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Procedure for Implementation in </w:t>
      </w:r>
      <w:proofErr w:type="gramStart"/>
      <w:r>
        <w:rPr>
          <w:rFonts w:ascii="Times New Roman" w:eastAsia="Times New Roman" w:hAnsi="Times New Roman" w:cs="Times New Roman"/>
          <w:b/>
          <w:sz w:val="24"/>
          <w:szCs w:val="24"/>
        </w:rPr>
        <w:t>lab :</w:t>
      </w:r>
      <w:proofErr w:type="gramEnd"/>
      <w:r>
        <w:rPr>
          <w:rFonts w:ascii="Times New Roman" w:eastAsia="Times New Roman" w:hAnsi="Times New Roman" w:cs="Times New Roman"/>
          <w:b/>
          <w:sz w:val="24"/>
          <w:szCs w:val="24"/>
        </w:rPr>
        <w:t xml:space="preserve"> </w:t>
      </w:r>
    </w:p>
    <w:p w14:paraId="2C955D5A" w14:textId="77777777" w:rsidR="00E80681" w:rsidRDefault="00000000">
      <w:pPr>
        <w:numPr>
          <w:ilvl w:val="0"/>
          <w:numId w:val="1"/>
        </w:numPr>
        <w:spacing w:before="180" w:after="1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a dataset suitable for classification from UCI data repository or Kaggle. Example: </w:t>
      </w:r>
    </w:p>
    <w:p w14:paraId="792B078E" w14:textId="77777777" w:rsidR="00E80681" w:rsidRDefault="00000000">
      <w:pPr>
        <w:spacing w:before="180" w:after="18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Titanic dataset (</w:t>
      </w:r>
      <w:hyperlink r:id="rId8">
        <w:r>
          <w:rPr>
            <w:rFonts w:ascii="Times New Roman" w:eastAsia="Times New Roman" w:hAnsi="Times New Roman" w:cs="Times New Roman"/>
            <w:color w:val="1155CC"/>
            <w:sz w:val="24"/>
            <w:szCs w:val="24"/>
            <w:u w:val="single"/>
          </w:rPr>
          <w:t>https://www.kaggle.com/datasets/yasserh/titanic-dataset</w:t>
        </w:r>
      </w:hyperlink>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where “Survived” can be used as a class label.</w:t>
      </w:r>
    </w:p>
    <w:p w14:paraId="02CDC5D4" w14:textId="77777777" w:rsidR="00E80681"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Students should provide the following details of the dataset:</w:t>
      </w:r>
    </w:p>
    <w:p w14:paraId="2B2B1794" w14:textId="77777777" w:rsidR="00E80681"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w:t>
      </w:r>
    </w:p>
    <w:p w14:paraId="2F346023" w14:textId="77777777" w:rsidR="00E80681"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w:t>
      </w:r>
    </w:p>
    <w:p w14:paraId="0758E141" w14:textId="77777777" w:rsidR="00E80681"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instances:</w:t>
      </w:r>
    </w:p>
    <w:p w14:paraId="77C6397A" w14:textId="77777777" w:rsidR="00E80681"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attributes:</w:t>
      </w:r>
    </w:p>
    <w:p w14:paraId="0A97E660" w14:textId="77777777" w:rsidR="00E80681" w:rsidRDefault="00000000">
      <w:pPr>
        <w:numPr>
          <w:ilvl w:val="1"/>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Attribute information:</w:t>
      </w:r>
    </w:p>
    <w:p w14:paraId="006D9778" w14:textId="77777777" w:rsidR="00E80681"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Handle the missing values appropriately</w:t>
      </w:r>
    </w:p>
    <w:p w14:paraId="0758789D" w14:textId="77777777" w:rsidR="00E80681"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Create the decision tree, interpret the tree to extract all the rules and perform prediction on unseen data.</w:t>
      </w:r>
    </w:p>
    <w:p w14:paraId="6817E458" w14:textId="77777777" w:rsidR="00E80681" w:rsidRDefault="00000000">
      <w:pP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sz w:val="24"/>
          <w:szCs w:val="24"/>
        </w:rPr>
        <w:t>Students should copy their R code and screenshots of output stepwise and paste them here.</w:t>
      </w:r>
    </w:p>
    <w:p w14:paraId="779FE9FB" w14:textId="77777777" w:rsidR="00E80681" w:rsidRDefault="00E80681">
      <w:pPr>
        <w:spacing w:after="0" w:line="240" w:lineRule="auto"/>
        <w:rPr>
          <w:rFonts w:ascii="Times New Roman" w:eastAsia="Times New Roman" w:hAnsi="Times New Roman" w:cs="Times New Roman"/>
          <w:b/>
          <w:color w:val="FF0000"/>
          <w:sz w:val="24"/>
          <w:szCs w:val="24"/>
        </w:rPr>
      </w:pPr>
    </w:p>
    <w:p w14:paraId="4CE03AD1" w14:textId="77777777" w:rsidR="00E80681" w:rsidRDefault="00000000">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 </w:t>
      </w:r>
    </w:p>
    <w:p w14:paraId="513D4ED9" w14:textId="77777777" w:rsidR="00E80681" w:rsidRDefault="00E80681">
      <w:pPr>
        <w:spacing w:after="0" w:line="240" w:lineRule="auto"/>
        <w:rPr>
          <w:rFonts w:ascii="Times New Roman" w:eastAsia="Times New Roman" w:hAnsi="Times New Roman" w:cs="Times New Roman"/>
          <w:b/>
          <w:sz w:val="24"/>
          <w:szCs w:val="24"/>
        </w:rPr>
      </w:pPr>
    </w:p>
    <w:p w14:paraId="3806BC64" w14:textId="77777777" w:rsidR="00E80681" w:rsidRDefault="00000000">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Post lab Questions:</w:t>
      </w:r>
    </w:p>
    <w:p w14:paraId="75760ED5" w14:textId="77777777" w:rsidR="00E80681" w:rsidRDefault="00E80681">
      <w:pPr>
        <w:spacing w:after="0" w:line="240" w:lineRule="auto"/>
        <w:jc w:val="both"/>
        <w:rPr>
          <w:rFonts w:ascii="Times New Roman" w:eastAsia="Times New Roman" w:hAnsi="Times New Roman" w:cs="Times New Roman"/>
          <w:sz w:val="24"/>
          <w:szCs w:val="24"/>
        </w:rPr>
      </w:pPr>
    </w:p>
    <w:p w14:paraId="4D23FEA9" w14:textId="77777777" w:rsidR="00E80681"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Q1. Explain in detail with mathematical formulae wherever necessary, the following decision tree algorithms with emphasis on the criteria they use, the type of data that they’re most suitable for and their pros and cons:</w:t>
      </w:r>
    </w:p>
    <w:p w14:paraId="78ED67D7" w14:textId="77777777" w:rsidR="00E80681"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CART</w:t>
      </w:r>
    </w:p>
    <w:p w14:paraId="46B5AA20" w14:textId="77777777" w:rsidR="00E80681"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C4.5</w:t>
      </w:r>
    </w:p>
    <w:p w14:paraId="424C73C1" w14:textId="77777777" w:rsidR="00E80681"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C5.0</w:t>
      </w:r>
    </w:p>
    <w:p w14:paraId="0A017CB2" w14:textId="77777777" w:rsidR="00E80681" w:rsidRDefault="00000000">
      <w:pPr>
        <w:numPr>
          <w:ilvl w:val="0"/>
          <w:numId w:val="2"/>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CHAID</w:t>
      </w:r>
    </w:p>
    <w:p w14:paraId="76197A60" w14:textId="77777777" w:rsidR="00E80681"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ID3</w:t>
      </w:r>
    </w:p>
    <w:p w14:paraId="4A789A2E" w14:textId="77777777" w:rsidR="00E80681" w:rsidRDefault="00000000">
      <w:r>
        <w:rPr>
          <w:rFonts w:ascii="Times New Roman" w:eastAsia="Times New Roman" w:hAnsi="Times New Roman" w:cs="Times New Roman"/>
          <w:sz w:val="24"/>
          <w:szCs w:val="24"/>
        </w:rPr>
        <w:t>Q2. Apply the C4.5 decision tree algorithm on the following dataset and build the decision tree. Extract all the classification rules from the resulting tree. Students are supposed to solve this in their notebook by hand and then upload the scan/photograph of the same here.</w:t>
      </w:r>
      <w:r>
        <w:rPr>
          <w:noProof/>
        </w:rPr>
        <w:drawing>
          <wp:inline distT="114300" distB="114300" distL="114300" distR="114300" wp14:anchorId="1446751C" wp14:editId="6E077FBF">
            <wp:extent cx="5364170" cy="3378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364170" cy="3378200"/>
                    </a:xfrm>
                    <a:prstGeom prst="rect">
                      <a:avLst/>
                    </a:prstGeom>
                    <a:ln/>
                  </pic:spPr>
                </pic:pic>
              </a:graphicData>
            </a:graphic>
          </wp:inline>
        </w:drawing>
      </w:r>
    </w:p>
    <w:p w14:paraId="0FBFA05E" w14:textId="77777777" w:rsidR="00E80681" w:rsidRDefault="00E80681">
      <w:pPr>
        <w:spacing w:after="0" w:line="240" w:lineRule="auto"/>
        <w:jc w:val="both"/>
        <w:rPr>
          <w:rFonts w:ascii="Times New Roman" w:eastAsia="Times New Roman" w:hAnsi="Times New Roman" w:cs="Times New Roman"/>
          <w:sz w:val="24"/>
          <w:szCs w:val="24"/>
        </w:rPr>
      </w:pPr>
    </w:p>
    <w:p w14:paraId="4577FED4" w14:textId="77777777" w:rsidR="00E80681" w:rsidRDefault="00E80681">
      <w:pPr>
        <w:spacing w:after="0" w:line="240" w:lineRule="auto"/>
        <w:jc w:val="both"/>
        <w:rPr>
          <w:rFonts w:ascii="Times New Roman" w:eastAsia="Times New Roman" w:hAnsi="Times New Roman" w:cs="Times New Roman"/>
          <w:sz w:val="24"/>
          <w:szCs w:val="24"/>
        </w:rPr>
      </w:pPr>
    </w:p>
    <w:sectPr w:rsidR="00E80681">
      <w:headerReference w:type="default" r:id="rId10"/>
      <w:footerReference w:type="default" r:id="rId11"/>
      <w:pgSz w:w="11906" w:h="16838"/>
      <w:pgMar w:top="1440" w:right="1729" w:bottom="1871" w:left="1729" w:header="709" w:footer="90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C0E7D8" w14:textId="77777777" w:rsidR="00811BEB" w:rsidRDefault="00811BEB">
      <w:pPr>
        <w:spacing w:after="0" w:line="240" w:lineRule="auto"/>
      </w:pPr>
      <w:r>
        <w:separator/>
      </w:r>
    </w:p>
  </w:endnote>
  <w:endnote w:type="continuationSeparator" w:id="0">
    <w:p w14:paraId="1176D5C0" w14:textId="77777777" w:rsidR="00811BEB" w:rsidRDefault="00811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2482B" w14:textId="77777777" w:rsidR="00E80681" w:rsidRDefault="00000000">
    <w:pPr>
      <w:spacing w:after="0"/>
      <w:rPr>
        <w:b/>
      </w:rPr>
    </w:pPr>
    <w:r>
      <w:rPr>
        <w:rFonts w:ascii="Times New Roman" w:eastAsia="Times New Roman" w:hAnsi="Times New Roman" w:cs="Times New Roman"/>
        <w:b/>
        <w:sz w:val="18"/>
        <w:szCs w:val="18"/>
      </w:rPr>
      <w:t>Department of Computer Engineering</w:t>
    </w:r>
    <w:r>
      <w:rPr>
        <w:rFonts w:ascii="Times New Roman" w:eastAsia="Times New Roman" w:hAnsi="Times New Roman" w:cs="Times New Roman"/>
        <w:sz w:val="18"/>
        <w:szCs w:val="18"/>
      </w:rPr>
      <w:t xml:space="preserve">    </w:t>
    </w:r>
    <w:r>
      <w:rPr>
        <w:rFonts w:ascii="Times New Roman" w:eastAsia="Times New Roman" w:hAnsi="Times New Roman" w:cs="Times New Roman"/>
        <w:b/>
        <w:sz w:val="18"/>
        <w:szCs w:val="18"/>
      </w:rPr>
      <w:t xml:space="preserve">Honors-Applied Data </w:t>
    </w:r>
    <w:proofErr w:type="gramStart"/>
    <w:r>
      <w:rPr>
        <w:rFonts w:ascii="Times New Roman" w:eastAsia="Times New Roman" w:hAnsi="Times New Roman" w:cs="Times New Roman"/>
        <w:b/>
        <w:sz w:val="18"/>
        <w:szCs w:val="18"/>
      </w:rPr>
      <w:t>Science  –</w:t>
    </w:r>
    <w:proofErr w:type="gramEnd"/>
    <w:r>
      <w:rPr>
        <w:rFonts w:ascii="Times New Roman" w:eastAsia="Times New Roman" w:hAnsi="Times New Roman" w:cs="Times New Roman"/>
        <w:b/>
        <w:sz w:val="18"/>
        <w:szCs w:val="18"/>
      </w:rPr>
      <w:t>Sem-IV- Jan –May 2024</w:t>
    </w:r>
  </w:p>
  <w:p w14:paraId="35877F26" w14:textId="77777777" w:rsidR="00E80681" w:rsidRDefault="00000000">
    <w:pPr>
      <w:spacing w:after="0"/>
      <w:ind w:left="7200" w:firstLine="720"/>
      <w:rPr>
        <w:b/>
        <w:color w:val="000000"/>
      </w:rPr>
    </w:pPr>
    <w:r>
      <w:rPr>
        <w:rFonts w:ascii="Times New Roman" w:eastAsia="Times New Roman" w:hAnsi="Times New Roman" w:cs="Times New Roman"/>
        <w:b/>
        <w:sz w:val="18"/>
        <w:szCs w:val="18"/>
      </w:rPr>
      <w:fldChar w:fldCharType="begin"/>
    </w:r>
    <w:r>
      <w:rPr>
        <w:rFonts w:ascii="Times New Roman" w:eastAsia="Times New Roman" w:hAnsi="Times New Roman" w:cs="Times New Roman"/>
        <w:b/>
        <w:sz w:val="18"/>
        <w:szCs w:val="18"/>
      </w:rPr>
      <w:instrText>PAGE</w:instrText>
    </w:r>
    <w:r>
      <w:rPr>
        <w:rFonts w:ascii="Times New Roman" w:eastAsia="Times New Roman" w:hAnsi="Times New Roman" w:cs="Times New Roman"/>
        <w:b/>
        <w:sz w:val="18"/>
        <w:szCs w:val="18"/>
      </w:rPr>
      <w:fldChar w:fldCharType="separate"/>
    </w:r>
    <w:r w:rsidR="00CE17EE">
      <w:rPr>
        <w:rFonts w:ascii="Times New Roman" w:eastAsia="Times New Roman" w:hAnsi="Times New Roman" w:cs="Times New Roman"/>
        <w:b/>
        <w:noProof/>
        <w:sz w:val="18"/>
        <w:szCs w:val="18"/>
      </w:rPr>
      <w:t>1</w:t>
    </w:r>
    <w:r>
      <w:rPr>
        <w:rFonts w:ascii="Times New Roman" w:eastAsia="Times New Roman" w:hAnsi="Times New Roman" w:cs="Times New Roman"/>
        <w: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913D5" w14:textId="77777777" w:rsidR="00811BEB" w:rsidRDefault="00811BEB">
      <w:pPr>
        <w:spacing w:after="0" w:line="240" w:lineRule="auto"/>
      </w:pPr>
      <w:r>
        <w:separator/>
      </w:r>
    </w:p>
  </w:footnote>
  <w:footnote w:type="continuationSeparator" w:id="0">
    <w:p w14:paraId="7B7BD10D" w14:textId="77777777" w:rsidR="00811BEB" w:rsidRDefault="00811B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0AFAD" w14:textId="77777777" w:rsidR="00E80681"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K. J. Somaiya College of Engineering, </w:t>
    </w:r>
    <w:r>
      <w:rPr>
        <w:noProof/>
      </w:rPr>
      <w:drawing>
        <wp:anchor distT="0" distB="0" distL="0" distR="0" simplePos="0" relativeHeight="251658240" behindDoc="0" locked="0" layoutInCell="1" hidden="0" allowOverlap="1" wp14:anchorId="68C98C89" wp14:editId="1721499A">
          <wp:simplePos x="0" y="0"/>
          <wp:positionH relativeFrom="column">
            <wp:posOffset>-47622</wp:posOffset>
          </wp:positionH>
          <wp:positionV relativeFrom="paragraph">
            <wp:posOffset>0</wp:posOffset>
          </wp:positionV>
          <wp:extent cx="496570" cy="42100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96570" cy="421005"/>
                  </a:xfrm>
                  <a:prstGeom prst="rect">
                    <a:avLst/>
                  </a:prstGeom>
                  <a:ln/>
                </pic:spPr>
              </pic:pic>
            </a:graphicData>
          </a:graphic>
        </wp:anchor>
      </w:drawing>
    </w:r>
  </w:p>
  <w:p w14:paraId="28806D8B" w14:textId="77777777" w:rsidR="00E80681" w:rsidRDefault="00000000">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eastAsia="Times New Roman" w:hAnsi="Times New Roman" w:cs="Times New Roman"/>
        <w:b/>
        <w:sz w:val="24"/>
        <w:szCs w:val="24"/>
      </w:rPr>
      <w:t>Mumbai-77</w:t>
    </w:r>
  </w:p>
  <w:p w14:paraId="61F74456" w14:textId="77777777" w:rsidR="00E80681" w:rsidRDefault="00000000">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(A Constituent College of Somaiya </w:t>
    </w:r>
    <w:proofErr w:type="spellStart"/>
    <w:r>
      <w:rPr>
        <w:rFonts w:ascii="Times New Roman" w:eastAsia="Times New Roman" w:hAnsi="Times New Roman" w:cs="Times New Roman"/>
        <w:b/>
      </w:rPr>
      <w:t>Vidyavihar</w:t>
    </w:r>
    <w:proofErr w:type="spellEnd"/>
    <w:r>
      <w:rPr>
        <w:rFonts w:ascii="Times New Roman" w:eastAsia="Times New Roman" w:hAnsi="Times New Roman" w:cs="Times New Roman"/>
        <w:b/>
      </w:rPr>
      <w:t xml:space="preserve"> University)</w:t>
    </w:r>
  </w:p>
  <w:p w14:paraId="66058516" w14:textId="77777777" w:rsidR="00E80681" w:rsidRDefault="00E80681">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A06E5"/>
    <w:multiLevelType w:val="multilevel"/>
    <w:tmpl w:val="74B47F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8D44F1D"/>
    <w:multiLevelType w:val="multilevel"/>
    <w:tmpl w:val="A5EE06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0BA58C7"/>
    <w:multiLevelType w:val="multilevel"/>
    <w:tmpl w:val="22EADC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492483215">
    <w:abstractNumId w:val="1"/>
  </w:num>
  <w:num w:numId="2" w16cid:durableId="224076147">
    <w:abstractNumId w:val="2"/>
  </w:num>
  <w:num w:numId="3" w16cid:durableId="180541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681"/>
    <w:rsid w:val="00811BEB"/>
    <w:rsid w:val="00CE17EE"/>
    <w:rsid w:val="00E806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CD8F9"/>
  <w15:docId w15:val="{3FCBD67B-B1CF-4875-B411-C4BC6A3E4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unhideWhenUsed/>
    <w:qFormat/>
    <w:pPr>
      <w:keepNext/>
      <w:spacing w:before="240" w:after="60" w:line="240" w:lineRule="auto"/>
      <w:ind w:left="660" w:hanging="3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ind w:hanging="1"/>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yasserh/titanic-datase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Kaustubh Kulkarni</dc:creator>
  <cp:lastModifiedBy>Kaustubh Kulkarni</cp:lastModifiedBy>
  <cp:revision>3</cp:revision>
  <dcterms:created xsi:type="dcterms:W3CDTF">2024-03-17T09:51:00Z</dcterms:created>
  <dcterms:modified xsi:type="dcterms:W3CDTF">2024-03-17T09:52:00Z</dcterms:modified>
</cp:coreProperties>
</file>