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ind w:left="360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800350" cy="790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283425" y="1115700"/>
                          <a:ext cx="2781300" cy="7668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H1-2    Roll No: 16010122034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07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00350" cy="790575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035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72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To implement clustering using K-means algorithm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the Clustering algorithm.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basic concept and techniques of Machine Learning clustering.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80"/>
            <w:sz w:val="24"/>
            <w:szCs w:val="24"/>
            <w:u w:val="single"/>
            <w:rtl w:val="0"/>
          </w:rPr>
          <w:t xml:space="preserve">https://uc-r.github.io/kmeans_clustering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80"/>
            <w:sz w:val="24"/>
            <w:szCs w:val="24"/>
            <w:u w:val="single"/>
            <w:rtl w:val="0"/>
          </w:rPr>
          <w:t xml:space="preserve">https://en.wikipedia.org/wiki/K-means_clustering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Pre Lab/ Prior 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ind w:left="108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K-means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08" w:right="63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K-Means Clustering is an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Unsupervised Learning algorithm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groups the unlabelled dataset into different clusters. Here K defines the number of pre-defined clusters that need to be created in the process, as if K=2, there will be two clusters, and for K=3, there will be three clusters,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2" w:line="276" w:lineRule="auto"/>
        <w:ind w:left="108" w:right="83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allows us to cluster the data into different groups and a convenient way to discover the categories of groups in the unlabelled dataset on its own without the need for any training.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08" w:right="75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centroid-based algorithm, where each cluster is associated with a centroid. The main aim of this algorithm is to minimize the sum of distances between the data point and their corresponding clusters.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08" w:right="59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algorithm takes the unlabelled dataset as input, divides the dataset into k-number of clusters, and repeats the process until it does not find the best clusters. The value of k should be predetermined in this algorithm.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k-means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clustering 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mainly performs two tasks: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76" w:lineRule="auto"/>
        <w:ind w:left="1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Determines the best value for K centre points or centroids by an iterative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7" w:line="276" w:lineRule="auto"/>
        <w:ind w:left="1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 each data point to its closest k-center. Those data points which are near to the particular k-center, create a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98" w:line="276" w:lineRule="auto"/>
        <w:ind w:left="108" w:right="6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Hence each cluster has datapoints with some commonalities, and it is away from other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Description of the dataset used in implementation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Iris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Code ( R code):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K-Means Clustering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Importing the dataset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read.csv('Iris.csv') 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dataset[2:5]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Splitting the dataset into the Training set and Test set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install.packages('caTools')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library(caTools)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set.seed(123)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split = sample.split(dataset$DependentVariable, SplitRatio = 0.8)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training_set = subset(dataset, split == TRUE)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test_set = subset(dataset, split == FALSE)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Feature Scaling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training_set = scale(training_set)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test_set = scale(test_set)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the elbow method to find the optimal number of clusters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set.seed(6)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wcss = vector()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 in 1:10) wcss[i] = sum(kmeans(dataset, i)$withinss)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plot(1:10, 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wcss,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 = 'b',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= paste('The Elbow Method'), 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 = 'Number of clusters',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 = 'WCSS')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Fitting K-Means to the dataset set.seed(29)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kmeans = kmeans(x = dataset, centers = 3)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y_kmeans = kmeans$cluster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Visualising the clusters 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library(cluster)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clusplot(dataset,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y_kmeans,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 = 0, 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shade = TRUE, 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= TRUE,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labels = 2,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plotchar = FALSE, 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span = TRUE,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= paste('Cluster of Iris species'),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xlab = 'SepalLengthCm',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 = 'SepalWidthCm')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912056" cy="3200794"/>
            <wp:effectExtent b="0" l="0" r="0" t="0"/>
            <wp:docPr descr="A screenshot of a computer&#10;&#10;Description automatically generated" id="13" name="image2.jp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2056" cy="320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927408" cy="3207151"/>
            <wp:effectExtent b="0" l="0" r="0" t="0"/>
            <wp:docPr descr="A screenshot of a computer&#10;&#10;Description automatically generated" id="14" name="image3.jp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408" cy="320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In the above experiment we have implemented k-means clustering. . To find the optimal number of clusters (k value) we have used the Elbow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Post Lab Questions 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Q] Explain Apriori algorithm with suitable Numerical based example.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ANSWER:</w:t>
        <w:br w:type="textWrapping"/>
        <w:t xml:space="preserve">Apriori Algorithm: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Apriori algorithm is an association rule mining algorithm used to find frequent item sets and association rules. It operates in two phases: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frequent item sets: This phase involves finding item sets that have a support value (frequency of occurrence) greater than or equal to a specified threshold.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association rules: In this phase, association rules are generated from the frequent item sets found in the previous phase. An association rule typically has the form {A} -&gt; {B}, meaning if A occurs, B is likely to occur.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 ID   Items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              {milk, bread, eggs}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              {bread, butter, eggs}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              {milk, bread}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               {bread, eggs}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              {milk, eggs}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Transaction ID   Items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              {1, 2, 3}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              {1, 2, 4}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              {1, 3, 4}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               {2, 3, 4}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              {1, 2}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               {1, 3}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               {2, 4}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               {2, 3}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               {3, 4}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Q] Write a program to implement the Apriori algorithm.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generate_candidates(prev_candidates, length):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candidates = set()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 candidate1 in prev_candidates: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for candidate2 in prev_candidates: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union_candidate = candidate1.union(candidate2)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if len(union_candidate) == length: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candidates.add(union_candidate)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candidates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apriori(transactions, min_support):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item_counts = {}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 transaction in transactions: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for item in transaction: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if item in item_counts: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item_counts[item] += 1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item_counts[item] = 1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frequent_item_sets = []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n_transactions = len(transactions)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 item, count in item_counts.items():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count &gt;= min_support: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frequent_item_sets.append({item})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length = 2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candidates = generate_candidates(frequent_item_sets, length)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frequent_candidates = []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for candidate in candidates: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count = 0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for transaction in transactions: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if candidate.issubset(transaction):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count += 1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if count &gt;= min_support: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frequent_candidates.append(candidate)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not frequent_candidates: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frequent_item_sets.extend(frequent_candidates)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length += 1</w:t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frequent_item_sets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transactions = [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{1, 2, 3},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{1, 2, 4},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{1, 3, 4},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{2, 3, 4},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{1, 2},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{1, 3},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{2, 4},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{2, 3},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{3, 4}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min_support = 2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frequent_item_sets = apriori(transactions, min_support)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print("Frequent Item Sets:")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item_set in frequent_item_sets: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print(item_set)</w:t>
      </w:r>
    </w:p>
    <w:sectPr>
      <w:headerReference r:id="rId14" w:type="default"/>
      <w:footerReference r:id="rId15" w:type="default"/>
      <w:pgSz w:h="16838" w:w="11906" w:orient="portrait"/>
      <w:pgMar w:bottom="1440" w:top="1440" w:left="1728" w:right="1728" w:header="706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222222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6570" cy="421005"/>
          <wp:effectExtent b="0" l="0" r="0" t="0"/>
          <wp:wrapSquare wrapText="bothSides" distB="0" distT="0" distL="0" distR="0"/>
          <wp:docPr id="1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4">
    <w:pPr>
      <w:shd w:fill="ffffff" w:val="clear"/>
      <w:spacing w:after="0" w:line="240" w:lineRule="auto"/>
      <w:jc w:val="center"/>
      <w:rPr>
        <w:rFonts w:ascii="Arial" w:cs="Arial" w:eastAsia="Arial" w:hAnsi="Arial"/>
        <w:color w:val="222222"/>
        <w:sz w:val="19"/>
        <w:szCs w:val="19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222222"/>
        <w:sz w:val="32"/>
        <w:szCs w:val="32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hd w:fill="ffffff" w:val="clear"/>
      <w:spacing w:after="120" w:line="240" w:lineRule="auto"/>
      <w:jc w:val="center"/>
      <w:rPr>
        <w:rFonts w:ascii="Arial" w:cs="Arial" w:eastAsia="Arial" w:hAnsi="Arial"/>
        <w:color w:val="222222"/>
        <w:sz w:val="19"/>
        <w:szCs w:val="19"/>
      </w:rPr>
    </w:pPr>
    <w:r w:rsidDel="00000000" w:rsidR="00000000" w:rsidRPr="00000000">
      <w:rPr>
        <w:rFonts w:ascii="Times New Roman" w:cs="Times New Roman" w:eastAsia="Times New Roman" w:hAnsi="Times New Roman"/>
        <w:color w:val="222222"/>
        <w:sz w:val="20"/>
        <w:szCs w:val="20"/>
        <w:rtl w:val="0"/>
      </w:rPr>
      <w:t xml:space="preserve">(A Constituent College of Somaiya Vidyavihar University)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660" w:hanging="360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529A4"/>
    <w:pPr>
      <w:suppressAutoHyphens w:val="1"/>
      <w:spacing w:after="200" w:line="276" w:lineRule="auto"/>
    </w:pPr>
    <w:rPr>
      <w:rFonts w:ascii="Calibri" w:cs="Calibri" w:eastAsia="Calibri" w:hAnsi="Calibri"/>
      <w:kern w:val="1"/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26798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32A3A"/>
    <w:pPr>
      <w:keepNext w:val="1"/>
      <w:spacing w:after="60" w:before="240"/>
      <w:outlineLvl w:val="1"/>
    </w:pPr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F32A3A"/>
    <w:pPr>
      <w:keepNext w:val="1"/>
      <w:spacing w:after="60" w:before="240" w:line="240" w:lineRule="auto"/>
      <w:ind w:left="660" w:hanging="360"/>
      <w:outlineLvl w:val="2"/>
    </w:pPr>
    <w:rPr>
      <w:rFonts w:ascii="Arial" w:cs="Arial" w:eastAsia="Times New Roman" w:hAnsi="Arial"/>
      <w:b w:val="1"/>
      <w:bCs w:val="1"/>
      <w:kern w:val="0"/>
      <w:sz w:val="26"/>
      <w:szCs w:val="26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rPr>
      <w:b w:val="1"/>
      <w:bCs w:val="1"/>
      <w:sz w:val="28"/>
      <w:szCs w:val="28"/>
    </w:rPr>
  </w:style>
  <w:style w:type="character" w:styleId="WW8Num2z0" w:customStyle="1">
    <w:name w:val="WW8Num2z0"/>
    <w:rPr>
      <w:b w:val="1"/>
    </w:rPr>
  </w:style>
  <w:style w:type="character" w:styleId="WW8Num3zfalse" w:customStyle="1">
    <w:name w:val="WW8Num3zfalse"/>
    <w:rPr>
      <w:rFonts w:ascii="Times New Roman" w:cs="Times New Roman" w:hAnsi="Times New Roman"/>
    </w:rPr>
  </w:style>
  <w:style w:type="character" w:styleId="WW8Num3ztrue" w:customStyle="1">
    <w:name w:val="WW8Num3ztrue"/>
  </w:style>
  <w:style w:type="character" w:styleId="WW8Num3ztrue7" w:customStyle="1">
    <w:name w:val="WW8Num3ztrue7"/>
  </w:style>
  <w:style w:type="character" w:styleId="WW8Num3ztrue6" w:customStyle="1">
    <w:name w:val="WW8Num3ztrue6"/>
  </w:style>
  <w:style w:type="character" w:styleId="WW8Num3ztrue5" w:customStyle="1">
    <w:name w:val="WW8Num3ztrue5"/>
  </w:style>
  <w:style w:type="character" w:styleId="WW8Num3ztrue4" w:customStyle="1">
    <w:name w:val="WW8Num3ztrue4"/>
  </w:style>
  <w:style w:type="character" w:styleId="WW8Num3ztrue3" w:customStyle="1">
    <w:name w:val="WW8Num3ztrue3"/>
  </w:style>
  <w:style w:type="character" w:styleId="WW8Num3ztrue2" w:customStyle="1">
    <w:name w:val="WW8Num3ztrue2"/>
  </w:style>
  <w:style w:type="character" w:styleId="WW8Num3ztrue1" w:customStyle="1">
    <w:name w:val="WW8Num3ztrue1"/>
  </w:style>
  <w:style w:type="character" w:styleId="WW-WW8Num3ztrue" w:customStyle="1">
    <w:name w:val="WW-WW8Num3ztrue"/>
  </w:style>
  <w:style w:type="character" w:styleId="WW-WW8Num3ztrue1" w:customStyle="1">
    <w:name w:val="WW-WW8Num3ztrue1"/>
  </w:style>
  <w:style w:type="character" w:styleId="WW-WW8Num3ztrue2" w:customStyle="1">
    <w:name w:val="WW-WW8Num3ztrue2"/>
  </w:style>
  <w:style w:type="character" w:styleId="WW-WW8Num3ztrue3" w:customStyle="1">
    <w:name w:val="WW-WW8Num3ztrue3"/>
  </w:style>
  <w:style w:type="character" w:styleId="WW-WW8Num3ztrue4" w:customStyle="1">
    <w:name w:val="WW-WW8Num3ztrue4"/>
  </w:style>
  <w:style w:type="character" w:styleId="WW-WW8Num3ztrue5" w:customStyle="1">
    <w:name w:val="WW-WW8Num3ztrue5"/>
  </w:style>
  <w:style w:type="character" w:styleId="WW-WW8Num3ztrue6" w:customStyle="1">
    <w:name w:val="WW-WW8Num3ztrue6"/>
  </w:style>
  <w:style w:type="character" w:styleId="WW-WW8Num3ztrue7" w:customStyle="1">
    <w:name w:val="WW-WW8Num3ztrue7"/>
  </w:style>
  <w:style w:type="character" w:styleId="WW-WW8Num3ztrue11" w:customStyle="1">
    <w:name w:val="WW-WW8Num3ztrue11"/>
  </w:style>
  <w:style w:type="character" w:styleId="WW-WW8Num3ztrue21" w:customStyle="1">
    <w:name w:val="WW-WW8Num3ztrue21"/>
  </w:style>
  <w:style w:type="character" w:styleId="WW-WW8Num3ztrue31" w:customStyle="1">
    <w:name w:val="WW-WW8Num3ztrue31"/>
  </w:style>
  <w:style w:type="character" w:styleId="WW-WW8Num3ztrue41" w:customStyle="1">
    <w:name w:val="WW-WW8Num3ztrue41"/>
  </w:style>
  <w:style w:type="character" w:styleId="WW-WW8Num3ztrue51" w:customStyle="1">
    <w:name w:val="WW-WW8Num3ztrue51"/>
  </w:style>
  <w:style w:type="character" w:styleId="WW-WW8Num3ztrue61" w:customStyle="1">
    <w:name w:val="WW-WW8Num3ztrue61"/>
  </w:style>
  <w:style w:type="character" w:styleId="WW8Num2zfalse" w:customStyle="1">
    <w:name w:val="WW8Num2zfalse"/>
  </w:style>
  <w:style w:type="character" w:styleId="WW8Num3z0" w:customStyle="1">
    <w:name w:val="WW8Num3z0"/>
    <w:rPr>
      <w:rFonts w:ascii="Times New Roman" w:cs="Times New Roman" w:hAnsi="Times New Roman"/>
    </w:rPr>
  </w:style>
  <w:style w:type="character" w:styleId="WW8Num4zfalse" w:customStyle="1">
    <w:name w:val="WW8Num4zfalse"/>
  </w:style>
  <w:style w:type="character" w:styleId="WW8Num4ztrue" w:customStyle="1">
    <w:name w:val="WW8Num4ztrue"/>
  </w:style>
  <w:style w:type="character" w:styleId="WW-WW8Num4ztrue" w:customStyle="1">
    <w:name w:val="WW-WW8Num4ztrue"/>
  </w:style>
  <w:style w:type="character" w:styleId="WW-WW8Num4ztrue1" w:customStyle="1">
    <w:name w:val="WW-WW8Num4ztrue1"/>
  </w:style>
  <w:style w:type="character" w:styleId="WW-WW8Num4ztrue2" w:customStyle="1">
    <w:name w:val="WW-WW8Num4ztrue2"/>
  </w:style>
  <w:style w:type="character" w:styleId="WW-WW8Num4ztrue3" w:customStyle="1">
    <w:name w:val="WW-WW8Num4ztrue3"/>
  </w:style>
  <w:style w:type="character" w:styleId="WW-WW8Num4ztrue4" w:customStyle="1">
    <w:name w:val="WW-WW8Num4ztrue4"/>
  </w:style>
  <w:style w:type="character" w:styleId="WW-WW8Num4ztrue5" w:customStyle="1">
    <w:name w:val="WW-WW8Num4ztrue5"/>
  </w:style>
  <w:style w:type="character" w:styleId="WW-WW8Num4ztrue6" w:customStyle="1">
    <w:name w:val="WW-WW8Num4ztrue6"/>
  </w:style>
  <w:style w:type="character" w:styleId="WW8Num5zfalse" w:customStyle="1">
    <w:name w:val="WW8Num5zfalse"/>
    <w:rPr>
      <w:b w:val="1"/>
    </w:rPr>
  </w:style>
  <w:style w:type="character" w:styleId="DefaultParagraphFont1" w:customStyle="1">
    <w:name w:val="Default Paragraph Font1"/>
  </w:style>
  <w:style w:type="character" w:styleId="WW8Num1zfalse" w:customStyle="1">
    <w:name w:val="WW8Num1zfalse"/>
    <w:rPr>
      <w:b w:val="1"/>
      <w:bCs w:val="1"/>
      <w:sz w:val="28"/>
      <w:szCs w:val="28"/>
    </w:rPr>
  </w:style>
  <w:style w:type="character" w:styleId="WW-WW8Num4ztrue7" w:customStyle="1">
    <w:name w:val="WW-WW8Num4ztrue7"/>
  </w:style>
  <w:style w:type="character" w:styleId="WW-WW8Num4ztrue11" w:customStyle="1">
    <w:name w:val="WW-WW8Num4ztrue11"/>
  </w:style>
  <w:style w:type="character" w:styleId="WW-WW8Num4ztrue21" w:customStyle="1">
    <w:name w:val="WW-WW8Num4ztrue21"/>
  </w:style>
  <w:style w:type="character" w:styleId="WW-WW8Num4ztrue31" w:customStyle="1">
    <w:name w:val="WW-WW8Num4ztrue31"/>
  </w:style>
  <w:style w:type="character" w:styleId="WW-WW8Num4ztrue41" w:customStyle="1">
    <w:name w:val="WW-WW8Num4ztrue41"/>
  </w:style>
  <w:style w:type="character" w:styleId="WW-WW8Num4ztrue51" w:customStyle="1">
    <w:name w:val="WW-WW8Num4ztrue51"/>
  </w:style>
  <w:style w:type="character" w:styleId="WW-WW8Num4ztrue61" w:customStyle="1">
    <w:name w:val="WW-WW8Num4ztrue61"/>
  </w:style>
  <w:style w:type="character" w:styleId="WW-DefaultParagraphFont" w:customStyle="1">
    <w:name w:val="WW-Default Paragraph Font"/>
  </w:style>
  <w:style w:type="character" w:styleId="WW-WW8Num4ztrue71" w:customStyle="1">
    <w:name w:val="WW-WW8Num4ztrue71"/>
  </w:style>
  <w:style w:type="character" w:styleId="WW-WW8Num4ztrue111" w:customStyle="1">
    <w:name w:val="WW-WW8Num4ztrue111"/>
  </w:style>
  <w:style w:type="character" w:styleId="WW-WW8Num4ztrue211" w:customStyle="1">
    <w:name w:val="WW-WW8Num4ztrue211"/>
  </w:style>
  <w:style w:type="character" w:styleId="WW-WW8Num4ztrue311" w:customStyle="1">
    <w:name w:val="WW-WW8Num4ztrue311"/>
  </w:style>
  <w:style w:type="character" w:styleId="WW-WW8Num4ztrue411" w:customStyle="1">
    <w:name w:val="WW-WW8Num4ztrue411"/>
  </w:style>
  <w:style w:type="character" w:styleId="WW-WW8Num4ztrue511" w:customStyle="1">
    <w:name w:val="WW-WW8Num4ztrue511"/>
  </w:style>
  <w:style w:type="character" w:styleId="WW-WW8Num4ztrue611" w:customStyle="1">
    <w:name w:val="WW-WW8Num4ztrue611"/>
  </w:style>
  <w:style w:type="character" w:styleId="WW8Num1ztrue" w:customStyle="1">
    <w:name w:val="WW8Num1ztrue"/>
  </w:style>
  <w:style w:type="character" w:styleId="WW-WW8Num1ztrue" w:customStyle="1">
    <w:name w:val="WW-WW8Num1ztrue"/>
  </w:style>
  <w:style w:type="character" w:styleId="WW-WW8Num1ztrue1" w:customStyle="1">
    <w:name w:val="WW-WW8Num1ztrue1"/>
  </w:style>
  <w:style w:type="character" w:styleId="WW-WW8Num1ztrue2" w:customStyle="1">
    <w:name w:val="WW-WW8Num1ztrue2"/>
  </w:style>
  <w:style w:type="character" w:styleId="WW-WW8Num1ztrue3" w:customStyle="1">
    <w:name w:val="WW-WW8Num1ztrue3"/>
  </w:style>
  <w:style w:type="character" w:styleId="WW-WW8Num1ztrue4" w:customStyle="1">
    <w:name w:val="WW-WW8Num1ztrue4"/>
  </w:style>
  <w:style w:type="character" w:styleId="WW-WW8Num1ztrue5" w:customStyle="1">
    <w:name w:val="WW-WW8Num1ztrue5"/>
  </w:style>
  <w:style w:type="character" w:styleId="WW-WW8Num1ztrue6" w:customStyle="1">
    <w:name w:val="WW-WW8Num1ztrue6"/>
  </w:style>
  <w:style w:type="character" w:styleId="WW-WW8Num3ztrue71" w:customStyle="1">
    <w:name w:val="WW-WW8Num3ztrue71"/>
  </w:style>
  <w:style w:type="character" w:styleId="WW-WW8Num3ztrue111" w:customStyle="1">
    <w:name w:val="WW-WW8Num3ztrue111"/>
  </w:style>
  <w:style w:type="character" w:styleId="WW-WW8Num3ztrue211" w:customStyle="1">
    <w:name w:val="WW-WW8Num3ztrue211"/>
  </w:style>
  <w:style w:type="character" w:styleId="WW-WW8Num3ztrue311" w:customStyle="1">
    <w:name w:val="WW-WW8Num3ztrue311"/>
  </w:style>
  <w:style w:type="character" w:styleId="WW-WW8Num3ztrue411" w:customStyle="1">
    <w:name w:val="WW-WW8Num3ztrue411"/>
  </w:style>
  <w:style w:type="character" w:styleId="WW-WW8Num3ztrue511" w:customStyle="1">
    <w:name w:val="WW-WW8Num3ztrue511"/>
  </w:style>
  <w:style w:type="character" w:styleId="WW-WW8Num3ztrue611" w:customStyle="1">
    <w:name w:val="WW-WW8Num3ztrue611"/>
  </w:style>
  <w:style w:type="character" w:styleId="WW-DefaultParagraphFont1" w:customStyle="1">
    <w:name w:val="WW-Default Paragraph Font1"/>
  </w:style>
  <w:style w:type="character" w:styleId="BalloonTextChar" w:customStyle="1">
    <w:name w:val="Balloon Text Char"/>
    <w:rPr>
      <w:rFonts w:ascii="Tahoma" w:cs="Tahoma" w:hAnsi="Tahoma"/>
      <w:sz w:val="16"/>
      <w:szCs w:val="16"/>
    </w:rPr>
  </w:style>
  <w:style w:type="character" w:styleId="HeaderChar" w:customStyle="1">
    <w:name w:val="Header Char"/>
    <w:rPr>
      <w:sz w:val="22"/>
      <w:szCs w:val="22"/>
      <w:lang w:val="en-IN"/>
    </w:rPr>
  </w:style>
  <w:style w:type="character" w:styleId="FooterChar" w:customStyle="1">
    <w:name w:val="Footer Char"/>
    <w:rPr>
      <w:sz w:val="22"/>
      <w:szCs w:val="22"/>
      <w:lang w:val="en-IN"/>
    </w:rPr>
  </w:style>
  <w:style w:type="character" w:styleId="ListLabel1" w:customStyle="1">
    <w:name w:val="ListLabel 1"/>
    <w:rPr>
      <w:b w:val="1"/>
    </w:rPr>
  </w:style>
  <w:style w:type="character" w:styleId="ListLabel2" w:customStyle="1">
    <w:name w:val="ListLabel 2"/>
    <w:rPr>
      <w:rFonts w:cs="Times New Roman" w:eastAsia="Times New Roman"/>
    </w:rPr>
  </w:style>
  <w:style w:type="character" w:styleId="ListLabel3" w:customStyle="1">
    <w:name w:val="ListLabel 3"/>
    <w:rPr>
      <w:rFonts w:cs="Courier New"/>
    </w:rPr>
  </w:style>
  <w:style w:type="character" w:styleId="ListLabel4" w:customStyle="1">
    <w:name w:val="ListLabel 4"/>
    <w:rPr>
      <w:sz w:val="16"/>
      <w:szCs w:val="16"/>
    </w:rPr>
  </w:style>
  <w:style w:type="character" w:styleId="ListLabel5" w:customStyle="1">
    <w:name w:val="ListLabel 5"/>
    <w:rPr>
      <w:sz w:val="20"/>
    </w:rPr>
  </w:style>
  <w:style w:type="character" w:styleId="Hyperlink">
    <w:name w:val="Hyperlink"/>
    <w:rPr>
      <w:color w:val="000080"/>
      <w:u w:val="single"/>
    </w:rPr>
  </w:style>
  <w:style w:type="character" w:styleId="WW8Num20zfalse" w:customStyle="1">
    <w:name w:val="WW8Num20zfalse"/>
  </w:style>
  <w:style w:type="character" w:styleId="WW8Num20ztrue" w:customStyle="1">
    <w:name w:val="WW8Num20ztrue"/>
  </w:style>
  <w:style w:type="character" w:styleId="NumberingSymbols" w:customStyle="1">
    <w:name w:val="Numbering Symbols"/>
  </w:style>
  <w:style w:type="character" w:styleId="WW8Num2ztrue" w:customStyle="1">
    <w:name w:val="WW8Num2ztrue"/>
  </w:style>
  <w:style w:type="character" w:styleId="WW8Num10zfalse" w:customStyle="1">
    <w:name w:val="WW8Num10zfalse"/>
  </w:style>
  <w:style w:type="character" w:styleId="WW8Num10ztrue" w:customStyle="1">
    <w:name w:val="WW8Num10ztrue"/>
  </w:style>
  <w:style w:type="character" w:styleId="WW8Num25zfalse" w:customStyle="1">
    <w:name w:val="WW8Num25zfalse"/>
  </w:style>
  <w:style w:type="character" w:styleId="WW8Num25ztrue" w:customStyle="1">
    <w:name w:val="WW8Num25ztrue"/>
  </w:style>
  <w:style w:type="character" w:styleId="WW8Num9zfalse" w:customStyle="1">
    <w:name w:val="WW8Num9zfalse"/>
  </w:style>
  <w:style w:type="character" w:styleId="WW8Num9ztrue" w:customStyle="1">
    <w:name w:val="WW8Num9ztrue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qFormat w:val="1"/>
    <w:pPr>
      <w:spacing w:after="0" w:line="100" w:lineRule="atLeast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NormalWeb">
    <w:name w:val="Normal (Web)"/>
    <w:basedOn w:val="Normal"/>
    <w:uiPriority w:val="99"/>
    <w:rsid w:val="00A07013"/>
    <w:pPr>
      <w:spacing w:after="280" w:before="280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rsid w:val="00A07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link w:val="HTMLPreformatted"/>
    <w:rsid w:val="00A07013"/>
    <w:rPr>
      <w:rFonts w:ascii="Courier New" w:cs="Courier New" w:hAnsi="Courier New"/>
      <w:lang w:eastAsia="zh-CN"/>
    </w:rPr>
  </w:style>
  <w:style w:type="character" w:styleId="Heading3Char" w:customStyle="1">
    <w:name w:val="Heading 3 Char"/>
    <w:link w:val="Heading3"/>
    <w:rsid w:val="00F32A3A"/>
    <w:rPr>
      <w:rFonts w:ascii="Arial" w:cs="Arial" w:hAnsi="Arial"/>
      <w:b w:val="1"/>
      <w:bCs w:val="1"/>
      <w:sz w:val="26"/>
      <w:szCs w:val="26"/>
      <w:lang w:eastAsia="zh-CN" w:val="en-US"/>
    </w:rPr>
  </w:style>
  <w:style w:type="character" w:styleId="Heading2Char" w:customStyle="1">
    <w:name w:val="Heading 2 Char"/>
    <w:link w:val="Heading2"/>
    <w:uiPriority w:val="9"/>
    <w:semiHidden w:val="1"/>
    <w:rsid w:val="00F32A3A"/>
    <w:rPr>
      <w:rFonts w:ascii="Cambria" w:cs="Times New Roman" w:eastAsia="Times New Roman" w:hAnsi="Cambria"/>
      <w:b w:val="1"/>
      <w:bCs w:val="1"/>
      <w:i w:val="1"/>
      <w:iCs w:val="1"/>
      <w:kern w:val="1"/>
      <w:sz w:val="28"/>
      <w:szCs w:val="28"/>
      <w:lang w:eastAsia="zh-CN" w:val="en-IN"/>
    </w:rPr>
  </w:style>
  <w:style w:type="character" w:styleId="mw-headline" w:customStyle="1">
    <w:name w:val="mw-headline"/>
    <w:basedOn w:val="DefaultParagraphFont"/>
    <w:rsid w:val="00951F93"/>
  </w:style>
  <w:style w:type="character" w:styleId="apple-converted-space" w:customStyle="1">
    <w:name w:val="apple-converted-space"/>
    <w:rsid w:val="0063646E"/>
  </w:style>
  <w:style w:type="character" w:styleId="HTMLCode">
    <w:name w:val="HTML Code"/>
    <w:uiPriority w:val="99"/>
    <w:semiHidden w:val="1"/>
    <w:unhideWhenUsed w:val="1"/>
    <w:rsid w:val="002F51CE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uiPriority w:val="22"/>
    <w:qFormat w:val="1"/>
    <w:rsid w:val="002F51CE"/>
    <w:rPr>
      <w:b w:val="1"/>
      <w:bCs w:val="1"/>
    </w:rPr>
  </w:style>
  <w:style w:type="table" w:styleId="TableGrid">
    <w:name w:val="Table Grid"/>
    <w:basedOn w:val="TableNormal"/>
    <w:uiPriority w:val="59"/>
    <w:rsid w:val="005120B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5655A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6798E"/>
    <w:rPr>
      <w:rFonts w:asciiTheme="majorHAnsi" w:cstheme="majorBidi" w:eastAsiaTheme="majorEastAsia" w:hAnsiTheme="majorHAnsi"/>
      <w:color w:val="365f91" w:themeColor="accent1" w:themeShade="0000BF"/>
      <w:kern w:val="1"/>
      <w:sz w:val="32"/>
      <w:szCs w:val="32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avatpoint.com/clustering-in-machine-learning" TargetMode="External"/><Relationship Id="rId10" Type="http://schemas.openxmlformats.org/officeDocument/2006/relationships/hyperlink" Target="https://www.javatpoint.com/unsupervised-machine-learning" TargetMode="External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K-means_clustering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c-r.github.io/kmeans_cluste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p5pTgYywhVA72H8HoR5+EezSA==">CgMxLjA4AHIhMVIxbklvZ3hiREJ6Z1cxNXZ0Qzl1QTdvUGRoZEU5NHFH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2024-03-31T17:36:00Z</dcterms:created>
  <dc:creator>VaibhavV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