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tl w:val="0"/>
        </w:rPr>
      </w:r>
    </w:p>
    <w:tbl>
      <w:tblPr>
        <w:tblStyle w:val="Table1"/>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4590"/>
        <w:gridCol w:w="1740"/>
        <w:gridCol w:w="1575"/>
        <w:tblGridChange w:id="0">
          <w:tblGrid>
            <w:gridCol w:w="1920"/>
            <w:gridCol w:w="4590"/>
            <w:gridCol w:w="1740"/>
            <w:gridCol w:w="1575"/>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Relational Database Management System Laboratory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IV</w:t>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4"/>
                <w:szCs w:val="24"/>
                <w:rtl w:val="0"/>
              </w:rPr>
              <w:t xml:space="preserve">17/01/2024</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B3</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 Snehal R. Shinde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tl w:val="0"/>
              </w:rPr>
            </w:r>
          </w:p>
        </w:tc>
      </w:tr>
    </w:tbl>
    <w:p w:rsidR="00000000" w:rsidDel="00000000" w:rsidP="00000000" w:rsidRDefault="00000000" w:rsidRPr="00000000" w14:paraId="00000012">
      <w:pPr>
        <w:shd w:fill="ffffff" w:val="clear"/>
        <w:spacing w:after="0" w:line="240" w:lineRule="auto"/>
        <w:ind w:left="-709" w:firstLine="0"/>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2</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8"/>
          <w:szCs w:val="28"/>
          <w:u w:val="none"/>
          <w:shd w:fill="auto" w:val="clear"/>
          <w:vertAlign w:val="baseline"/>
          <w:rtl w:val="0"/>
        </w:rPr>
        <w:t xml:space="preserve">Title: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8"/>
          <w:szCs w:val="28"/>
          <w:u w:val="none"/>
          <w:shd w:fill="auto" w:val="clear"/>
          <w:vertAlign w:val="baseline"/>
          <w:rtl w:val="0"/>
        </w:rPr>
        <w:t xml:space="preserve">Mapping ER and EER Model to Relational Model</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0" w:line="240" w:lineRule="auto"/>
        <w:ind w:left="11" w:firstLine="0"/>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16">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Mapping ER Model to Relational Model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mapping techniques to map ER diagram to its equivalent relational model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B">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 entity-relationship diagrams into relational tables, populate a relational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database and formulate SQL queries on the data Use SQL for creation and query the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database. </w:t>
            </w:r>
          </w:p>
          <w:p w:rsidR="00000000" w:rsidDel="00000000" w:rsidP="00000000" w:rsidRDefault="00000000" w:rsidRPr="00000000" w14:paraId="00000020">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1">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Books/Journals/Websites referred:</w:t>
            </w:r>
            <w:r w:rsidDel="00000000" w:rsidR="00000000" w:rsidRPr="00000000">
              <w:rPr>
                <w:rtl w:val="0"/>
              </w:rPr>
            </w:r>
          </w:p>
        </w:tc>
      </w:tr>
      <w:tr>
        <w:trPr>
          <w:cantSplit w:val="0"/>
          <w:tblHeader w:val="0"/>
        </w:trPr>
        <w:tc>
          <w:tcPr/>
          <w:p w:rsidR="00000000" w:rsidDel="00000000" w:rsidP="00000000" w:rsidRDefault="00000000" w:rsidRPr="00000000" w14:paraId="00000023">
            <w:pPr>
              <w:numPr>
                <w:ilvl w:val="0"/>
                <w:numId w:val="11"/>
              </w:numPr>
              <w:tabs>
                <w:tab w:val="left" w:leader="none" w:pos="1299"/>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G. K. Gupta :”Database Management Systems”, McGraw – Hill</w:t>
            </w:r>
          </w:p>
          <w:p w:rsidR="00000000" w:rsidDel="00000000" w:rsidP="00000000" w:rsidRDefault="00000000" w:rsidRPr="00000000" w14:paraId="00000024">
            <w:pPr>
              <w:numPr>
                <w:ilvl w:val="0"/>
                <w:numId w:val="11"/>
              </w:numPr>
              <w:tabs>
                <w:tab w:val="left" w:leader="none" w:pos="1299"/>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Korth, Slberchatz, Sudarshan : “Database Systems Concept”, 6th Edition , McGraw Hill</w:t>
            </w:r>
          </w:p>
          <w:p w:rsidR="00000000" w:rsidDel="00000000" w:rsidP="00000000" w:rsidRDefault="00000000" w:rsidRPr="00000000" w14:paraId="00000025">
            <w:pPr>
              <w:numPr>
                <w:ilvl w:val="0"/>
                <w:numId w:val="11"/>
              </w:numPr>
              <w:tabs>
                <w:tab w:val="left" w:leader="none" w:pos="1300"/>
                <w:tab w:val="left" w:leader="none" w:pos="5851"/>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Elmasri   and   Navathe,  “Fundamentals  of Database  Systems”,  5thEdition, PEARSON Education.</w:t>
            </w:r>
            <w:r w:rsidDel="00000000" w:rsidR="00000000" w:rsidRPr="00000000">
              <w:rPr>
                <w:rtl w:val="0"/>
              </w:rPr>
            </w:r>
          </w:p>
          <w:p w:rsidR="00000000" w:rsidDel="00000000" w:rsidP="00000000" w:rsidRDefault="00000000" w:rsidRPr="00000000" w14:paraId="0000002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7">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Relational Model</w:t>
            </w:r>
          </w:p>
          <w:p w:rsidR="00000000" w:rsidDel="00000000" w:rsidP="00000000" w:rsidRDefault="00000000" w:rsidRPr="00000000" w14:paraId="0000002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Model represents the database as a collection of relations. Relational model can be thought of as table of values, each row in the table represents collection of related data values. In the relational model, each  row in  the table  represents the fact that corresponds real world entity or relationship. The table name and column name are used to interpret the meanings of the values in each row.</w:t>
            </w:r>
          </w:p>
          <w:p w:rsidR="00000000" w:rsidDel="00000000" w:rsidP="00000000" w:rsidRDefault="00000000" w:rsidRPr="00000000" w14:paraId="0000002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formal relational model terminology, a row is called tuple, a column header is called an attribute, and table is called a relation. The data type describing the types of values that can appear in each column is represented by a domain of possible values. Thus Relation is set of</w:t>
            </w:r>
            <w:r w:rsidDel="00000000" w:rsidR="00000000" w:rsidRPr="00000000">
              <w:rPr>
                <w:rFonts w:ascii="Times New Roman" w:cs="Times New Roman" w:eastAsia="Times New Roman" w:hAnsi="Times New Roman"/>
                <w:b w:val="1"/>
                <w:sz w:val="24"/>
                <w:szCs w:val="24"/>
                <w:rtl w:val="0"/>
              </w:rPr>
              <w:t xml:space="preserve"> tuples.</w:t>
            </w:r>
          </w:p>
          <w:p w:rsidR="00000000" w:rsidDel="00000000" w:rsidP="00000000" w:rsidRDefault="00000000" w:rsidRPr="00000000" w14:paraId="0000002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for doing the Relation Model (ER to Relational Mapping)</w:t>
            </w:r>
          </w:p>
          <w:p w:rsidR="00000000" w:rsidDel="00000000" w:rsidP="00000000" w:rsidRDefault="00000000" w:rsidRPr="00000000" w14:paraId="0000002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Mapping of Regular Entity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regular (strong) entity type in  the ER  schema, create  a  relation R that includes all the simple attributes of 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one of the key attributes of E as the primary key for the relation</w:t>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Mapping of Weak Entity</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weak entity type W in the ER schema with owner entity type E, create a relation R and include all attributes of the weak entity as attributes of the new relation R.</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include the primary key of the owner entity as foreign key attributes of R</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key of R is the combination of the primary key(s) of the owner(s) and the partial key of the weak entity type W, if any.</w:t>
            </w:r>
          </w:p>
          <w:p w:rsidR="00000000" w:rsidDel="00000000" w:rsidP="00000000" w:rsidRDefault="00000000" w:rsidRPr="00000000" w14:paraId="00000038">
            <w:pPr>
              <w:widowControl w:val="0"/>
              <w:spacing w:line="264"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r>
            <w:r w:rsidDel="00000000" w:rsidR="00000000" w:rsidRPr="00000000">
              <w:rPr>
                <w:rFonts w:ascii="Times New Roman" w:cs="Times New Roman" w:eastAsia="Times New Roman" w:hAnsi="Times New Roman"/>
                <w:b w:val="1"/>
                <w:sz w:val="24"/>
                <w:szCs w:val="24"/>
                <w:rtl w:val="0"/>
              </w:rPr>
              <w:t xml:space="preserve">Mapping of Binary 1:1 Relationship Types</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1:1 relationship type identify the entities participating in the relationship. There are two possible approaches below: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Foreign Key approach: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one of the relations and include a foreign key in one relation (S) which is the primary key of the other relation (T). It is better to choose an entity type with total participation in the relationship in the role of 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Merged relation option: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alternate mapping of a 1:1 relationship type is possible by merging the two entity types and the relationship into a single relation. This may be appropriate when both participations are total.</w:t>
            </w:r>
            <w:r w:rsidDel="00000000" w:rsidR="00000000" w:rsidRPr="00000000">
              <w:rPr>
                <w:rtl w:val="0"/>
              </w:rPr>
            </w:r>
          </w:p>
          <w:p w:rsidR="00000000" w:rsidDel="00000000" w:rsidP="00000000" w:rsidRDefault="00000000" w:rsidRPr="00000000" w14:paraId="0000003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r>
            <w:r w:rsidDel="00000000" w:rsidR="00000000" w:rsidRPr="00000000">
              <w:rPr>
                <w:rFonts w:ascii="Times New Roman" w:cs="Times New Roman" w:eastAsia="Times New Roman" w:hAnsi="Times New Roman"/>
                <w:b w:val="1"/>
                <w:sz w:val="24"/>
                <w:szCs w:val="24"/>
                <w:rtl w:val="0"/>
              </w:rPr>
              <w:t xml:space="preserve">Mapping of Binary 1:N Relationship Types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regular 1:N relationship type R, identify the relation S, which  is the entity on the N-side of the relationship.</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as foreign key in S the primary key of the relation which is on the 1 side of the relationship</w:t>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Include any simple attributes of the 1:N relation type as attributes of 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64"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r>
            <w:r w:rsidDel="00000000" w:rsidR="00000000" w:rsidRPr="00000000">
              <w:rPr>
                <w:rFonts w:ascii="Times New Roman" w:cs="Times New Roman" w:eastAsia="Times New Roman" w:hAnsi="Times New Roman"/>
                <w:b w:val="1"/>
                <w:sz w:val="24"/>
                <w:szCs w:val="24"/>
                <w:rtl w:val="0"/>
              </w:rPr>
              <w:t xml:space="preserve">Mapping of Binary M:N Relationship Types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M:N relationship type, create a new relation S to represent the relationship</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as foreign key attributes in S the primary keys of the entities on each side of the relationship; the combination of the two primary keys will form the primary key of Sy</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include  any  simple  attributes   of  the  M:N  relationship type as attributes of S.</w:t>
            </w:r>
          </w:p>
          <w:p w:rsidR="00000000" w:rsidDel="00000000" w:rsidP="00000000" w:rsidRDefault="00000000" w:rsidRPr="00000000" w14:paraId="00000049">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r>
            <w:r w:rsidDel="00000000" w:rsidR="00000000" w:rsidRPr="00000000">
              <w:rPr>
                <w:rFonts w:ascii="Times New Roman" w:cs="Times New Roman" w:eastAsia="Times New Roman" w:hAnsi="Times New Roman"/>
                <w:b w:val="1"/>
                <w:sz w:val="24"/>
                <w:szCs w:val="24"/>
                <w:rtl w:val="0"/>
              </w:rPr>
              <w:t xml:space="preserve">Mapping of Multivalued Attributes.</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multivalued attribute A, create a new  relation. This  relation will include an attribute corresponding to the multi-valued attribute, plus the primary key attribute of the relation that has the multi-valued attribute, K</w:t>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key attribute of the relation is the foreign key representing the relationship between the entity and the multi-valued relation</w:t>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key of R is the combination of A and K</w:t>
            </w:r>
          </w:p>
          <w:p w:rsidR="00000000" w:rsidDel="00000000" w:rsidP="00000000" w:rsidRDefault="00000000" w:rsidRPr="00000000" w14:paraId="0000004E">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r>
            <w:r w:rsidDel="00000000" w:rsidR="00000000" w:rsidRPr="00000000">
              <w:rPr>
                <w:rFonts w:ascii="Times New Roman" w:cs="Times New Roman" w:eastAsia="Times New Roman" w:hAnsi="Times New Roman"/>
                <w:b w:val="1"/>
                <w:sz w:val="24"/>
                <w:szCs w:val="24"/>
                <w:rtl w:val="0"/>
              </w:rPr>
              <w:t xml:space="preserve">Mapping of N-ary Relationship Types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n-ary relationship type R, where n&gt;2, create a new relation S to represent the relationship.</w:t>
            </w:r>
          </w:p>
          <w:p w:rsidR="00000000" w:rsidDel="00000000" w:rsidP="00000000" w:rsidRDefault="00000000" w:rsidRPr="00000000" w14:paraId="000000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as foreign key attributes in S the primary keys of the relations that represent the participating entities</w:t>
            </w:r>
          </w:p>
          <w:p w:rsidR="00000000" w:rsidDel="00000000" w:rsidP="00000000" w:rsidRDefault="00000000" w:rsidRPr="00000000" w14:paraId="000000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include any simple attributes of the n-ary relationship type as attributes of S</w:t>
            </w:r>
          </w:p>
          <w:p w:rsidR="00000000" w:rsidDel="00000000" w:rsidP="00000000" w:rsidRDefault="00000000" w:rsidRPr="00000000" w14:paraId="00000053">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r>
            <w:r w:rsidDel="00000000" w:rsidR="00000000" w:rsidRPr="00000000">
              <w:rPr>
                <w:rFonts w:ascii="Times New Roman" w:cs="Times New Roman" w:eastAsia="Times New Roman" w:hAnsi="Times New Roman"/>
                <w:b w:val="1"/>
                <w:sz w:val="24"/>
                <w:szCs w:val="24"/>
                <w:rtl w:val="0"/>
              </w:rPr>
              <w:t xml:space="preserve">Options for Mapping Specialization or Generalization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 each specialization with m subclasses {S1, S2,….,Sm} and generalized superclass C, where the attributes of C are {k,a1,…an} and k is the (primary) key, into relational schemas using one of the four following options:</w:t>
            </w:r>
          </w:p>
          <w:p w:rsidR="00000000" w:rsidDel="00000000" w:rsidP="00000000" w:rsidRDefault="00000000" w:rsidRPr="00000000" w14:paraId="00000056">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Option 8A:</w:t>
            </w:r>
            <w:r w:rsidDel="00000000" w:rsidR="00000000" w:rsidRPr="00000000">
              <w:rPr>
                <w:rFonts w:ascii="Times New Roman" w:cs="Times New Roman" w:eastAsia="Times New Roman" w:hAnsi="Times New Roman"/>
                <w:sz w:val="24"/>
                <w:szCs w:val="24"/>
                <w:rtl w:val="0"/>
              </w:rPr>
              <w:t xml:space="preserve"> Multiple relations-Superclass and subclasses.</w:t>
            </w:r>
          </w:p>
          <w:p w:rsidR="00000000" w:rsidDel="00000000" w:rsidP="00000000" w:rsidRDefault="00000000" w:rsidRPr="00000000" w14:paraId="00000057">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Option 8B:</w:t>
            </w:r>
            <w:r w:rsidDel="00000000" w:rsidR="00000000" w:rsidRPr="00000000">
              <w:rPr>
                <w:rFonts w:ascii="Times New Roman" w:cs="Times New Roman" w:eastAsia="Times New Roman" w:hAnsi="Times New Roman"/>
                <w:sz w:val="24"/>
                <w:szCs w:val="24"/>
                <w:rtl w:val="0"/>
              </w:rPr>
              <w:t xml:space="preserve"> Multiple relations-Subclass relations only.</w:t>
            </w:r>
          </w:p>
          <w:p w:rsidR="00000000" w:rsidDel="00000000" w:rsidP="00000000" w:rsidRDefault="00000000" w:rsidRPr="00000000" w14:paraId="00000058">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Option 8C: </w:t>
            </w:r>
            <w:r w:rsidDel="00000000" w:rsidR="00000000" w:rsidRPr="00000000">
              <w:rPr>
                <w:rFonts w:ascii="Times New Roman" w:cs="Times New Roman" w:eastAsia="Times New Roman" w:hAnsi="Times New Roman"/>
                <w:sz w:val="24"/>
                <w:szCs w:val="24"/>
                <w:rtl w:val="0"/>
              </w:rPr>
              <w:t xml:space="preserve">Single relation with one type attribute.</w:t>
            </w:r>
          </w:p>
          <w:p w:rsidR="00000000" w:rsidDel="00000000" w:rsidP="00000000" w:rsidRDefault="00000000" w:rsidRPr="00000000" w14:paraId="00000059">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Option 8D:</w:t>
            </w:r>
            <w:r w:rsidDel="00000000" w:rsidR="00000000" w:rsidRPr="00000000">
              <w:rPr>
                <w:rFonts w:ascii="Times New Roman" w:cs="Times New Roman" w:eastAsia="Times New Roman" w:hAnsi="Times New Roman"/>
                <w:sz w:val="24"/>
                <w:szCs w:val="24"/>
                <w:rtl w:val="0"/>
              </w:rPr>
              <w:t xml:space="preserve"> Single relation with multiple type attributes.</w:t>
            </w:r>
          </w:p>
          <w:p w:rsidR="00000000" w:rsidDel="00000000" w:rsidP="00000000" w:rsidRDefault="00000000" w:rsidRPr="00000000" w14:paraId="0000005A">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C">
            <w:pPr>
              <w:pStyle w:val="Heading1"/>
              <w:keepNext w:val="0"/>
              <w:keepLines w:val="0"/>
              <w:widowControl w:val="0"/>
              <w:tabs>
                <w:tab w:val="left" w:leader="none" w:pos="768"/>
              </w:tabs>
              <w:spacing w:after="0"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Mapping of Union Types (Categories).</w:t>
            </w:r>
          </w:p>
          <w:p w:rsidR="00000000" w:rsidDel="00000000" w:rsidP="00000000" w:rsidRDefault="00000000" w:rsidRPr="00000000" w14:paraId="0000005D">
            <w:pPr>
              <w:pStyle w:val="Heading1"/>
              <w:keepNext w:val="0"/>
              <w:keepLines w:val="0"/>
              <w:widowControl w:val="0"/>
              <w:numPr>
                <w:ilvl w:val="0"/>
                <w:numId w:val="10"/>
              </w:numPr>
              <w:tabs>
                <w:tab w:val="left" w:leader="none" w:pos="768"/>
              </w:tabs>
              <w:spacing w:after="0" w:before="69" w:lineRule="auto"/>
              <w:ind w:left="720" w:right="1200" w:hanging="36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For mapping a category whose defining superclass have different keys, it is customary to specify a new key attribute, called a surrogate key, when creating a relation to correspond to the category. </w:t>
            </w:r>
          </w:p>
          <w:p w:rsidR="00000000" w:rsidDel="00000000" w:rsidP="00000000" w:rsidRDefault="00000000" w:rsidRPr="00000000" w14:paraId="0000005E">
            <w:pPr>
              <w:pStyle w:val="Heading1"/>
              <w:keepNext w:val="0"/>
              <w:keepLines w:val="0"/>
              <w:widowControl w:val="0"/>
              <w:numPr>
                <w:ilvl w:val="0"/>
                <w:numId w:val="10"/>
              </w:numPr>
              <w:tabs>
                <w:tab w:val="left" w:leader="none" w:pos="768"/>
              </w:tabs>
              <w:spacing w:after="0" w:before="69" w:lineRule="auto"/>
              <w:ind w:left="720" w:right="1200" w:hanging="36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In the example below, create a relation OWNER to correspond to the OWNER category and include any attributes of the category in this relation. The primary key of the OWNER relation is the surrogate key, which we called OwnerId.</w:t>
            </w:r>
          </w:p>
          <w:p w:rsidR="00000000" w:rsidDel="00000000" w:rsidP="00000000" w:rsidRDefault="00000000" w:rsidRPr="00000000" w14:paraId="0000005F">
            <w:pPr>
              <w:pStyle w:val="Heading1"/>
              <w:tabs>
                <w:tab w:val="left" w:leader="none" w:pos="768"/>
              </w:tabs>
              <w:spacing w:before="69" w:lineRule="auto"/>
              <w:ind w:left="828" w:right="1200" w:firstLine="0"/>
              <w:jc w:val="center"/>
              <w:rPr>
                <w:b w:val="0"/>
              </w:rPr>
            </w:pPr>
            <w:r w:rsidDel="00000000" w:rsidR="00000000" w:rsidRPr="00000000">
              <w:rPr>
                <w:rtl w:val="0"/>
              </w:rPr>
            </w:r>
          </w:p>
          <w:p w:rsidR="00000000" w:rsidDel="00000000" w:rsidP="00000000" w:rsidRDefault="00000000" w:rsidRPr="00000000" w14:paraId="00000060">
            <w:pPr>
              <w:pStyle w:val="Heading1"/>
              <w:tabs>
                <w:tab w:val="left" w:leader="none" w:pos="768"/>
              </w:tabs>
              <w:spacing w:before="69" w:lineRule="auto"/>
              <w:ind w:left="828" w:right="1200" w:firstLine="0"/>
              <w:jc w:val="center"/>
              <w:rPr>
                <w:b w:val="0"/>
              </w:rPr>
            </w:pPr>
            <w:r w:rsidDel="00000000" w:rsidR="00000000" w:rsidRPr="00000000">
              <w:rPr/>
              <w:drawing>
                <wp:inline distB="0" distT="0" distL="0" distR="0">
                  <wp:extent cx="3514686" cy="4846101"/>
                  <wp:effectExtent b="0" l="0" r="0" t="0"/>
                  <wp:docPr descr="31755_FIG0408.gif                                              0001035BEeyore                         B91DCF3B:" id="33799" name="image5.png"/>
                  <a:graphic>
                    <a:graphicData uri="http://schemas.openxmlformats.org/drawingml/2006/picture">
                      <pic:pic>
                        <pic:nvPicPr>
                          <pic:cNvPr descr="31755_FIG0408.gif                                              0001035BEeyore                         B91DCF3B:" id="0" name="image5.png"/>
                          <pic:cNvPicPr preferRelativeResize="0"/>
                        </pic:nvPicPr>
                        <pic:blipFill>
                          <a:blip r:embed="rId7"/>
                          <a:srcRect b="0" l="0" r="0" t="0"/>
                          <a:stretch>
                            <a:fillRect/>
                          </a:stretch>
                        </pic:blipFill>
                        <pic:spPr>
                          <a:xfrm>
                            <a:off x="0" y="0"/>
                            <a:ext cx="3514686" cy="484610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tabs>
                <w:tab w:val="left" w:leader="none" w:pos="768"/>
              </w:tabs>
              <w:spacing w:before="69" w:lineRule="auto"/>
              <w:ind w:left="1548" w:right="1200" w:firstLine="0"/>
              <w:jc w:val="both"/>
              <w:rPr>
                <w:b w:val="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1" w:lineRule="auto"/>
              <w:ind w:left="108" w:right="21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Two categories (union types): OWNER and REGISTERED_VEHICLE.</w:t>
              <w:br w:type="textWrapping"/>
            </w:r>
          </w:p>
          <w:p w:rsidR="00000000" w:rsidDel="00000000" w:rsidP="00000000" w:rsidRDefault="00000000" w:rsidRPr="00000000" w14:paraId="00000063">
            <w:pPr>
              <w:tabs>
                <w:tab w:val="left" w:leader="none" w:pos="9552"/>
              </w:tabs>
              <w:spacing w:before="1" w:line="213" w:lineRule="auto"/>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1" w:lineRule="auto"/>
              <w:ind w:left="108" w:right="21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78291" cy="4285983"/>
                  <wp:effectExtent b="0" l="0" r="0" t="0"/>
                  <wp:docPr descr="31755_FIG0904.gif                                              0001035BEeyore                         B91DCF3B:" id="33801" name="image1.png"/>
                  <a:graphic>
                    <a:graphicData uri="http://schemas.openxmlformats.org/drawingml/2006/picture">
                      <pic:pic>
                        <pic:nvPicPr>
                          <pic:cNvPr descr="31755_FIG0904.gif                                              0001035BEeyore                         B91DCF3B:" id="0" name="image1.png"/>
                          <pic:cNvPicPr preferRelativeResize="0"/>
                        </pic:nvPicPr>
                        <pic:blipFill>
                          <a:blip r:embed="rId8"/>
                          <a:srcRect b="0" l="0" r="0" t="0"/>
                          <a:stretch>
                            <a:fillRect/>
                          </a:stretch>
                        </pic:blipFill>
                        <pic:spPr>
                          <a:xfrm>
                            <a:off x="0" y="0"/>
                            <a:ext cx="3378291" cy="428598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Mapping the EER categories (union types) in Figure 1 to relations.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Study considered for Database Design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Hospital Management System</w:t>
            </w:r>
          </w:p>
          <w:p w:rsidR="00000000" w:rsidDel="00000000" w:rsidP="00000000" w:rsidRDefault="00000000" w:rsidRPr="00000000" w14:paraId="0000006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line="276"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Relational Model for Project</w:t>
            </w:r>
          </w:p>
          <w:p w:rsidR="00000000" w:rsidDel="00000000" w:rsidP="00000000" w:rsidRDefault="00000000" w:rsidRPr="00000000" w14:paraId="0000006B">
            <w:pPr>
              <w:spacing w:line="276"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6C">
            <w:pPr>
              <w:spacing w:line="276" w:lineRule="auto"/>
              <w:rPr>
                <w:rFonts w:ascii="Arial" w:cs="Arial" w:eastAsia="Arial" w:hAnsi="Arial"/>
              </w:rPr>
            </w:pPr>
            <w:r w:rsidDel="00000000" w:rsidR="00000000" w:rsidRPr="00000000">
              <w:rPr>
                <w:rFonts w:ascii="Arial" w:cs="Arial" w:eastAsia="Arial" w:hAnsi="Arial"/>
                <w:rtl w:val="0"/>
              </w:rPr>
              <w:t xml:space="preserve">PATIENTS</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645"/>
              <w:gridCol w:w="600"/>
              <w:gridCol w:w="1365"/>
              <w:gridCol w:w="1325.9999999999995"/>
              <w:gridCol w:w="1719.0000000000005"/>
              <w:gridCol w:w="915"/>
              <w:gridCol w:w="1005"/>
              <w:gridCol w:w="945"/>
              <w:tblGridChange w:id="0">
                <w:tblGrid>
                  <w:gridCol w:w="825"/>
                  <w:gridCol w:w="645"/>
                  <w:gridCol w:w="600"/>
                  <w:gridCol w:w="1365"/>
                  <w:gridCol w:w="1325.9999999999995"/>
                  <w:gridCol w:w="1719.0000000000005"/>
                  <w:gridCol w:w="915"/>
                  <w:gridCol w:w="100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Treatment_Details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Date_Admitted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Date_Discharged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Room_ID</w:t>
                  </w:r>
                </w:p>
              </w:tc>
            </w:tr>
          </w:tbl>
          <w:p w:rsidR="00000000" w:rsidDel="00000000" w:rsidP="00000000" w:rsidRDefault="00000000" w:rsidRPr="00000000" w14:paraId="0000007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line="276" w:lineRule="auto"/>
              <w:rPr>
                <w:rFonts w:ascii="Arial" w:cs="Arial" w:eastAsia="Arial" w:hAnsi="Arial"/>
              </w:rPr>
            </w:pPr>
            <w:r w:rsidDel="00000000" w:rsidR="00000000" w:rsidRPr="00000000">
              <w:rPr>
                <w:rFonts w:ascii="Arial" w:cs="Arial" w:eastAsia="Arial" w:hAnsi="Arial"/>
                <w:rtl w:val="0"/>
              </w:rPr>
              <w:t xml:space="preserve">MEDICINES</w:t>
            </w:r>
          </w:p>
          <w:tbl>
            <w:tblPr>
              <w:tblStyle w:val="Table8"/>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
              <w:gridCol w:w="3194"/>
              <w:gridCol w:w="3194"/>
              <w:tblGridChange w:id="0">
                <w:tblGrid>
                  <w:gridCol w:w="3194"/>
                  <w:gridCol w:w="3194"/>
                  <w:gridCol w:w="31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r>
          </w:tbl>
          <w:p w:rsidR="00000000" w:rsidDel="00000000" w:rsidP="00000000" w:rsidRDefault="00000000" w:rsidRPr="00000000" w14:paraId="0000007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Fonts w:ascii="Arial" w:cs="Arial" w:eastAsia="Arial" w:hAnsi="Arial"/>
                <w:rtl w:val="0"/>
              </w:rPr>
              <w:t xml:space="preserve">EQUIPMENTS</w:t>
            </w:r>
          </w:p>
          <w:tbl>
            <w:tblPr>
              <w:tblStyle w:val="Table9"/>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
              <w:gridCol w:w="3194"/>
              <w:gridCol w:w="3194"/>
              <w:tblGridChange w:id="0">
                <w:tblGrid>
                  <w:gridCol w:w="3194"/>
                  <w:gridCol w:w="3194"/>
                  <w:gridCol w:w="31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r>
          </w:tbl>
          <w:p w:rsidR="00000000" w:rsidDel="00000000" w:rsidP="00000000" w:rsidRDefault="00000000" w:rsidRPr="00000000" w14:paraId="0000008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276" w:lineRule="auto"/>
              <w:rPr>
                <w:rFonts w:ascii="Arial" w:cs="Arial" w:eastAsia="Arial" w:hAnsi="Arial"/>
              </w:rPr>
            </w:pPr>
            <w:r w:rsidDel="00000000" w:rsidR="00000000" w:rsidRPr="00000000">
              <w:rPr>
                <w:rFonts w:ascii="Arial" w:cs="Arial" w:eastAsia="Arial" w:hAnsi="Arial"/>
                <w:rtl w:val="0"/>
              </w:rPr>
              <w:t xml:space="preserve">EMPLOYEES</w:t>
            </w:r>
          </w:p>
          <w:tbl>
            <w:tblPr>
              <w:tblStyle w:val="Table10"/>
              <w:tblW w:w="92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gridCol w:w="1320"/>
              <w:tblGridChange w:id="0">
                <w:tblGrid>
                  <w:gridCol w:w="1320"/>
                  <w:gridCol w:w="1320"/>
                  <w:gridCol w:w="1320"/>
                  <w:gridCol w:w="1320"/>
                  <w:gridCol w:w="1320"/>
                  <w:gridCol w:w="1320"/>
                  <w:gridCol w:w="1320"/>
                </w:tblGrid>
              </w:tblGridChange>
            </w:tblGrid>
            <w:tr>
              <w:trPr>
                <w:cantSplit w:val="0"/>
                <w:tblHeader w:val="0"/>
              </w:trPr>
              <w:tc>
                <w:tcPr/>
                <w:p w:rsidR="00000000" w:rsidDel="00000000" w:rsidP="00000000" w:rsidRDefault="00000000" w:rsidRPr="00000000" w14:paraId="0000008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w:t>
                  </w:r>
                </w:p>
              </w:tc>
              <w:tc>
                <w:tcPr/>
                <w:p w:rsidR="00000000" w:rsidDel="00000000" w:rsidP="00000000" w:rsidRDefault="00000000" w:rsidRPr="00000000" w14:paraId="0000008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Age</w:t>
                  </w:r>
                </w:p>
              </w:tc>
              <w:tc>
                <w:tcPr/>
                <w:p w:rsidR="00000000" w:rsidDel="00000000" w:rsidP="00000000" w:rsidRDefault="00000000" w:rsidRPr="00000000" w14:paraId="0000008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Salary</w:t>
                  </w:r>
                </w:p>
              </w:tc>
              <w:tc>
                <w:tcPr/>
                <w:p w:rsidR="00000000" w:rsidDel="00000000" w:rsidP="00000000" w:rsidRDefault="00000000" w:rsidRPr="00000000" w14:paraId="0000008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Experience</w:t>
                  </w:r>
                </w:p>
              </w:tc>
              <w:tc>
                <w:tcPr/>
                <w:p w:rsidR="00000000" w:rsidDel="00000000" w:rsidP="00000000" w:rsidRDefault="00000000" w:rsidRPr="00000000" w14:paraId="000000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Education</w:t>
                  </w:r>
                </w:p>
              </w:tc>
              <w:tc>
                <w:tcPr/>
                <w:p w:rsidR="00000000" w:rsidDel="00000000" w:rsidP="00000000" w:rsidRDefault="00000000" w:rsidRPr="00000000" w14:paraId="00000087">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Employee_ID</w:t>
                  </w:r>
                </w:p>
              </w:tc>
              <w:tc>
                <w:tcPr/>
                <w:p w:rsidR="00000000" w:rsidDel="00000000" w:rsidP="00000000" w:rsidRDefault="00000000" w:rsidRPr="00000000" w14:paraId="000000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Type</w:t>
                  </w:r>
                </w:p>
              </w:tc>
            </w:tr>
          </w:tbl>
          <w:p w:rsidR="00000000" w:rsidDel="00000000" w:rsidP="00000000" w:rsidRDefault="00000000" w:rsidRPr="00000000" w14:paraId="00000089">
            <w:pPr>
              <w:spacing w:line="276" w:lineRule="auto"/>
              <w:rPr>
                <w:rFonts w:ascii="Arial" w:cs="Arial" w:eastAsia="Arial" w:hAnsi="Arial"/>
              </w:rPr>
            </w:pPr>
            <w:r w:rsidDel="00000000" w:rsidR="00000000" w:rsidRPr="00000000">
              <w:rPr>
                <w:rFonts w:ascii="Arial" w:cs="Arial" w:eastAsia="Arial" w:hAnsi="Arial"/>
                <w:rtl w:val="0"/>
              </w:rPr>
              <w:t xml:space="preserve">RECEPTIONISTS</w:t>
            </w:r>
          </w:p>
          <w:tbl>
            <w:tblPr>
              <w:tblStyle w:val="Table11"/>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Receptionist_Number</w:t>
                  </w:r>
                </w:p>
              </w:tc>
            </w:tr>
          </w:tbl>
          <w:p w:rsidR="00000000" w:rsidDel="00000000" w:rsidP="00000000" w:rsidRDefault="00000000" w:rsidRPr="00000000" w14:paraId="0000008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rPr>
            </w:pPr>
            <w:r w:rsidDel="00000000" w:rsidR="00000000" w:rsidRPr="00000000">
              <w:rPr>
                <w:rFonts w:ascii="Arial" w:cs="Arial" w:eastAsia="Arial" w:hAnsi="Arial"/>
                <w:rtl w:val="0"/>
              </w:rPr>
              <w:t xml:space="preserve">NURSES</w:t>
            </w:r>
          </w:p>
          <w:tbl>
            <w:tblPr>
              <w:tblStyle w:val="Table12"/>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Nurse_Number</w:t>
                  </w:r>
                </w:p>
              </w:tc>
            </w:tr>
          </w:tbl>
          <w:p w:rsidR="00000000" w:rsidDel="00000000" w:rsidP="00000000" w:rsidRDefault="00000000" w:rsidRPr="00000000" w14:paraId="0000009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1">
            <w:pPr>
              <w:spacing w:line="276" w:lineRule="auto"/>
              <w:rPr>
                <w:rFonts w:ascii="Arial" w:cs="Arial" w:eastAsia="Arial" w:hAnsi="Arial"/>
              </w:rPr>
            </w:pPr>
            <w:r w:rsidDel="00000000" w:rsidR="00000000" w:rsidRPr="00000000">
              <w:rPr>
                <w:rFonts w:ascii="Arial" w:cs="Arial" w:eastAsia="Arial" w:hAnsi="Arial"/>
                <w:rtl w:val="0"/>
              </w:rPr>
              <w:t xml:space="preserve">DOCTORS</w:t>
            </w:r>
          </w:p>
          <w:tbl>
            <w:tblPr>
              <w:tblStyle w:val="Table13"/>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
              <w:gridCol w:w="3194"/>
              <w:gridCol w:w="3194"/>
              <w:tblGridChange w:id="0">
                <w:tblGrid>
                  <w:gridCol w:w="3194"/>
                  <w:gridCol w:w="3194"/>
                  <w:gridCol w:w="31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Doctor_Number</w:t>
                  </w:r>
                </w:p>
              </w:tc>
            </w:tr>
          </w:tbl>
          <w:p w:rsidR="00000000" w:rsidDel="00000000" w:rsidP="00000000" w:rsidRDefault="00000000" w:rsidRPr="00000000" w14:paraId="0000009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Fonts w:ascii="Arial" w:cs="Arial" w:eastAsia="Arial" w:hAnsi="Arial"/>
                <w:rtl w:val="0"/>
              </w:rPr>
              <w:t xml:space="preserve">PERMANENTS</w:t>
            </w:r>
          </w:p>
          <w:tbl>
            <w:tblPr>
              <w:tblStyle w:val="Table14"/>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(Employee_ID + Doctor_Number)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Permanent_Doctor_Number</w:t>
                  </w:r>
                </w:p>
              </w:tc>
            </w:tr>
          </w:tbl>
          <w:p w:rsidR="00000000" w:rsidDel="00000000" w:rsidP="00000000" w:rsidRDefault="00000000" w:rsidRPr="00000000" w14:paraId="0000009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rPr>
            </w:pPr>
            <w:r w:rsidDel="00000000" w:rsidR="00000000" w:rsidRPr="00000000">
              <w:rPr>
                <w:rFonts w:ascii="Arial" w:cs="Arial" w:eastAsia="Arial" w:hAnsi="Arial"/>
                <w:rtl w:val="0"/>
              </w:rPr>
              <w:t xml:space="preserve">VISITINGS</w:t>
            </w:r>
          </w:p>
          <w:tbl>
            <w:tblPr>
              <w:tblStyle w:val="Table15"/>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(Employee_ID + Doctor_Number)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Visiting_Doctor_Number</w:t>
                  </w:r>
                </w:p>
              </w:tc>
            </w:tr>
          </w:tbl>
          <w:p w:rsidR="00000000" w:rsidDel="00000000" w:rsidP="00000000" w:rsidRDefault="00000000" w:rsidRPr="00000000" w14:paraId="0000009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rtl w:val="0"/>
              </w:rPr>
              <w:t xml:space="preserve">TRAINEES</w:t>
            </w:r>
          </w:p>
          <w:tbl>
            <w:tblPr>
              <w:tblStyle w:val="Table16"/>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
              <w:gridCol w:w="3194"/>
              <w:gridCol w:w="3194"/>
              <w:tblGridChange w:id="0">
                <w:tblGrid>
                  <w:gridCol w:w="3194"/>
                  <w:gridCol w:w="3194"/>
                  <w:gridCol w:w="31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(Employee_ID  + Doctor_Number)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Trainee_Doctor_Number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Foreign Key: Permanent_Doctor_Number</w:t>
                  </w:r>
                </w:p>
              </w:tc>
            </w:tr>
          </w:tbl>
          <w:p w:rsidR="00000000" w:rsidDel="00000000" w:rsidP="00000000" w:rsidRDefault="00000000" w:rsidRPr="00000000" w14:paraId="000000A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rtl w:val="0"/>
              </w:rPr>
              <w:t xml:space="preserve">RECORDS</w:t>
            </w:r>
          </w:p>
          <w:tbl>
            <w:tblPr>
              <w:tblStyle w:val="Table17"/>
              <w:tblW w:w="1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tblGridChange w:id="0">
                <w:tblGrid>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Record_ID</w:t>
                  </w:r>
                </w:p>
              </w:tc>
            </w:tr>
          </w:tbl>
          <w:p w:rsidR="00000000" w:rsidDel="00000000" w:rsidP="00000000" w:rsidRDefault="00000000" w:rsidRPr="00000000" w14:paraId="000000A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6">
            <w:pPr>
              <w:spacing w:line="276" w:lineRule="auto"/>
              <w:rPr>
                <w:rFonts w:ascii="Arial" w:cs="Arial" w:eastAsia="Arial" w:hAnsi="Arial"/>
              </w:rPr>
            </w:pPr>
            <w:r w:rsidDel="00000000" w:rsidR="00000000" w:rsidRPr="00000000">
              <w:rPr>
                <w:rFonts w:ascii="Arial" w:cs="Arial" w:eastAsia="Arial" w:hAnsi="Arial"/>
                <w:rtl w:val="0"/>
              </w:rPr>
              <w:t xml:space="preserve">ROOMS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315"/>
              <w:gridCol w:w="2925"/>
              <w:tblGridChange w:id="0">
                <w:tblGrid>
                  <w:gridCol w:w="3120"/>
                  <w:gridCol w:w="331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Room_Type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Foreign Key: Receptionist_Number</w:t>
                  </w:r>
                </w:p>
              </w:tc>
            </w:tr>
          </w:tbl>
          <w:p w:rsidR="00000000" w:rsidDel="00000000" w:rsidP="00000000" w:rsidRDefault="00000000" w:rsidRPr="00000000" w14:paraId="000000A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rtl w:val="0"/>
              </w:rPr>
              <w:t xml:space="preserve">VISITORS</w:t>
            </w:r>
          </w:p>
          <w:tbl>
            <w:tblPr>
              <w:tblStyle w:val="Table19"/>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
              <w:gridCol w:w="3194"/>
              <w:gridCol w:w="3194"/>
              <w:tblGridChange w:id="0">
                <w:tblGrid>
                  <w:gridCol w:w="3194"/>
                  <w:gridCol w:w="3194"/>
                  <w:gridCol w:w="31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Partial Key: Visitor_Pass_ID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Pass_Expiry_Date</w:t>
                  </w:r>
                </w:p>
              </w:tc>
            </w:tr>
          </w:tbl>
          <w:p w:rsidR="00000000" w:rsidDel="00000000" w:rsidP="00000000" w:rsidRDefault="00000000" w:rsidRPr="00000000" w14:paraId="000000A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line="276" w:lineRule="auto"/>
              <w:rPr>
                <w:rFonts w:ascii="Arial" w:cs="Arial" w:eastAsia="Arial" w:hAnsi="Arial"/>
              </w:rPr>
            </w:pPr>
            <w:r w:rsidDel="00000000" w:rsidR="00000000" w:rsidRPr="00000000">
              <w:rPr>
                <w:rFonts w:ascii="Arial" w:cs="Arial" w:eastAsia="Arial" w:hAnsi="Arial"/>
                <w:rtl w:val="0"/>
              </w:rPr>
              <w:t xml:space="preserve">MAINTAINS</w:t>
            </w:r>
          </w:p>
          <w:tbl>
            <w:tblPr>
              <w:tblStyle w:val="Table20"/>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Receptionist_Number</w:t>
                  </w:r>
                </w:p>
              </w:tc>
            </w:tr>
          </w:tbl>
          <w:p w:rsidR="00000000" w:rsidDel="00000000" w:rsidP="00000000" w:rsidRDefault="00000000" w:rsidRPr="00000000" w14:paraId="000000B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6">
            <w:pPr>
              <w:spacing w:line="276" w:lineRule="auto"/>
              <w:rPr>
                <w:rFonts w:ascii="Arial" w:cs="Arial" w:eastAsia="Arial" w:hAnsi="Arial"/>
              </w:rPr>
            </w:pPr>
            <w:r w:rsidDel="00000000" w:rsidR="00000000" w:rsidRPr="00000000">
              <w:rPr>
                <w:rFonts w:ascii="Arial" w:cs="Arial" w:eastAsia="Arial" w:hAnsi="Arial"/>
                <w:rtl w:val="0"/>
              </w:rPr>
              <w:t xml:space="preserve">ADDRESSES</w:t>
            </w:r>
          </w:p>
          <w:tbl>
            <w:tblPr>
              <w:tblStyle w:val="Table21"/>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Patient_ID</w:t>
                  </w:r>
                </w:p>
              </w:tc>
            </w:tr>
          </w:tbl>
          <w:p w:rsidR="00000000" w:rsidDel="00000000" w:rsidP="00000000" w:rsidRDefault="00000000" w:rsidRPr="00000000" w14:paraId="000000B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A">
            <w:pPr>
              <w:spacing w:line="276" w:lineRule="auto"/>
              <w:rPr>
                <w:rFonts w:ascii="Arial" w:cs="Arial" w:eastAsia="Arial" w:hAnsi="Arial"/>
              </w:rPr>
            </w:pPr>
            <w:r w:rsidDel="00000000" w:rsidR="00000000" w:rsidRPr="00000000">
              <w:rPr>
                <w:rFonts w:ascii="Arial" w:cs="Arial" w:eastAsia="Arial" w:hAnsi="Arial"/>
                <w:rtl w:val="0"/>
              </w:rPr>
              <w:t xml:space="preserve">PATIENT_CONTACT_NUMBERS</w:t>
            </w:r>
          </w:p>
          <w:tbl>
            <w:tblPr>
              <w:tblStyle w:val="Table22"/>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Patient_Contact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Patient_ID</w:t>
                  </w:r>
                </w:p>
              </w:tc>
            </w:tr>
          </w:tbl>
          <w:p w:rsidR="00000000" w:rsidDel="00000000" w:rsidP="00000000" w:rsidRDefault="00000000" w:rsidRPr="00000000" w14:paraId="000000B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E">
            <w:pPr>
              <w:spacing w:line="276" w:lineRule="auto"/>
              <w:rPr>
                <w:rFonts w:ascii="Arial" w:cs="Arial" w:eastAsia="Arial" w:hAnsi="Arial"/>
              </w:rPr>
            </w:pPr>
            <w:r w:rsidDel="00000000" w:rsidR="00000000" w:rsidRPr="00000000">
              <w:rPr>
                <w:rFonts w:ascii="Arial" w:cs="Arial" w:eastAsia="Arial" w:hAnsi="Arial"/>
                <w:rtl w:val="0"/>
              </w:rPr>
              <w:t xml:space="preserve">EMPLOYEE_CONTACT_NUMBERS</w:t>
            </w:r>
          </w:p>
          <w:tbl>
            <w:tblPr>
              <w:tblStyle w:val="Table23"/>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Employee_Contact_Number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Employee_ID</w:t>
                  </w:r>
                </w:p>
              </w:tc>
            </w:tr>
          </w:tbl>
          <w:p w:rsidR="00000000" w:rsidDel="00000000" w:rsidP="00000000" w:rsidRDefault="00000000" w:rsidRPr="00000000" w14:paraId="000000C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line="276" w:lineRule="auto"/>
              <w:rPr>
                <w:rFonts w:ascii="Arial" w:cs="Arial" w:eastAsia="Arial" w:hAnsi="Arial"/>
              </w:rPr>
            </w:pPr>
            <w:r w:rsidDel="00000000" w:rsidR="00000000" w:rsidRPr="00000000">
              <w:rPr>
                <w:rFonts w:ascii="Arial" w:cs="Arial" w:eastAsia="Arial" w:hAnsi="Arial"/>
                <w:rtl w:val="0"/>
              </w:rPr>
              <w:t xml:space="preserve">PATIENT_INFO</w:t>
            </w:r>
          </w:p>
          <w:tbl>
            <w:tblPr>
              <w:tblStyle w:val="Table24"/>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Patient_Info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Record_ID</w:t>
                  </w:r>
                </w:p>
              </w:tc>
            </w:tr>
          </w:tbl>
          <w:p w:rsidR="00000000" w:rsidDel="00000000" w:rsidP="00000000" w:rsidRDefault="00000000" w:rsidRPr="00000000" w14:paraId="000000C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line="276" w:lineRule="auto"/>
              <w:rPr>
                <w:rFonts w:ascii="Arial" w:cs="Arial" w:eastAsia="Arial" w:hAnsi="Arial"/>
              </w:rPr>
            </w:pPr>
            <w:r w:rsidDel="00000000" w:rsidR="00000000" w:rsidRPr="00000000">
              <w:rPr>
                <w:rFonts w:ascii="Arial" w:cs="Arial" w:eastAsia="Arial" w:hAnsi="Arial"/>
                <w:rtl w:val="0"/>
              </w:rPr>
              <w:t xml:space="preserve">APPOINTMENTS</w:t>
            </w:r>
          </w:p>
          <w:tbl>
            <w:tblPr>
              <w:tblStyle w:val="Table25"/>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Record_ID</w:t>
                  </w:r>
                </w:p>
              </w:tc>
            </w:tr>
          </w:tbl>
          <w:p w:rsidR="00000000" w:rsidDel="00000000" w:rsidP="00000000" w:rsidRDefault="00000000" w:rsidRPr="00000000" w14:paraId="000000C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A">
            <w:pPr>
              <w:spacing w:line="276" w:lineRule="auto"/>
              <w:rPr>
                <w:rFonts w:ascii="Arial" w:cs="Arial" w:eastAsia="Arial" w:hAnsi="Arial"/>
              </w:rPr>
            </w:pPr>
            <w:r w:rsidDel="00000000" w:rsidR="00000000" w:rsidRPr="00000000">
              <w:rPr>
                <w:rFonts w:ascii="Arial" w:cs="Arial" w:eastAsia="Arial" w:hAnsi="Arial"/>
                <w:rtl w:val="0"/>
              </w:rPr>
              <w:t xml:space="preserve">EMERGENCY_CONTACTS</w:t>
            </w:r>
          </w:p>
          <w:tbl>
            <w:tblPr>
              <w:tblStyle w:val="Table26"/>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1"/>
              <w:gridCol w:w="4791"/>
              <w:tblGridChange w:id="0">
                <w:tblGrid>
                  <w:gridCol w:w="4791"/>
                  <w:gridCol w:w="47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Emergency_Contact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Foreign_Key: Patient_ID</w:t>
                  </w:r>
                </w:p>
              </w:tc>
            </w:tr>
          </w:tbl>
          <w:p w:rsidR="00000000" w:rsidDel="00000000" w:rsidP="00000000" w:rsidRDefault="00000000" w:rsidRPr="00000000" w14:paraId="000000C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E">
            <w:pPr>
              <w:spacing w:line="276" w:lineRule="auto"/>
              <w:rPr>
                <w:rFonts w:ascii="Arial" w:cs="Arial" w:eastAsia="Arial" w:hAnsi="Arial"/>
              </w:rPr>
            </w:pPr>
            <w:r w:rsidDel="00000000" w:rsidR="00000000" w:rsidRPr="00000000">
              <w:rPr>
                <w:rFonts w:ascii="Arial" w:cs="Arial" w:eastAsia="Arial" w:hAnsi="Arial"/>
                <w:rtl w:val="0"/>
              </w:rPr>
              <w:t xml:space="preserve">BILLED_FOR</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240"/>
              <w:gridCol w:w="3000"/>
              <w:tblGridChange w:id="0">
                <w:tblGrid>
                  <w:gridCol w:w="3120"/>
                  <w:gridCol w:w="324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Medicine_Code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Equipment_Code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Patient_Id</w:t>
                  </w:r>
                </w:p>
              </w:tc>
            </w:tr>
          </w:tbl>
          <w:p w:rsidR="00000000" w:rsidDel="00000000" w:rsidP="00000000" w:rsidRDefault="00000000" w:rsidRPr="00000000" w14:paraId="000000D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3">
            <w:pPr>
              <w:spacing w:line="276" w:lineRule="auto"/>
              <w:rPr>
                <w:rFonts w:ascii="Arial" w:cs="Arial" w:eastAsia="Arial" w:hAnsi="Arial"/>
              </w:rPr>
            </w:pPr>
            <w:r w:rsidDel="00000000" w:rsidR="00000000" w:rsidRPr="00000000">
              <w:rPr>
                <w:rFonts w:ascii="Arial" w:cs="Arial" w:eastAsia="Arial" w:hAnsi="Arial"/>
                <w:rtl w:val="0"/>
              </w:rPr>
              <w:t xml:space="preserve">ATTEND_TO</w:t>
            </w:r>
          </w:p>
          <w:tbl>
            <w:tblPr>
              <w:tblStyle w:val="Table28"/>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4"/>
              <w:gridCol w:w="3194"/>
              <w:gridCol w:w="3194"/>
              <w:tblGridChange w:id="0">
                <w:tblGrid>
                  <w:gridCol w:w="3194"/>
                  <w:gridCol w:w="3194"/>
                  <w:gridCol w:w="31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Doctor_Number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Nurse_Number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Foreign Key: Patient_ID</w:t>
                  </w:r>
                </w:p>
              </w:tc>
            </w:tr>
          </w:tbl>
          <w:p w:rsidR="00000000" w:rsidDel="00000000" w:rsidP="00000000" w:rsidRDefault="00000000" w:rsidRPr="00000000" w14:paraId="000000D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before="103" w:lineRule="auto"/>
              <w:rPr>
                <w:b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4940300"/>
                  <wp:effectExtent b="0" l="0" r="0" t="0"/>
                  <wp:docPr id="3379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7695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Lab Questions:</w:t>
            </w:r>
          </w:p>
          <w:p w:rsidR="00000000" w:rsidDel="00000000" w:rsidP="00000000" w:rsidRDefault="00000000" w:rsidRPr="00000000" w14:paraId="000000E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Draw the MENU entity as a supertype of the PROMOTIONAL, REGULAR, and OTHER entities. The UID of MENU is code. MENU is related to FOOD ITEM through this relation-ship: each MENU may contain one or more FOOD ITEMs, and each FOOD ITEM must be listed on one and only one MENU. The UID of FOOD ITEM is a barred UID using its attribute “number”. Add appropriate attributes to the each entity and draw a relational model for it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Pr>
              <w:drawing>
                <wp:inline distB="114300" distT="114300" distL="114300" distR="114300">
                  <wp:extent cx="5181600" cy="2325439"/>
                  <wp:effectExtent b="0" l="0" r="0" t="0"/>
                  <wp:docPr id="33798" name="image6.png"/>
                  <a:graphic>
                    <a:graphicData uri="http://schemas.openxmlformats.org/drawingml/2006/picture">
                      <pic:pic>
                        <pic:nvPicPr>
                          <pic:cNvPr id="0" name="image6.png"/>
                          <pic:cNvPicPr preferRelativeResize="0"/>
                        </pic:nvPicPr>
                        <pic:blipFill>
                          <a:blip r:embed="rId10"/>
                          <a:srcRect b="47053" l="8627" r="55608" t="28301"/>
                          <a:stretch>
                            <a:fillRect/>
                          </a:stretch>
                        </pic:blipFill>
                        <pic:spPr>
                          <a:xfrm>
                            <a:off x="0" y="0"/>
                            <a:ext cx="5181600" cy="2325439"/>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tabs>
                <w:tab w:val="left" w:leader="none" w:pos="1665"/>
              </w:tabs>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field in a database table whose values are the same as the primary key of another table is called:</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foreign key</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primary key</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secondary key</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candidate key</w:t>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alternate key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 Foreign Key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mapping of relationship depends 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Type of relationship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No. of records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No. of attributes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No. of regular entities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1" w:lineRule="auto"/>
              <w:ind w:left="108" w:right="21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Ans: Type of Relationship</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1" w:lineRule="auto"/>
              <w:ind w:left="0" w:right="218"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applied mapping techniques to map entity-relationship diagram to its equivalent relational model for a Hospital Management System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233"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8">
      <w:pPr>
        <w:spacing w:after="0" w:lineRule="auto"/>
        <w:rPr/>
      </w:pPr>
      <w:r w:rsidDel="00000000" w:rsidR="00000000" w:rsidRPr="00000000">
        <w:rPr>
          <w:rtl w:val="0"/>
        </w:rPr>
      </w:r>
    </w:p>
    <w:tbl>
      <w:tblPr>
        <w:tblStyle w:val="Table29"/>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F9">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FA">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FB">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FC">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8">
    <w:pPr>
      <w:rPr/>
    </w:pPr>
    <w:r w:rsidDel="00000000" w:rsidR="00000000" w:rsidRPr="00000000">
      <w:rPr>
        <w:rtl w:val="0"/>
      </w:rPr>
    </w:r>
  </w:p>
  <w:tbl>
    <w:tblPr>
      <w:tblStyle w:val="Table31"/>
      <w:tblW w:w="11580.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85"/>
      <w:gridCol w:w="1875"/>
      <w:gridCol w:w="405"/>
      <w:gridCol w:w="2910"/>
      <w:gridCol w:w="3705"/>
      <w:tblGridChange w:id="0">
        <w:tblGrid>
          <w:gridCol w:w="2685"/>
          <w:gridCol w:w="1875"/>
          <w:gridCol w:w="405"/>
          <w:gridCol w:w="2910"/>
          <w:gridCol w:w="3705"/>
        </w:tblGrid>
      </w:tblGridChange>
    </w:tblGrid>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Relational Database Management System</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bookmarkStart w:colFirst="0" w:colLast="0" w:name="_heading=h.1fob9te" w:id="2"/>
          <w:bookmarkEnd w:id="2"/>
          <w:r w:rsidDel="00000000" w:rsidR="00000000" w:rsidRPr="00000000">
            <w:rPr>
              <w:rFonts w:ascii="Times New Roman" w:cs="Times New Roman" w:eastAsia="Times New Roman" w:hAnsi="Times New Roman"/>
              <w:color w:val="000000"/>
              <w:sz w:val="20"/>
              <w:szCs w:val="20"/>
              <w:rtl w:val="0"/>
            </w:rPr>
            <w:t xml:space="preserve">Semester: IV</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3-24</w:t>
          </w:r>
          <w:r w:rsidDel="00000000" w:rsidR="00000000" w:rsidRPr="00000000">
            <w:rPr>
              <w:rtl w:val="0"/>
            </w:rPr>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30"/>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33800"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F">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00">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01">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3802"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83" w:hanging="360"/>
      </w:pPr>
      <w:rPr/>
    </w:lvl>
    <w:lvl w:ilvl="1">
      <w:start w:val="1"/>
      <w:numFmt w:val="lowerLetter"/>
      <w:lvlText w:val="%2."/>
      <w:lvlJc w:val="left"/>
      <w:pPr>
        <w:ind w:left="1503" w:hanging="360"/>
      </w:pPr>
      <w:rPr/>
    </w:lvl>
    <w:lvl w:ilvl="2">
      <w:start w:val="1"/>
      <w:numFmt w:val="lowerRoman"/>
      <w:lvlText w:val="%3."/>
      <w:lvlJc w:val="right"/>
      <w:pPr>
        <w:ind w:left="2223" w:hanging="180"/>
      </w:pPr>
      <w:rPr/>
    </w:lvl>
    <w:lvl w:ilvl="3">
      <w:start w:val="1"/>
      <w:numFmt w:val="decimal"/>
      <w:lvlText w:val="%4."/>
      <w:lvlJc w:val="left"/>
      <w:pPr>
        <w:ind w:left="2943" w:hanging="360"/>
      </w:pPr>
      <w:rPr/>
    </w:lvl>
    <w:lvl w:ilvl="4">
      <w:start w:val="1"/>
      <w:numFmt w:val="lowerLetter"/>
      <w:lvlText w:val="%5."/>
      <w:lvlJc w:val="left"/>
      <w:pPr>
        <w:ind w:left="3663" w:hanging="360"/>
      </w:pPr>
      <w:rPr/>
    </w:lvl>
    <w:lvl w:ilvl="5">
      <w:start w:val="1"/>
      <w:numFmt w:val="lowerRoman"/>
      <w:lvlText w:val="%6."/>
      <w:lvlJc w:val="right"/>
      <w:pPr>
        <w:ind w:left="4383" w:hanging="180"/>
      </w:pPr>
      <w:rPr/>
    </w:lvl>
    <w:lvl w:ilvl="6">
      <w:start w:val="1"/>
      <w:numFmt w:val="decimal"/>
      <w:lvlText w:val="%7."/>
      <w:lvlJc w:val="left"/>
      <w:pPr>
        <w:ind w:left="5103" w:hanging="360"/>
      </w:pPr>
      <w:rPr/>
    </w:lvl>
    <w:lvl w:ilvl="7">
      <w:start w:val="1"/>
      <w:numFmt w:val="lowerLetter"/>
      <w:lvlText w:val="%8."/>
      <w:lvlJc w:val="left"/>
      <w:pPr>
        <w:ind w:left="5823" w:hanging="360"/>
      </w:pPr>
      <w:rPr/>
    </w:lvl>
    <w:lvl w:ilvl="8">
      <w:start w:val="1"/>
      <w:numFmt w:val="lowerRoman"/>
      <w:lvlText w:val="%9."/>
      <w:lvlJc w:val="right"/>
      <w:pPr>
        <w:ind w:left="6543"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Spacing">
    <w:name w:val="No Spacing"/>
    <w:qFormat w:val="1"/>
    <w:rsid w:val="002915D6"/>
    <w:pPr>
      <w:suppressAutoHyphens w:val="1"/>
      <w:spacing w:after="0" w:line="240" w:lineRule="auto"/>
    </w:pPr>
    <w:rPr>
      <w:rFonts w:eastAsia="Times New Roman"/>
      <w:lang w:eastAsia="zh-CN"/>
    </w:rPr>
  </w:style>
  <w:style w:type="paragraph" w:styleId="TableContents" w:customStyle="1">
    <w:name w:val="Table Contents"/>
    <w:basedOn w:val="Normal"/>
    <w:rsid w:val="002915D6"/>
    <w:pPr>
      <w:suppressLineNumbers w:val="1"/>
      <w:suppressAutoHyphens w:val="1"/>
    </w:pPr>
    <w:rPr>
      <w:lang w:eastAsia="zh-CN" w:val="en-IN"/>
    </w:rPr>
  </w:style>
  <w:style w:type="paragraph" w:styleId="NormalWeb">
    <w:name w:val="Normal (Web)"/>
    <w:basedOn w:val="Normal"/>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uiPriority w:val="34"/>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55.0" w:type="dxa"/>
        <w:left w:w="55.0" w:type="dxa"/>
        <w:bottom w:w="55.0" w:type="dxa"/>
        <w:right w:w="55.0" w:type="dxa"/>
      </w:tblCellMar>
    </w:tblPr>
  </w:style>
  <w:style w:type="table" w:styleId="a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9"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a"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b"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c"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d"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e"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1"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2"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3"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4"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5"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6"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7"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8"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f9"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BodyText">
    <w:name w:val="Body Text"/>
    <w:basedOn w:val="Normal"/>
    <w:link w:val="BodyTextChar"/>
    <w:uiPriority w:val="1"/>
    <w:qFormat w:val="1"/>
    <w:rsid w:val="00AF5EBE"/>
    <w:pPr>
      <w:widowControl w:val="0"/>
      <w:spacing w:after="0" w:line="240" w:lineRule="auto"/>
    </w:pPr>
    <w:rPr>
      <w:rFonts w:ascii="Times New Roman" w:cs="Times New Roman" w:eastAsia="Times New Roman" w:hAnsi="Times New Roman"/>
      <w:sz w:val="24"/>
      <w:szCs w:val="24"/>
      <w:lang w:eastAsia="en-US"/>
    </w:rPr>
  </w:style>
  <w:style w:type="character" w:styleId="BodyTextChar" w:customStyle="1">
    <w:name w:val="Body Text Char"/>
    <w:basedOn w:val="DefaultParagraphFont"/>
    <w:link w:val="BodyText"/>
    <w:uiPriority w:val="1"/>
    <w:rsid w:val="00AF5EBE"/>
    <w:rPr>
      <w:rFonts w:ascii="Times New Roman" w:cs="Times New Roman" w:eastAsia="Times New Roman" w:hAnsi="Times New Roman"/>
      <w:sz w:val="24"/>
      <w:szCs w:val="24"/>
      <w:lang w:eastAsia="en-US"/>
    </w:rPr>
  </w:style>
  <w:style w:type="paragraph" w:styleId="Default" w:customStyle="1">
    <w:name w:val="Default"/>
    <w:rsid w:val="0029291A"/>
    <w:pPr>
      <w:autoSpaceDE w:val="0"/>
      <w:autoSpaceDN w:val="0"/>
      <w:adjustRightInd w:val="0"/>
      <w:spacing w:after="0" w:line="240" w:lineRule="auto"/>
    </w:pPr>
    <w:rPr>
      <w:rFonts w:ascii="Times New Roman" w:cs="Times New Roman" w:eastAsia="Times New Roman" w:hAnsi="Times New Roman"/>
      <w:color w:val="000000"/>
      <w:sz w:val="24"/>
      <w:szCs w:val="24"/>
      <w:lang w:val="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Dxl+9w+nNMgDGFyUzaCkgEJs2g==">CgMxLjAyCGguZ2pkZ3hzMgloLjMwajB6bGwyCWguMWZvYjl0ZTgAciExdDFCMWdnak9XNld6aXNFbXZQaGFYS2FCT3Y0SjFMV1U=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2024-01-08T09:46:00Z</dcterms:created>
  <dc:creator>Lenovo</dc:creator>
</cp:coreProperties>
</file>