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w:t>
      </w: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2158365</wp:posOffset>
                </wp:positionH>
                <wp:positionV relativeFrom="paragraph">
                  <wp:posOffset>158115</wp:posOffset>
                </wp:positionV>
                <wp:extent cx="3419475" cy="1113757"/>
                <wp:effectExtent b="0" l="0" r="0" t="0"/>
                <wp:wrapNone/>
                <wp:docPr id="11" name=""/>
                <a:graphic>
                  <a:graphicData uri="http://schemas.microsoft.com/office/word/2010/wordprocessingShape">
                    <wps:wsp>
                      <wps:cNvSpPr/>
                      <wps:cNvPr id="3" name="Shape 3"/>
                      <wps:spPr>
                        <a:xfrm>
                          <a:off x="3759124" y="3400600"/>
                          <a:ext cx="3335100" cy="758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B3               Roll No.: 16010122158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4</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2158365</wp:posOffset>
                </wp:positionH>
                <wp:positionV relativeFrom="paragraph">
                  <wp:posOffset>158115</wp:posOffset>
                </wp:positionV>
                <wp:extent cx="3419475" cy="1113757"/>
                <wp:effectExtent b="0" l="0" r="0" t="0"/>
                <wp:wrapNone/>
                <wp:docPr id="11"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3419475" cy="1113757"/>
                        </a:xfrm>
                        <a:prstGeom prst="rect"/>
                        <a:ln/>
                      </pic:spPr>
                    </pic:pic>
                  </a:graphicData>
                </a:graphic>
              </wp:anchor>
            </w:drawing>
          </mc:Fallback>
        </mc:AlternateContent>
      </w:r>
    </w:p>
    <w:p w:rsidR="00000000" w:rsidDel="00000000" w:rsidP="00000000" w:rsidRDefault="00000000" w:rsidRPr="00000000" w14:paraId="0000000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1790" w:hRule="atLeast"/>
          <w:tblHeader w:val="0"/>
        </w:trPr>
        <w:tc>
          <w:tcPr>
            <w:shd w:fill="d9d9d9" w:val="clear"/>
            <w:vAlign w:val="center"/>
          </w:tcPr>
          <w:p w:rsidR="00000000" w:rsidDel="00000000" w:rsidP="00000000" w:rsidRDefault="00000000" w:rsidRPr="00000000" w14:paraId="00000009">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DML – select, insert, update and delete</w:t>
            </w:r>
            <w:r w:rsidDel="00000000" w:rsidR="00000000" w:rsidRPr="00000000">
              <w:rPr>
                <w:rtl w:val="0"/>
              </w:rPr>
            </w:r>
          </w:p>
          <w:p w:rsidR="00000000" w:rsidDel="00000000" w:rsidP="00000000" w:rsidRDefault="00000000" w:rsidRPr="00000000" w14:paraId="0000000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1.Group by, having clause, aggregate functions,  Set Operations  </w:t>
            </w:r>
          </w:p>
          <w:p w:rsidR="00000000" w:rsidDel="00000000" w:rsidP="00000000" w:rsidRDefault="00000000" w:rsidRPr="00000000" w14:paraId="0000000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2.Nested queries : AND,OR, NOT, IN, NOT IN, Exists, Not</w:t>
            </w:r>
          </w:p>
          <w:p w:rsidR="00000000" w:rsidDel="00000000" w:rsidP="00000000" w:rsidRDefault="00000000" w:rsidRPr="00000000" w14:paraId="0000000D">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Exists, Between, Like, Alias, ANY, ALL, DISTINCT </w:t>
            </w:r>
          </w:p>
          <w:p w:rsidR="00000000" w:rsidDel="00000000" w:rsidP="00000000" w:rsidRDefault="00000000" w:rsidRPr="00000000" w14:paraId="0000000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Update  </w:t>
            </w:r>
          </w:p>
          <w:p w:rsidR="00000000" w:rsidDel="00000000" w:rsidP="00000000" w:rsidRDefault="00000000" w:rsidRPr="00000000" w14:paraId="0000000F">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Delete   </w:t>
            </w:r>
          </w:p>
          <w:p w:rsidR="00000000" w:rsidDel="00000000" w:rsidP="00000000" w:rsidRDefault="00000000" w:rsidRPr="00000000" w14:paraId="00000010">
            <w:pPr>
              <w:spacing w:after="0" w:lineRule="auto"/>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1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Objective:</w:t>
      </w:r>
      <w:r w:rsidDel="00000000" w:rsidR="00000000" w:rsidRPr="00000000">
        <w:rPr>
          <w:rFonts w:ascii="Times New Roman" w:cs="Times New Roman" w:eastAsia="Times New Roman" w:hAnsi="Times New Roman"/>
          <w:sz w:val="24"/>
          <w:szCs w:val="24"/>
          <w:rtl w:val="0"/>
        </w:rPr>
        <w:t xml:space="preserve"> To perform various DML Operations and execute nested queries with various clauses.</w:t>
      </w:r>
    </w:p>
    <w:p w:rsidR="00000000" w:rsidDel="00000000" w:rsidP="00000000" w:rsidRDefault="00000000" w:rsidRPr="00000000" w14:paraId="00000013">
      <w:pPr>
        <w:spacing w:after="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0" cy="12700"/>
                <wp:effectExtent b="0" l="0" r="0" t="0"/>
                <wp:wrapNone/>
                <wp:docPr id="13" name=""/>
                <a:graphic>
                  <a:graphicData uri="http://schemas.microsoft.com/office/word/2010/wordprocessingShape">
                    <wps:wsp>
                      <wps:cNvCnPr/>
                      <wps:spPr>
                        <a:xfrm>
                          <a:off x="2578988" y="3780000"/>
                          <a:ext cx="55340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76200</wp:posOffset>
                </wp:positionV>
                <wp:extent cx="0" cy="12700"/>
                <wp:effectExtent b="0" l="0" r="0" t="0"/>
                <wp:wrapNone/>
                <wp:docPr id="13"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4">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w:t>
      </w:r>
    </w:p>
    <w:p w:rsidR="00000000" w:rsidDel="00000000" w:rsidP="00000000" w:rsidRDefault="00000000" w:rsidRPr="00000000" w14:paraId="0000001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 3: Use SQL for Relational database creation, maintenance and query processing</w:t>
      </w:r>
    </w:p>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0" cy="12700"/>
                <wp:effectExtent b="0" l="0" r="0" t="0"/>
                <wp:wrapNone/>
                <wp:docPr id="12" name=""/>
                <a:graphic>
                  <a:graphicData uri="http://schemas.microsoft.com/office/word/2010/wordprocessingShape">
                    <wps:wsp>
                      <wps:cNvCnPr/>
                      <wps:spPr>
                        <a:xfrm>
                          <a:off x="2578988" y="3780000"/>
                          <a:ext cx="55340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38100</wp:posOffset>
                </wp:positionV>
                <wp:extent cx="0" cy="12700"/>
                <wp:effectExtent b="0" l="0" r="0" t="0"/>
                <wp:wrapNone/>
                <wp:docPr id="12"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8">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w:t>
      </w:r>
    </w:p>
    <w:p w:rsidR="00000000" w:rsidDel="00000000" w:rsidP="00000000" w:rsidRDefault="00000000" w:rsidRPr="00000000" w14:paraId="0000001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Dr. P.S. Deshpande, SQL and PL/SQL for Oracle 10g.Black book, Dreamtech Press</w:t>
      </w:r>
    </w:p>
    <w:p w:rsidR="00000000" w:rsidDel="00000000" w:rsidP="00000000" w:rsidRDefault="00000000" w:rsidRPr="00000000" w14:paraId="0000001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www.db-book.com</w:t>
      </w:r>
    </w:p>
    <w:p w:rsidR="00000000" w:rsidDel="00000000" w:rsidP="00000000" w:rsidRDefault="00000000" w:rsidRPr="00000000" w14:paraId="0000001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Korth, Slberchatz, Sudarshan : “Database Systems Concept”, 5th Edition , McGraw Hill</w:t>
      </w:r>
    </w:p>
    <w:p w:rsidR="00000000" w:rsidDel="00000000" w:rsidP="00000000" w:rsidRDefault="00000000" w:rsidRPr="00000000" w14:paraId="0000001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Elmasri   and  Navathe,”Fundamentals  of</w:t>
        <w:tab/>
        <w:t xml:space="preserve">database   Systems”,  4th Edition PEARSON Education</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-101599</wp:posOffset>
                </wp:positionH>
                <wp:positionV relativeFrom="paragraph">
                  <wp:posOffset>368300</wp:posOffset>
                </wp:positionV>
                <wp:extent cx="0" cy="12700"/>
                <wp:effectExtent b="0" l="0" r="0" t="0"/>
                <wp:wrapNone/>
                <wp:docPr id="10" name=""/>
                <a:graphic>
                  <a:graphicData uri="http://schemas.microsoft.com/office/word/2010/wordprocessingShape">
                    <wps:wsp>
                      <wps:cNvCnPr/>
                      <wps:spPr>
                        <a:xfrm>
                          <a:off x="2578988" y="3780000"/>
                          <a:ext cx="553402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-101599</wp:posOffset>
                </wp:positionH>
                <wp:positionV relativeFrom="paragraph">
                  <wp:posOffset>368300</wp:posOffset>
                </wp:positionV>
                <wp:extent cx="0" cy="12700"/>
                <wp:effectExtent b="0" l="0" r="0" t="0"/>
                <wp:wrapNone/>
                <wp:docPr id="10" name="image36.png"/>
                <a:graphic>
                  <a:graphicData uri="http://schemas.openxmlformats.org/drawingml/2006/picture">
                    <pic:pic>
                      <pic:nvPicPr>
                        <pic:cNvPr id="0" name="image36.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used:</w:t>
      </w:r>
      <w:r w:rsidDel="00000000" w:rsidR="00000000" w:rsidRPr="00000000">
        <w:rPr>
          <w:rFonts w:ascii="Times New Roman" w:cs="Times New Roman" w:eastAsia="Times New Roman" w:hAnsi="Times New Roman"/>
          <w:sz w:val="24"/>
          <w:szCs w:val="24"/>
          <w:rtl w:val="0"/>
        </w:rPr>
        <w:t xml:space="preserve"> Postgres</w:t>
      </w:r>
    </w:p>
    <w:p w:rsidR="00000000" w:rsidDel="00000000" w:rsidP="00000000" w:rsidRDefault="00000000" w:rsidRPr="00000000" w14:paraId="0000001F">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Theory:</w:t>
      </w:r>
    </w:p>
    <w:p w:rsidR="00000000" w:rsidDel="00000000" w:rsidP="00000000" w:rsidRDefault="00000000" w:rsidRPr="00000000" w14:paraId="00000021">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Select: </w:t>
      </w:r>
      <w:r w:rsidDel="00000000" w:rsidR="00000000" w:rsidRPr="00000000">
        <w:rPr>
          <w:rFonts w:ascii="Times New Roman" w:cs="Times New Roman" w:eastAsia="Times New Roman" w:hAnsi="Times New Roman"/>
          <w:color w:val="000000"/>
          <w:sz w:val="24"/>
          <w:szCs w:val="24"/>
          <w:highlight w:val="white"/>
          <w:rtl w:val="0"/>
        </w:rPr>
        <w:t xml:space="preserve">The SQL </w:t>
      </w:r>
      <w:r w:rsidDel="00000000" w:rsidR="00000000" w:rsidRPr="00000000">
        <w:rPr>
          <w:rFonts w:ascii="Times New Roman" w:cs="Times New Roman" w:eastAsia="Times New Roman" w:hAnsi="Times New Roman"/>
          <w:b w:val="1"/>
          <w:color w:val="000000"/>
          <w:sz w:val="24"/>
          <w:szCs w:val="24"/>
          <w:highlight w:val="white"/>
          <w:rtl w:val="0"/>
        </w:rPr>
        <w:t xml:space="preserve">SELECT</w:t>
      </w:r>
      <w:r w:rsidDel="00000000" w:rsidR="00000000" w:rsidRPr="00000000">
        <w:rPr>
          <w:rFonts w:ascii="Times New Roman" w:cs="Times New Roman" w:eastAsia="Times New Roman" w:hAnsi="Times New Roman"/>
          <w:color w:val="000000"/>
          <w:sz w:val="24"/>
          <w:szCs w:val="24"/>
          <w:highlight w:val="white"/>
          <w:rtl w:val="0"/>
        </w:rPr>
        <w:t xml:space="preserve"> statement is used to fetch the data from a database table which returns this data in the form of a result table. These result tables are called result-sets.</w:t>
      </w:r>
    </w:p>
    <w:p w:rsidR="00000000" w:rsidDel="00000000" w:rsidP="00000000" w:rsidRDefault="00000000" w:rsidRPr="00000000" w14:paraId="00000022">
      <w:pPr>
        <w:spacing w:after="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23">
      <w:pPr>
        <w:pStyle w:val="Heading2"/>
        <w:spacing w:after="48" w:before="48" w:lineRule="auto"/>
        <w:ind w:right="48"/>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Syntax</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0"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basic syntax of the SELECT statement is as follows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column1, column2, columnN FROM table_name;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column1, column2... are the fields of a table whose values you want to fetch. If you want to fetch all the fields available in the field, then you can use the following syntax.</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 FROM table_name;</w:t>
      </w:r>
    </w:p>
    <w:p w:rsidR="00000000" w:rsidDel="00000000" w:rsidP="00000000" w:rsidRDefault="00000000" w:rsidRPr="00000000" w14:paraId="00000028">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code is an example, which would fetch the ID, Name and Salary fields of the customers available in CUSTOMERS table.</w:t>
      </w:r>
    </w:p>
    <w:p w:rsidR="00000000" w:rsidDel="00000000" w:rsidP="00000000" w:rsidRDefault="00000000" w:rsidRPr="00000000" w14:paraId="00000029">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SQL&gt; SELECT ID, NAME, SALARY FROM CUSTOMERS;</w:t>
      </w:r>
    </w:p>
    <w:p w:rsidR="00000000" w:rsidDel="00000000" w:rsidP="00000000" w:rsidRDefault="00000000" w:rsidRPr="00000000" w14:paraId="0000002A">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Insert:</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SQL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INSERT INTO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Statement is used to add new rows of data to a table in the database.</w:t>
      </w:r>
    </w:p>
    <w:p w:rsidR="00000000" w:rsidDel="00000000" w:rsidP="00000000" w:rsidRDefault="00000000" w:rsidRPr="00000000" w14:paraId="0000002C">
      <w:pPr>
        <w:pStyle w:val="Heading3"/>
        <w:spacing w:after="48" w:before="48" w:lineRule="auto"/>
        <w:ind w:right="48"/>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Syntax</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two basic syntaxes of the INSERT INTO statement which are shown below.</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INSERT INTO TABLE_NAME (column1, column2, column3,...columnN)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VALUES (value1, value2, value3,...valueN);</w:t>
      </w:r>
    </w:p>
    <w:p w:rsidR="00000000" w:rsidDel="00000000" w:rsidP="00000000" w:rsidRDefault="00000000" w:rsidRPr="00000000" w14:paraId="00000030">
      <w:pPr>
        <w:pStyle w:val="Heading3"/>
        <w:spacing w:after="48" w:before="48" w:lineRule="auto"/>
        <w:ind w:right="48"/>
        <w:rPr>
          <w:rFonts w:ascii="Times New Roman" w:cs="Times New Roman" w:eastAsia="Times New Roman" w:hAnsi="Times New Roman"/>
          <w:b w:val="0"/>
          <w:color w:val="000000"/>
          <w:sz w:val="24"/>
          <w:szCs w:val="24"/>
        </w:rPr>
      </w:pPr>
      <w:r w:rsidDel="00000000" w:rsidR="00000000" w:rsidRPr="00000000">
        <w:rPr>
          <w:rFonts w:ascii="Times New Roman" w:cs="Times New Roman" w:eastAsia="Times New Roman" w:hAnsi="Times New Roman"/>
          <w:b w:val="0"/>
          <w:color w:val="000000"/>
          <w:sz w:val="24"/>
          <w:szCs w:val="24"/>
          <w:rtl w:val="0"/>
        </w:rPr>
        <w:t xml:space="preserve">Example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following statements would create record in the CUSTOMERS table.</w:t>
      </w:r>
    </w:p>
    <w:p w:rsidR="00000000" w:rsidDel="00000000" w:rsidP="00000000" w:rsidRDefault="00000000" w:rsidRPr="00000000" w14:paraId="00000032">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INSERT INTO CUSTOMERS (ID,NAME,AGE,ADDRESS,SALARY)</w:t>
      </w:r>
    </w:p>
    <w:p w:rsidR="00000000" w:rsidDel="00000000" w:rsidP="00000000" w:rsidRDefault="00000000" w:rsidRPr="00000000" w14:paraId="00000033">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VALUES (1, 'Ramesh', 32, 'Ahmedabad', 2000.00 );</w:t>
      </w:r>
    </w:p>
    <w:p w:rsidR="00000000" w:rsidDel="00000000" w:rsidP="00000000" w:rsidRDefault="00000000" w:rsidRPr="00000000" w14:paraId="00000034">
      <w:pPr>
        <w:spacing w:after="0" w:lineRule="auto"/>
        <w:rPr>
          <w:rFonts w:ascii="Times New Roman" w:cs="Times New Roman" w:eastAsia="Times New Roman" w:hAnsi="Times New Roman"/>
          <w:color w:val="000000"/>
          <w:sz w:val="24"/>
          <w:szCs w:val="24"/>
          <w:highlight w:val="white"/>
        </w:rPr>
      </w:pPr>
      <w:r w:rsidDel="00000000" w:rsidR="00000000" w:rsidRPr="00000000">
        <w:rPr>
          <w:rtl w:val="0"/>
        </w:rPr>
      </w:r>
    </w:p>
    <w:p w:rsidR="00000000" w:rsidDel="00000000" w:rsidP="00000000" w:rsidRDefault="00000000" w:rsidRPr="00000000" w14:paraId="00000035">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Update:</w:t>
      </w:r>
      <w:r w:rsidDel="00000000" w:rsidR="00000000" w:rsidRPr="00000000">
        <w:rPr>
          <w:rFonts w:ascii="Times New Roman" w:cs="Times New Roman" w:eastAsia="Times New Roman" w:hAnsi="Times New Roman"/>
          <w:color w:val="000000"/>
          <w:sz w:val="24"/>
          <w:szCs w:val="24"/>
          <w:highlight w:val="white"/>
          <w:rtl w:val="0"/>
        </w:rPr>
        <w:t xml:space="preserve"> The SQL </w:t>
      </w:r>
      <w:r w:rsidDel="00000000" w:rsidR="00000000" w:rsidRPr="00000000">
        <w:rPr>
          <w:rFonts w:ascii="Times New Roman" w:cs="Times New Roman" w:eastAsia="Times New Roman" w:hAnsi="Times New Roman"/>
          <w:b w:val="1"/>
          <w:color w:val="000000"/>
          <w:sz w:val="24"/>
          <w:szCs w:val="24"/>
          <w:highlight w:val="white"/>
          <w:rtl w:val="0"/>
        </w:rPr>
        <w:t xml:space="preserve">UPDATE</w:t>
      </w:r>
      <w:r w:rsidDel="00000000" w:rsidR="00000000" w:rsidRPr="00000000">
        <w:rPr>
          <w:rFonts w:ascii="Times New Roman" w:cs="Times New Roman" w:eastAsia="Times New Roman" w:hAnsi="Times New Roman"/>
          <w:color w:val="000000"/>
          <w:sz w:val="24"/>
          <w:szCs w:val="24"/>
          <w:highlight w:val="white"/>
          <w:rtl w:val="0"/>
        </w:rPr>
        <w:t xml:space="preserve"> Query is used to modify the existing records in a table. You can use the WHERE clause with the UPDATE query to update the selected rows, otherwise all the rows would be affected.</w:t>
      </w:r>
    </w:p>
    <w:p w:rsidR="00000000" w:rsidDel="00000000" w:rsidP="00000000" w:rsidRDefault="00000000" w:rsidRPr="00000000" w14:paraId="00000036">
      <w:pPr>
        <w:pStyle w:val="Heading2"/>
        <w:spacing w:after="48" w:before="48" w:lineRule="auto"/>
        <w:ind w:right="48"/>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Syntax:</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 basic syntax of the UPDATE query with a WHERE clause is as follows −</w:t>
          </w:r>
        </w:sdtContent>
      </w:sdt>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48" w:right="48"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UPDATE table_name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48" w:right="48"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SET column1 = value1, column2 = value2...., columnN = valueN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WHERE [condition];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combine N number of conditions using the AND or the OR operators.</w:t>
      </w:r>
    </w:p>
    <w:p w:rsidR="00000000" w:rsidDel="00000000" w:rsidP="00000000" w:rsidRDefault="00000000" w:rsidRPr="00000000" w14:paraId="0000003C">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query will update the ADDRESS for a customer whose ID number is 6 in the table.</w:t>
      </w:r>
    </w:p>
    <w:p w:rsidR="00000000" w:rsidDel="00000000" w:rsidP="00000000" w:rsidRDefault="00000000" w:rsidRPr="00000000" w14:paraId="0000003D">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SQL&gt; UPDATE CUSTOMERS</w:t>
      </w:r>
    </w:p>
    <w:p w:rsidR="00000000" w:rsidDel="00000000" w:rsidP="00000000" w:rsidRDefault="00000000" w:rsidRPr="00000000" w14:paraId="0000003E">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SET ADDRESS = 'Pune'</w:t>
      </w:r>
    </w:p>
    <w:p w:rsidR="00000000" w:rsidDel="00000000" w:rsidP="00000000" w:rsidRDefault="00000000" w:rsidRPr="00000000" w14:paraId="0000003F">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WHERE ID = 6;</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Delete: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SQL DELETE Query is used to delete the existing records from a table.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use the WHERE clause with a DELETE query to delete the selected rows, otherwise all the records would be deleted.</w:t>
      </w:r>
    </w:p>
    <w:p w:rsidR="00000000" w:rsidDel="00000000" w:rsidP="00000000" w:rsidRDefault="00000000" w:rsidRPr="00000000" w14:paraId="00000042">
      <w:pPr>
        <w:pStyle w:val="Heading2"/>
        <w:spacing w:after="48" w:before="48" w:lineRule="auto"/>
        <w:ind w:right="48"/>
        <w:rPr>
          <w:rFonts w:ascii="Times New Roman" w:cs="Times New Roman" w:eastAsia="Times New Roman" w:hAnsi="Times New Roman"/>
          <w:b w:val="0"/>
          <w:i w:val="0"/>
          <w:color w:val="000000"/>
          <w:sz w:val="24"/>
          <w:szCs w:val="24"/>
        </w:rPr>
      </w:pPr>
      <w:r w:rsidDel="00000000" w:rsidR="00000000" w:rsidRPr="00000000">
        <w:rPr>
          <w:rFonts w:ascii="Times New Roman" w:cs="Times New Roman" w:eastAsia="Times New Roman" w:hAnsi="Times New Roman"/>
          <w:b w:val="0"/>
          <w:i w:val="0"/>
          <w:color w:val="000000"/>
          <w:sz w:val="24"/>
          <w:szCs w:val="24"/>
          <w:rtl w:val="0"/>
        </w:rPr>
        <w:t xml:space="preserve">Syntax</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0" w:line="240" w:lineRule="auto"/>
        <w:ind w:left="48" w:right="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1"/>
        </w:sdtPr>
        <w:sdtContent>
          <w:r w:rsidDel="00000000" w:rsidR="00000000" w:rsidRPr="00000000">
            <w:rPr>
              <w:rFonts w:ascii="Gungsuh" w:cs="Gungsuh" w:eastAsia="Gungsuh" w:hAnsi="Gungsuh"/>
              <w:b w:val="0"/>
              <w:i w:val="0"/>
              <w:smallCaps w:val="0"/>
              <w:strike w:val="0"/>
              <w:color w:val="000000"/>
              <w:sz w:val="24"/>
              <w:szCs w:val="24"/>
              <w:u w:val="none"/>
              <w:shd w:fill="auto" w:val="clear"/>
              <w:vertAlign w:val="baseline"/>
              <w:rtl w:val="0"/>
            </w:rPr>
            <w:t xml:space="preserve">The basic syntax of the DELETE query with the WHERE clause is as follows −</w:t>
          </w:r>
        </w:sdtContent>
      </w:sdt>
    </w:p>
    <w:p w:rsidR="00000000" w:rsidDel="00000000" w:rsidP="00000000" w:rsidRDefault="00000000" w:rsidRPr="00000000" w14:paraId="00000044">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DELETE FROM table_name</w:t>
      </w:r>
    </w:p>
    <w:p w:rsidR="00000000" w:rsidDel="00000000" w:rsidP="00000000" w:rsidRDefault="00000000" w:rsidRPr="00000000" w14:paraId="00000045">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[condition];</w:t>
      </w:r>
    </w:p>
    <w:p w:rsidR="00000000" w:rsidDel="00000000" w:rsidP="00000000" w:rsidRDefault="00000000" w:rsidRPr="00000000" w14:paraId="00000046">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following code has a query, which will DELETE a customer, whose ID is 6.</w:t>
      </w:r>
    </w:p>
    <w:p w:rsidR="00000000" w:rsidDel="00000000" w:rsidP="00000000" w:rsidRDefault="00000000" w:rsidRPr="00000000" w14:paraId="00000047">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SQL&gt; DELETE FROM CUSTOMERS</w:t>
      </w:r>
    </w:p>
    <w:p w:rsidR="00000000" w:rsidDel="00000000" w:rsidP="00000000" w:rsidRDefault="00000000" w:rsidRPr="00000000" w14:paraId="00000048">
      <w:pPr>
        <w:spacing w:after="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WHERE ID = 6;</w:t>
      </w:r>
    </w:p>
    <w:p w:rsidR="00000000" w:rsidDel="00000000" w:rsidP="00000000" w:rsidRDefault="00000000" w:rsidRPr="00000000" w14:paraId="00000049">
      <w:pPr>
        <w:spacing w:after="0" w:lineRule="auto"/>
        <w:rPr>
          <w:rFonts w:ascii="Verdana" w:cs="Verdana" w:eastAsia="Verdana" w:hAnsi="Verdana"/>
          <w:color w:val="000000"/>
          <w:sz w:val="23"/>
          <w:szCs w:val="23"/>
          <w:highlight w:val="white"/>
        </w:rPr>
      </w:pPr>
      <w:r w:rsidDel="00000000" w:rsidR="00000000" w:rsidRPr="00000000">
        <w:rPr>
          <w:rtl w:val="0"/>
        </w:rPr>
      </w:r>
    </w:p>
    <w:p w:rsidR="00000000" w:rsidDel="00000000" w:rsidP="00000000" w:rsidRDefault="00000000" w:rsidRPr="00000000" w14:paraId="0000004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Clauses and Operators</w:t>
      </w:r>
    </w:p>
    <w:p w:rsidR="00000000" w:rsidDel="00000000" w:rsidP="00000000" w:rsidRDefault="00000000" w:rsidRPr="00000000" w14:paraId="0000004B">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sz w:val="24"/>
          <w:szCs w:val="24"/>
          <w:rtl w:val="0"/>
        </w:rPr>
        <w:t xml:space="preserve">Group by clause:</w:t>
      </w:r>
      <w:r w:rsidDel="00000000" w:rsidR="00000000" w:rsidRPr="00000000">
        <w:rPr>
          <w:rFonts w:ascii="Times New Roman" w:cs="Times New Roman" w:eastAsia="Times New Roman" w:hAnsi="Times New Roman"/>
          <w:sz w:val="24"/>
          <w:szCs w:val="24"/>
          <w:rtl w:val="0"/>
        </w:rPr>
        <w:t xml:space="preserve"> These are circumstances where we would like to apply the aggregate functions to a single set of tuples but also to a group of sets of tuples we would like to specify this wish in SQL using the group by clause. The attributes or attributes given by the group by clause are used to form groups. Tuples with the same value on all attributes in the group by clause placed in one group.</w:t>
      </w:r>
    </w:p>
    <w:p w:rsidR="00000000" w:rsidDel="00000000" w:rsidP="00000000" w:rsidRDefault="00000000" w:rsidRPr="00000000" w14:paraId="0000004D">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E">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4F">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Select&lt;attribute_name,avg(&lt;attribute_name&gt;)as</w:t>
      </w:r>
    </w:p>
    <w:p w:rsidR="00000000" w:rsidDel="00000000" w:rsidP="00000000" w:rsidRDefault="00000000" w:rsidRPr="00000000" w14:paraId="0000005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&lt;new_attribute_name&gt;l From &lt;table_name&gt;</w:t>
      </w:r>
    </w:p>
    <w:p w:rsidR="00000000" w:rsidDel="00000000" w:rsidP="00000000" w:rsidRDefault="00000000" w:rsidRPr="00000000" w14:paraId="0000005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by &lt;attribute_name&gt;</w:t>
      </w:r>
    </w:p>
    <w:p w:rsidR="00000000" w:rsidDel="00000000" w:rsidP="00000000" w:rsidRDefault="00000000" w:rsidRPr="00000000" w14:paraId="0000005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select designation, sum( salary) as total_salary from employee group by Designation;</w:t>
      </w:r>
    </w:p>
    <w:p w:rsidR="00000000" w:rsidDel="00000000" w:rsidP="00000000" w:rsidRDefault="00000000" w:rsidRPr="00000000" w14:paraId="00000055">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Having clause</w:t>
      </w:r>
      <w:r w:rsidDel="00000000" w:rsidR="00000000" w:rsidRPr="00000000">
        <w:rPr>
          <w:rFonts w:ascii="Times New Roman" w:cs="Times New Roman" w:eastAsia="Times New Roman" w:hAnsi="Times New Roman"/>
          <w:sz w:val="24"/>
          <w:szCs w:val="24"/>
          <w:rtl w:val="0"/>
        </w:rPr>
        <w:t xml:space="preserve">: A having clause is like a where clause but only applies only to groups as a whole whereas the where clause applies to the individual rows. A query can contain both where clause and a having clause. In that case</w:t>
      </w:r>
    </w:p>
    <w:p w:rsidR="00000000" w:rsidDel="00000000" w:rsidP="00000000" w:rsidRDefault="00000000" w:rsidRPr="00000000" w14:paraId="0000005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 xml:space="preserve">The where clause is applied first to the individual rows in the tables or table structures objects in the diagram pane. Only the rows that meet the conditions in the where clause are grouped.</w:t>
      </w:r>
    </w:p>
    <w:p w:rsidR="00000000" w:rsidDel="00000000" w:rsidP="00000000" w:rsidRDefault="00000000" w:rsidRPr="00000000" w14:paraId="0000005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tab/>
        <w:t xml:space="preserve">The having clause is then applied to the rows in the result set that are produced by grouping. Only the groups that meet the having conditions appear in the query output.</w:t>
      </w:r>
    </w:p>
    <w:p w:rsidR="00000000" w:rsidDel="00000000" w:rsidP="00000000" w:rsidRDefault="00000000" w:rsidRPr="00000000" w14:paraId="00000059">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tab/>
        <w:tab/>
      </w:r>
    </w:p>
    <w:p w:rsidR="00000000" w:rsidDel="00000000" w:rsidP="00000000" w:rsidRDefault="00000000" w:rsidRPr="00000000" w14:paraId="0000005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dept_no from EMPLOYEE group_by dept_no</w:t>
      </w:r>
    </w:p>
    <w:p w:rsidR="00000000" w:rsidDel="00000000" w:rsidP="00000000" w:rsidRDefault="00000000" w:rsidRPr="00000000" w14:paraId="0000005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avg (salary) &gt;=all (select avg (salary)</w:t>
      </w:r>
    </w:p>
    <w:p w:rsidR="00000000" w:rsidDel="00000000" w:rsidP="00000000" w:rsidRDefault="00000000" w:rsidRPr="00000000" w14:paraId="0000005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 group by dept_no);</w:t>
      </w:r>
    </w:p>
    <w:p w:rsidR="00000000" w:rsidDel="00000000" w:rsidP="00000000" w:rsidRDefault="00000000" w:rsidRPr="00000000" w14:paraId="0000005D">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Aggregate functions</w:t>
      </w:r>
      <w:r w:rsidDel="00000000" w:rsidR="00000000" w:rsidRPr="00000000">
        <w:rPr>
          <w:rFonts w:ascii="Times New Roman" w:cs="Times New Roman" w:eastAsia="Times New Roman" w:hAnsi="Times New Roman"/>
          <w:sz w:val="24"/>
          <w:szCs w:val="24"/>
          <w:rtl w:val="0"/>
        </w:rPr>
        <w:t xml:space="preserve">: Aggregate functions such as SUM, AVG, count, count (*), MAX and MIN generate summary values in query result sets. An aggregate functions (with the exception of count (*) processes all the selected values in a single column to produce a single result value</w:t>
      </w:r>
    </w:p>
    <w:p w:rsidR="00000000" w:rsidDel="00000000" w:rsidP="00000000" w:rsidRDefault="00000000" w:rsidRPr="00000000" w14:paraId="0000005F">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select dept_no,count (*)</w:t>
      </w:r>
    </w:p>
    <w:p w:rsidR="00000000" w:rsidDel="00000000" w:rsidP="00000000" w:rsidRDefault="00000000" w:rsidRPr="00000000" w14:paraId="00000061">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EMPLOYEE group by dept_no;</w:t>
      </w:r>
    </w:p>
    <w:p w:rsidR="00000000" w:rsidDel="00000000" w:rsidP="00000000" w:rsidRDefault="00000000" w:rsidRPr="00000000" w14:paraId="00000062">
      <w:pPr>
        <w:spacing w:after="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select max (salary)as maximum from EMPLOYEE;</w:t>
      </w:r>
    </w:p>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select sum (salary) as total_salary from EMPLOYEE;</w:t>
      </w:r>
    </w:p>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Select min (salary) as minsal from EMPLOYEE;</w:t>
      </w:r>
    </w:p>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Exists and Not Exists</w:t>
      </w:r>
      <w:r w:rsidDel="00000000" w:rsidR="00000000" w:rsidRPr="00000000">
        <w:rPr>
          <w:rFonts w:ascii="Times New Roman" w:cs="Times New Roman" w:eastAsia="Times New Roman" w:hAnsi="Times New Roman"/>
          <w:sz w:val="24"/>
          <w:szCs w:val="24"/>
          <w:rtl w:val="0"/>
        </w:rPr>
        <w:t xml:space="preserve">: Subqueries introduced with exists and not queries can be used for two set theory operations: Intersection and Difference. The intersection of two sets contains all elements that belong to both of the original sets. The difference contains elements that belong to only first of the two sets.</w:t>
      </w:r>
    </w:p>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Example: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*from DEPARTMENT</w:t>
      </w:r>
    </w:p>
    <w:p w:rsidR="00000000" w:rsidDel="00000000" w:rsidP="00000000" w:rsidRDefault="00000000" w:rsidRPr="00000000" w14:paraId="0000006D">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exists(select * from PROJECT </w:t>
      </w:r>
    </w:p>
    <w:p w:rsidR="00000000" w:rsidDel="00000000" w:rsidP="00000000" w:rsidRDefault="00000000" w:rsidRPr="00000000" w14:paraId="0000006E">
      <w:pPr>
        <w:spacing w:after="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DEPARTMENT.dept_no = PROJECT.dept_no) ;</w:t>
      </w:r>
    </w:p>
    <w:p w:rsidR="00000000" w:rsidDel="00000000" w:rsidP="00000000" w:rsidRDefault="00000000" w:rsidRPr="00000000" w14:paraId="0000006F">
      <w:pPr>
        <w:spacing w:after="0" w:lineRule="auto"/>
        <w:ind w:left="144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 and Not In</w:t>
      </w:r>
      <w:r w:rsidDel="00000000" w:rsidR="00000000" w:rsidRPr="00000000">
        <w:rPr>
          <w:rFonts w:ascii="Times New Roman" w:cs="Times New Roman" w:eastAsia="Times New Roman" w:hAnsi="Times New Roman"/>
          <w:sz w:val="24"/>
          <w:szCs w:val="24"/>
          <w:rtl w:val="0"/>
        </w:rPr>
        <w:t xml:space="preserve">: SQL allows testing tuples for membership in a relation. The “in‟ connective tests for set membership where the set is a collection of values produced by select clause. The “not in‟ connective tests for the absence of set membership. The in and not in connectives can also be used on enumerated sets.</w:t>
      </w:r>
    </w:p>
    <w:p w:rsidR="00000000" w:rsidDel="00000000" w:rsidP="00000000" w:rsidRDefault="00000000" w:rsidRPr="00000000" w14:paraId="00000071">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 </w:t>
      </w:r>
    </w:p>
    <w:p w:rsidR="00000000" w:rsidDel="00000000" w:rsidP="00000000" w:rsidRDefault="00000000" w:rsidRPr="00000000" w14:paraId="00000073">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Select fname, mname, lname from employee where designation In (“ceo‟,‟manager‟,‟hod‟,‟assistant‟)</w:t>
      </w:r>
    </w:p>
    <w:p w:rsidR="00000000" w:rsidDel="00000000" w:rsidP="00000000" w:rsidRDefault="00000000" w:rsidRPr="00000000" w14:paraId="00000074">
      <w:pPr>
        <w:spacing w:after="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Select fullname from department where relationship not in(“brother”);</w:t>
      </w:r>
    </w:p>
    <w:p w:rsidR="00000000" w:rsidDel="00000000" w:rsidP="00000000" w:rsidRDefault="00000000" w:rsidRPr="00000000" w14:paraId="0000007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Between:</w:t>
      </w:r>
      <w:r w:rsidDel="00000000" w:rsidR="00000000" w:rsidRPr="00000000">
        <w:rPr>
          <w:rFonts w:ascii="Times New Roman" w:cs="Times New Roman" w:eastAsia="Times New Roman" w:hAnsi="Times New Roman"/>
          <w:sz w:val="24"/>
          <w:szCs w:val="24"/>
          <w:rtl w:val="0"/>
        </w:rPr>
        <w:t xml:space="preserve"> The BETWEEN operator selects values within a given range. The values can be numbers, text, or dates. The BETWEEN operator is inclusive. Begin and end values are included. </w:t>
      </w:r>
    </w:p>
    <w:p w:rsidR="00000000" w:rsidDel="00000000" w:rsidP="00000000" w:rsidRDefault="00000000" w:rsidRPr="00000000" w14:paraId="00000077">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Syntax:</w:t>
      </w:r>
    </w:p>
    <w:p w:rsidR="00000000" w:rsidDel="00000000" w:rsidP="00000000" w:rsidRDefault="00000000" w:rsidRPr="00000000" w14:paraId="0000007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column_name(s)</w:t>
      </w:r>
    </w:p>
    <w:p w:rsidR="00000000" w:rsidDel="00000000" w:rsidP="00000000" w:rsidRDefault="00000000" w:rsidRPr="00000000" w14:paraId="00000079">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table_name</w:t>
      </w:r>
    </w:p>
    <w:p w:rsidR="00000000" w:rsidDel="00000000" w:rsidP="00000000" w:rsidRDefault="00000000" w:rsidRPr="00000000" w14:paraId="0000007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column_name BETWEEN value1 AND value2;</w:t>
      </w:r>
    </w:p>
    <w:p w:rsidR="00000000" w:rsidDel="00000000" w:rsidP="00000000" w:rsidRDefault="00000000" w:rsidRPr="00000000" w14:paraId="0000007B">
      <w:pPr>
        <w:spacing w:after="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Example:</w:t>
      </w:r>
    </w:p>
    <w:p w:rsidR="00000000" w:rsidDel="00000000" w:rsidP="00000000" w:rsidRDefault="00000000" w:rsidRPr="00000000" w14:paraId="0000007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 FROM Products WHERE Price BETWEEN 10 AND 20;</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LIKE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used in a WHERE clause to search for a specified pattern in a column.</w:t>
      </w:r>
    </w:p>
    <w:p w:rsidR="00000000" w:rsidDel="00000000" w:rsidP="00000000" w:rsidRDefault="00000000" w:rsidRPr="00000000" w14:paraId="0000007E">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There are two wildcards used in conjunction with the LIKE operator:</w:t>
      </w:r>
    </w:p>
    <w:p w:rsidR="00000000" w:rsidDel="00000000" w:rsidP="00000000" w:rsidRDefault="00000000" w:rsidRPr="00000000" w14:paraId="0000007F">
      <w:pPr>
        <w:numPr>
          <w:ilvl w:val="0"/>
          <w:numId w:val="2"/>
        </w:numPr>
        <w:shd w:fill="ffffff" w:val="clear"/>
        <w:spacing w:after="0" w:before="28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 The percent sign represents zero, one, or multiple characters</w:t>
      </w:r>
    </w:p>
    <w:p w:rsidR="00000000" w:rsidDel="00000000" w:rsidP="00000000" w:rsidRDefault="00000000" w:rsidRPr="00000000" w14:paraId="00000080">
      <w:pPr>
        <w:numPr>
          <w:ilvl w:val="0"/>
          <w:numId w:val="2"/>
        </w:numPr>
        <w:shd w:fill="ffffff" w:val="clear"/>
        <w:spacing w:after="280" w:before="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_ - The underscore represents a single character</w:t>
      </w:r>
    </w:p>
    <w:p w:rsidR="00000000" w:rsidDel="00000000" w:rsidP="00000000" w:rsidRDefault="00000000" w:rsidRPr="00000000" w14:paraId="00000081">
      <w:pPr>
        <w:shd w:fill="ffffff" w:val="clear"/>
        <w:spacing w:after="280" w:before="280" w:line="240" w:lineRule="auto"/>
        <w:ind w:left="720" w:firstLine="0"/>
        <w:rPr>
          <w:rFonts w:ascii="Times New Roman" w:cs="Times New Roman" w:eastAsia="Times New Roman" w:hAnsi="Times New Roman"/>
          <w:i w:val="1"/>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Syntax: </w:t>
      </w:r>
      <w:r w:rsidDel="00000000" w:rsidR="00000000" w:rsidRPr="00000000">
        <w:rPr>
          <w:rFonts w:ascii="Times New Roman" w:cs="Times New Roman" w:eastAsia="Times New Roman" w:hAnsi="Times New Roman"/>
          <w:color w:val="000000"/>
          <w:sz w:val="24"/>
          <w:szCs w:val="24"/>
          <w:highlight w:val="white"/>
          <w:rtl w:val="0"/>
        </w:rPr>
        <w:t xml:space="preserve">SELECT </w:t>
      </w:r>
      <w:r w:rsidDel="00000000" w:rsidR="00000000" w:rsidRPr="00000000">
        <w:rPr>
          <w:rFonts w:ascii="Times New Roman" w:cs="Times New Roman" w:eastAsia="Times New Roman" w:hAnsi="Times New Roman"/>
          <w:i w:val="1"/>
          <w:color w:val="000000"/>
          <w:sz w:val="24"/>
          <w:szCs w:val="24"/>
          <w:highlight w:val="white"/>
          <w:rtl w:val="0"/>
        </w:rPr>
        <w:t xml:space="preserve">column1, column2, ...</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FROM </w:t>
      </w:r>
      <w:r w:rsidDel="00000000" w:rsidR="00000000" w:rsidRPr="00000000">
        <w:rPr>
          <w:rFonts w:ascii="Times New Roman" w:cs="Times New Roman" w:eastAsia="Times New Roman" w:hAnsi="Times New Roman"/>
          <w:i w:val="1"/>
          <w:color w:val="000000"/>
          <w:sz w:val="24"/>
          <w:szCs w:val="24"/>
          <w:highlight w:val="white"/>
          <w:rtl w:val="0"/>
        </w:rPr>
        <w:t xml:space="preserve">table_name</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WHERE </w:t>
      </w:r>
      <w:r w:rsidDel="00000000" w:rsidR="00000000" w:rsidRPr="00000000">
        <w:rPr>
          <w:rFonts w:ascii="Times New Roman" w:cs="Times New Roman" w:eastAsia="Times New Roman" w:hAnsi="Times New Roman"/>
          <w:i w:val="1"/>
          <w:color w:val="000000"/>
          <w:sz w:val="24"/>
          <w:szCs w:val="24"/>
          <w:highlight w:val="white"/>
          <w:rtl w:val="0"/>
        </w:rPr>
        <w:t xml:space="preserve">columnN</w:t>
      </w:r>
      <w:r w:rsidDel="00000000" w:rsidR="00000000" w:rsidRPr="00000000">
        <w:rPr>
          <w:rFonts w:ascii="Times New Roman" w:cs="Times New Roman" w:eastAsia="Times New Roman" w:hAnsi="Times New Roman"/>
          <w:color w:val="000000"/>
          <w:sz w:val="24"/>
          <w:szCs w:val="24"/>
          <w:highlight w:val="white"/>
          <w:rtl w:val="0"/>
        </w:rPr>
        <w:t xml:space="preserve"> LIKE </w:t>
      </w:r>
      <w:r w:rsidDel="00000000" w:rsidR="00000000" w:rsidRPr="00000000">
        <w:rPr>
          <w:rFonts w:ascii="Times New Roman" w:cs="Times New Roman" w:eastAsia="Times New Roman" w:hAnsi="Times New Roman"/>
          <w:i w:val="1"/>
          <w:color w:val="000000"/>
          <w:sz w:val="24"/>
          <w:szCs w:val="24"/>
          <w:highlight w:val="white"/>
          <w:rtl w:val="0"/>
        </w:rPr>
        <w:t xml:space="preserve">pattern</w:t>
      </w:r>
    </w:p>
    <w:p w:rsidR="00000000" w:rsidDel="00000000" w:rsidP="00000000" w:rsidRDefault="00000000" w:rsidRPr="00000000" w14:paraId="00000082">
      <w:pPr>
        <w:shd w:fill="ffffff" w:val="clear"/>
        <w:spacing w:after="280" w:before="280" w:line="240" w:lineRule="auto"/>
        <w:ind w:left="720" w:firstLine="0"/>
        <w:rPr>
          <w:rFonts w:ascii="Times New Roman" w:cs="Times New Roman" w:eastAsia="Times New Roman" w:hAnsi="Times New Roman"/>
          <w:i w:val="1"/>
          <w:color w:val="000000"/>
          <w:sz w:val="24"/>
          <w:szCs w:val="24"/>
          <w:highlight w:val="white"/>
        </w:rPr>
      </w:pPr>
      <w:r w:rsidDel="00000000" w:rsidR="00000000" w:rsidRPr="00000000">
        <w:rPr>
          <w:rFonts w:ascii="Times New Roman" w:cs="Times New Roman" w:eastAsia="Times New Roman" w:hAnsi="Times New Roman"/>
          <w:i w:val="1"/>
          <w:color w:val="000000"/>
          <w:sz w:val="24"/>
          <w:szCs w:val="24"/>
          <w:highlight w:val="white"/>
          <w:rtl w:val="0"/>
        </w:rPr>
        <w:t xml:space="preserve">Examples: </w:t>
      </w:r>
    </w:p>
    <w:p w:rsidR="00000000" w:rsidDel="00000000" w:rsidP="00000000" w:rsidRDefault="00000000" w:rsidRPr="00000000" w14:paraId="00000083">
      <w:pPr>
        <w:numPr>
          <w:ilvl w:val="0"/>
          <w:numId w:val="3"/>
        </w:numPr>
        <w:shd w:fill="ffffff" w:val="clear"/>
        <w:spacing w:after="280" w:before="280" w:line="240" w:lineRule="auto"/>
        <w:ind w:left="108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selects all customers with a CustomerName starting with "a":</w:t>
      </w:r>
    </w:p>
    <w:p w:rsidR="00000000" w:rsidDel="00000000" w:rsidP="00000000" w:rsidRDefault="00000000" w:rsidRPr="00000000" w14:paraId="00000084">
      <w:pPr>
        <w:shd w:fill="ffffff" w:val="clear"/>
        <w:spacing w:after="280" w:before="280" w:line="240" w:lineRule="auto"/>
        <w:ind w:left="72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SELECT * FROM Customers</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WHERE CustomerName LIKE 'a%';</w:t>
      </w:r>
    </w:p>
    <w:p w:rsidR="00000000" w:rsidDel="00000000" w:rsidP="00000000" w:rsidRDefault="00000000" w:rsidRPr="00000000" w14:paraId="00000085">
      <w:pPr>
        <w:numPr>
          <w:ilvl w:val="0"/>
          <w:numId w:val="3"/>
        </w:numPr>
        <w:shd w:fill="ffffff" w:val="clear"/>
        <w:spacing w:after="280" w:before="280" w:line="240" w:lineRule="auto"/>
        <w:ind w:left="108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selects all customers with a CustomerName that have "r" in the second position:</w:t>
      </w:r>
      <w:r w:rsidDel="00000000" w:rsidR="00000000" w:rsidRPr="00000000">
        <w:rPr>
          <w:rtl w:val="0"/>
        </w:rPr>
      </w:r>
    </w:p>
    <w:p w:rsidR="00000000" w:rsidDel="00000000" w:rsidP="00000000" w:rsidRDefault="00000000" w:rsidRPr="00000000" w14:paraId="00000086">
      <w:pPr>
        <w:shd w:fill="ffffff" w:val="clear"/>
        <w:spacing w:after="280" w:before="280" w:line="240" w:lineRule="auto"/>
        <w:ind w:left="1080" w:firstLine="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SELECT * FROM Customers</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WHERE CustomerName LIKE '_r%';</w:t>
      </w:r>
    </w:p>
    <w:p w:rsidR="00000000" w:rsidDel="00000000" w:rsidP="00000000" w:rsidRDefault="00000000" w:rsidRPr="00000000" w14:paraId="00000087">
      <w:pPr>
        <w:shd w:fill="ffffff" w:val="clear"/>
        <w:spacing w:after="280" w:before="28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8. Alias:</w:t>
      </w:r>
      <w:r w:rsidDel="00000000" w:rsidR="00000000" w:rsidRPr="00000000">
        <w:rPr>
          <w:rFonts w:ascii="Times New Roman" w:cs="Times New Roman" w:eastAsia="Times New Roman" w:hAnsi="Times New Roman"/>
          <w:color w:val="000000"/>
          <w:sz w:val="24"/>
          <w:szCs w:val="24"/>
          <w:highlight w:val="white"/>
          <w:rtl w:val="0"/>
        </w:rPr>
        <w:t xml:space="preserve"> The use of table aliases is to rename a table in a specific SQL statement. The renaming is a temporary change and the actual table name does not change in the database. The column aliases are used to rename a table's columns for the purpose of a particular SQL query.</w:t>
      </w:r>
    </w:p>
    <w:p w:rsidR="00000000" w:rsidDel="00000000" w:rsidP="00000000" w:rsidRDefault="00000000" w:rsidRPr="00000000" w14:paraId="00000088">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basic syntax of a </w:t>
      </w:r>
      <w:r w:rsidDel="00000000" w:rsidR="00000000" w:rsidRPr="00000000">
        <w:rPr>
          <w:rFonts w:ascii="Times New Roman" w:cs="Times New Roman" w:eastAsia="Times New Roman" w:hAnsi="Times New Roman"/>
          <w:b w:val="1"/>
          <w:color w:val="000000"/>
          <w:sz w:val="24"/>
          <w:szCs w:val="24"/>
          <w:rtl w:val="0"/>
        </w:rPr>
        <w:t xml:space="preserve">table</w:t>
      </w:r>
      <w:r w:rsidDel="00000000" w:rsidR="00000000" w:rsidRPr="00000000">
        <w:rPr>
          <w:rFonts w:ascii="Times New Roman" w:cs="Times New Roman" w:eastAsia="Times New Roman" w:hAnsi="Times New Roman"/>
          <w:color w:val="000000"/>
          <w:sz w:val="24"/>
          <w:szCs w:val="24"/>
          <w:rtl w:val="0"/>
        </w:rPr>
        <w:t xml:space="preserve"> alias is as follows.</w:t>
      </w:r>
    </w:p>
    <w:p w:rsidR="00000000" w:rsidDel="00000000" w:rsidP="00000000" w:rsidRDefault="00000000" w:rsidRPr="00000000" w14:paraId="00000089">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column1, column2....</w:t>
      </w:r>
    </w:p>
    <w:p w:rsidR="00000000" w:rsidDel="00000000" w:rsidP="00000000" w:rsidRDefault="00000000" w:rsidRPr="00000000" w14:paraId="0000008A">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table_name AS alias_name</w:t>
      </w:r>
    </w:p>
    <w:p w:rsidR="00000000" w:rsidDel="00000000" w:rsidP="00000000" w:rsidRDefault="00000000" w:rsidRPr="00000000" w14:paraId="0000008B">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[condition];</w:t>
      </w:r>
    </w:p>
    <w:p w:rsidR="00000000" w:rsidDel="00000000" w:rsidP="00000000" w:rsidRDefault="00000000" w:rsidRPr="00000000" w14:paraId="0000008C">
      <w:pPr>
        <w:spacing w:after="144" w:lineRule="auto"/>
        <w:ind w:left="48" w:right="48"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basic syntax of a </w:t>
      </w:r>
      <w:r w:rsidDel="00000000" w:rsidR="00000000" w:rsidRPr="00000000">
        <w:rPr>
          <w:rFonts w:ascii="Times New Roman" w:cs="Times New Roman" w:eastAsia="Times New Roman" w:hAnsi="Times New Roman"/>
          <w:b w:val="1"/>
          <w:color w:val="000000"/>
          <w:sz w:val="24"/>
          <w:szCs w:val="24"/>
          <w:rtl w:val="0"/>
        </w:rPr>
        <w:t xml:space="preserve">column</w:t>
      </w:r>
      <w:r w:rsidDel="00000000" w:rsidR="00000000" w:rsidRPr="00000000">
        <w:rPr>
          <w:rFonts w:ascii="Times New Roman" w:cs="Times New Roman" w:eastAsia="Times New Roman" w:hAnsi="Times New Roman"/>
          <w:color w:val="000000"/>
          <w:sz w:val="24"/>
          <w:szCs w:val="24"/>
          <w:rtl w:val="0"/>
        </w:rPr>
        <w:t xml:space="preserve"> alias is as follows.</w:t>
      </w:r>
    </w:p>
    <w:p w:rsidR="00000000" w:rsidDel="00000000" w:rsidP="00000000" w:rsidRDefault="00000000" w:rsidRPr="00000000" w14:paraId="0000008D">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column_name AS alias_name</w:t>
      </w:r>
    </w:p>
    <w:p w:rsidR="00000000" w:rsidDel="00000000" w:rsidP="00000000" w:rsidRDefault="00000000" w:rsidRPr="00000000" w14:paraId="0000008E">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FROM table_name</w:t>
      </w:r>
    </w:p>
    <w:p w:rsidR="00000000" w:rsidDel="00000000" w:rsidP="00000000" w:rsidRDefault="00000000" w:rsidRPr="00000000" w14:paraId="0000008F">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WHERE [condition];</w:t>
      </w:r>
    </w:p>
    <w:p w:rsidR="00000000" w:rsidDel="00000000" w:rsidP="00000000" w:rsidRDefault="00000000" w:rsidRPr="00000000" w14:paraId="00000090">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Example:</w:t>
      </w:r>
    </w:p>
    <w:p w:rsidR="00000000" w:rsidDel="00000000" w:rsidP="00000000" w:rsidRDefault="00000000" w:rsidRPr="00000000" w14:paraId="00000091">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SELECT C.ID, C.NAME, C.AGE, O.AMOUNT </w:t>
      </w:r>
    </w:p>
    <w:p w:rsidR="00000000" w:rsidDel="00000000" w:rsidP="00000000" w:rsidRDefault="00000000" w:rsidRPr="00000000" w14:paraId="00000092">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FROM CUSTOMERS AS C, ORDERS AS O</w:t>
      </w:r>
    </w:p>
    <w:p w:rsidR="00000000" w:rsidDel="00000000" w:rsidP="00000000" w:rsidRDefault="00000000" w:rsidRPr="00000000" w14:paraId="00000093">
      <w:pPr>
        <w:shd w:fill="ffffff" w:val="clear"/>
        <w:spacing w:after="280" w:before="28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WHERE  C.ID = O.CUSTOMER_ID;</w:t>
      </w:r>
    </w:p>
    <w:p w:rsidR="00000000" w:rsidDel="00000000" w:rsidP="00000000" w:rsidRDefault="00000000" w:rsidRPr="00000000" w14:paraId="00000094">
      <w:pPr>
        <w:shd w:fill="ffffff" w:val="clear"/>
        <w:spacing w:after="280" w:before="28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b w:val="1"/>
          <w:color w:val="000000"/>
          <w:sz w:val="24"/>
          <w:szCs w:val="24"/>
          <w:rtl w:val="0"/>
        </w:rPr>
        <w:t xml:space="preserve">9. Distinct: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highlight w:val="white"/>
          <w:rtl w:val="0"/>
        </w:rPr>
        <w:t xml:space="preserve">The SELECT DISTINCT statement is used to return only distinct (different) values.</w:t>
      </w:r>
    </w:p>
    <w:p w:rsidR="00000000" w:rsidDel="00000000" w:rsidP="00000000" w:rsidRDefault="00000000" w:rsidRPr="00000000" w14:paraId="00000095">
      <w:pPr>
        <w:shd w:fill="ffffff" w:val="clear"/>
        <w:spacing w:after="280" w:before="280" w:line="240" w:lineRule="auto"/>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Syntax: SELECT DISTINCT </w:t>
      </w:r>
      <w:r w:rsidDel="00000000" w:rsidR="00000000" w:rsidRPr="00000000">
        <w:rPr>
          <w:rFonts w:ascii="Times New Roman" w:cs="Times New Roman" w:eastAsia="Times New Roman" w:hAnsi="Times New Roman"/>
          <w:i w:val="1"/>
          <w:color w:val="000000"/>
          <w:sz w:val="24"/>
          <w:szCs w:val="24"/>
          <w:highlight w:val="white"/>
          <w:rtl w:val="0"/>
        </w:rPr>
        <w:t xml:space="preserve">column1</w:t>
      </w:r>
      <w:r w:rsidDel="00000000" w:rsidR="00000000" w:rsidRPr="00000000">
        <w:rPr>
          <w:rFonts w:ascii="Times New Roman" w:cs="Times New Roman" w:eastAsia="Times New Roman" w:hAnsi="Times New Roman"/>
          <w:color w:val="000000"/>
          <w:sz w:val="24"/>
          <w:szCs w:val="24"/>
          <w:highlight w:val="white"/>
          <w:rtl w:val="0"/>
        </w:rPr>
        <w:t xml:space="preserve">,</w:t>
      </w:r>
      <w:r w:rsidDel="00000000" w:rsidR="00000000" w:rsidRPr="00000000">
        <w:rPr>
          <w:rFonts w:ascii="Times New Roman" w:cs="Times New Roman" w:eastAsia="Times New Roman" w:hAnsi="Times New Roman"/>
          <w:i w:val="1"/>
          <w:color w:val="000000"/>
          <w:sz w:val="24"/>
          <w:szCs w:val="24"/>
          <w:highlight w:val="white"/>
          <w:rtl w:val="0"/>
        </w:rPr>
        <w:t xml:space="preserve"> column2, ...</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FROM </w:t>
      </w:r>
      <w:r w:rsidDel="00000000" w:rsidR="00000000" w:rsidRPr="00000000">
        <w:rPr>
          <w:rFonts w:ascii="Times New Roman" w:cs="Times New Roman" w:eastAsia="Times New Roman" w:hAnsi="Times New Roman"/>
          <w:i w:val="1"/>
          <w:color w:val="000000"/>
          <w:sz w:val="24"/>
          <w:szCs w:val="24"/>
          <w:highlight w:val="white"/>
          <w:rtl w:val="0"/>
        </w:rPr>
        <w:t xml:space="preserve">table_name</w:t>
      </w:r>
      <w:r w:rsidDel="00000000" w:rsidR="00000000" w:rsidRPr="00000000">
        <w:rPr>
          <w:rFonts w:ascii="Times New Roman" w:cs="Times New Roman" w:eastAsia="Times New Roman" w:hAnsi="Times New Roman"/>
          <w:color w:val="000000"/>
          <w:sz w:val="24"/>
          <w:szCs w:val="24"/>
          <w:highlight w:val="white"/>
          <w:rtl w:val="0"/>
        </w:rPr>
        <w:t xml:space="preserve">;</w:t>
      </w:r>
    </w:p>
    <w:p w:rsidR="00000000" w:rsidDel="00000000" w:rsidP="00000000" w:rsidRDefault="00000000" w:rsidRPr="00000000" w14:paraId="0000009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Example: </w:t>
      </w:r>
      <w:r w:rsidDel="00000000" w:rsidR="00000000" w:rsidRPr="00000000">
        <w:rPr>
          <w:rFonts w:ascii="Times New Roman" w:cs="Times New Roman" w:eastAsia="Times New Roman" w:hAnsi="Times New Roman"/>
          <w:color w:val="000000"/>
          <w:sz w:val="24"/>
          <w:szCs w:val="24"/>
          <w:rtl w:val="0"/>
        </w:rPr>
        <w:t xml:space="preserve">SELECT DISTINCT Country FROM Customers;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Set Operations: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different types of SET operations, along with example:</w:t>
      </w:r>
    </w:p>
    <w:p w:rsidR="00000000" w:rsidDel="00000000" w:rsidP="00000000" w:rsidRDefault="00000000" w:rsidRPr="00000000" w14:paraId="00000098">
      <w:pPr>
        <w:numPr>
          <w:ilvl w:val="0"/>
          <w:numId w:val="4"/>
        </w:numPr>
        <w:shd w:fill="ffffff" w:val="clear"/>
        <w:spacing w:after="0" w:before="280" w:lineRule="auto"/>
        <w:ind w:left="37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UNION</w:t>
      </w:r>
    </w:p>
    <w:p w:rsidR="00000000" w:rsidDel="00000000" w:rsidP="00000000" w:rsidRDefault="00000000" w:rsidRPr="00000000" w14:paraId="00000099">
      <w:pPr>
        <w:numPr>
          <w:ilvl w:val="0"/>
          <w:numId w:val="4"/>
        </w:numPr>
        <w:shd w:fill="ffffff" w:val="clear"/>
        <w:spacing w:after="0" w:before="0" w:lineRule="auto"/>
        <w:ind w:left="37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UNION ALL</w:t>
      </w:r>
    </w:p>
    <w:p w:rsidR="00000000" w:rsidDel="00000000" w:rsidP="00000000" w:rsidRDefault="00000000" w:rsidRPr="00000000" w14:paraId="0000009A">
      <w:pPr>
        <w:numPr>
          <w:ilvl w:val="0"/>
          <w:numId w:val="4"/>
        </w:numPr>
        <w:shd w:fill="ffffff" w:val="clear"/>
        <w:spacing w:after="0" w:before="0" w:lineRule="auto"/>
        <w:ind w:left="37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INTERSECT</w:t>
      </w:r>
    </w:p>
    <w:p w:rsidR="00000000" w:rsidDel="00000000" w:rsidP="00000000" w:rsidRDefault="00000000" w:rsidRPr="00000000" w14:paraId="0000009B">
      <w:pPr>
        <w:numPr>
          <w:ilvl w:val="0"/>
          <w:numId w:val="4"/>
        </w:numPr>
        <w:shd w:fill="ffffff" w:val="clear"/>
        <w:spacing w:after="280" w:before="0" w:lineRule="auto"/>
        <w:ind w:left="375"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MINUS</w:t>
      </w:r>
    </w:p>
    <w:p w:rsidR="00000000" w:rsidDel="00000000" w:rsidP="00000000" w:rsidRDefault="00000000" w:rsidRPr="00000000" w14:paraId="0000009C">
      <w:pPr>
        <w:pStyle w:val="Heading2"/>
        <w:shd w:fill="ffffff" w:val="clear"/>
        <w:spacing w:after="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UNION Operation</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UNION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used to combine the results of two or more SELECT  statements. However it will eliminate duplicate rows from its resultset. In case of union, number of columns and datatype must be same in both the tables, on which UNION operation is being applied.</w:t>
      </w:r>
    </w:p>
    <w:p w:rsidR="00000000" w:rsidDel="00000000" w:rsidP="00000000" w:rsidRDefault="00000000" w:rsidRPr="00000000" w14:paraId="0000009E">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SELECT * FROM First </w:t>
      </w:r>
    </w:p>
    <w:p w:rsidR="00000000" w:rsidDel="00000000" w:rsidP="00000000" w:rsidRDefault="00000000" w:rsidRPr="00000000" w14:paraId="0000009F">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UNION</w:t>
      </w:r>
    </w:p>
    <w:p w:rsidR="00000000" w:rsidDel="00000000" w:rsidP="00000000" w:rsidRDefault="00000000" w:rsidRPr="00000000" w14:paraId="000000A0">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 FROM Second;</w:t>
      </w:r>
    </w:p>
    <w:p w:rsidR="00000000" w:rsidDel="00000000" w:rsidP="00000000" w:rsidRDefault="00000000" w:rsidRPr="00000000" w14:paraId="000000A1">
      <w:pPr>
        <w:pStyle w:val="Heading2"/>
        <w:shd w:fill="ffffff" w:val="clear"/>
        <w:spacing w:after="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UNION ALL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operation is similar to Union. But it also shows the duplicate rows.</w:t>
      </w:r>
    </w:p>
    <w:p w:rsidR="00000000" w:rsidDel="00000000" w:rsidP="00000000" w:rsidRDefault="00000000" w:rsidRPr="00000000" w14:paraId="000000A3">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SELECT * FROM First </w:t>
      </w:r>
    </w:p>
    <w:p w:rsidR="00000000" w:rsidDel="00000000" w:rsidP="00000000" w:rsidRDefault="00000000" w:rsidRPr="00000000" w14:paraId="000000A4">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UNION ALL</w:t>
      </w:r>
    </w:p>
    <w:p w:rsidR="00000000" w:rsidDel="00000000" w:rsidP="00000000" w:rsidRDefault="00000000" w:rsidRPr="00000000" w14:paraId="000000A5">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 FROM Second;</w:t>
      </w:r>
    </w:p>
    <w:p w:rsidR="00000000" w:rsidDel="00000000" w:rsidP="00000000" w:rsidRDefault="00000000" w:rsidRPr="00000000" w14:paraId="000000A6">
      <w:pPr>
        <w:pStyle w:val="Heading2"/>
        <w:shd w:fill="ffffff" w:val="clear"/>
        <w:spacing w:after="75" w:before="75" w:lineRule="auto"/>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INTERSECT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Intersect operation is used to combine two SELECT statements, but it only retuns the records which are common from both SELECT statements. In case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Intersect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number of columns and datatype must be same.</w:t>
      </w:r>
    </w:p>
    <w:p w:rsidR="00000000" w:rsidDel="00000000" w:rsidP="00000000" w:rsidRDefault="00000000" w:rsidRPr="00000000" w14:paraId="000000A8">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SELECT * FROM First </w:t>
      </w:r>
    </w:p>
    <w:p w:rsidR="00000000" w:rsidDel="00000000" w:rsidP="00000000" w:rsidRDefault="00000000" w:rsidRPr="00000000" w14:paraId="000000A9">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INTERSECT</w:t>
      </w:r>
    </w:p>
    <w:p w:rsidR="00000000" w:rsidDel="00000000" w:rsidP="00000000" w:rsidRDefault="00000000" w:rsidRPr="00000000" w14:paraId="000000AA">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 FROM Second;</w:t>
      </w:r>
    </w:p>
    <w:p w:rsidR="00000000" w:rsidDel="00000000" w:rsidP="00000000" w:rsidRDefault="00000000" w:rsidRPr="00000000" w14:paraId="000000AB">
      <w:pPr>
        <w:pStyle w:val="Heading2"/>
        <w:shd w:fill="ffffff" w:val="clear"/>
        <w:spacing w:after="75" w:before="75" w:lineRule="auto"/>
        <w:rPr>
          <w:rFonts w:ascii="Times New Roman" w:cs="Times New Roman" w:eastAsia="Times New Roman" w:hAnsi="Times New Roman"/>
          <w:i w:val="0"/>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i w:val="0"/>
          <w:color w:val="000000"/>
          <w:sz w:val="24"/>
          <w:szCs w:val="24"/>
          <w:rtl w:val="0"/>
        </w:rPr>
        <w:t xml:space="preserve">MINUS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Minus operation combines results of two SELECT  statements and return only those in the final result, which belongs to the first set of the result.</w:t>
      </w:r>
    </w:p>
    <w:p w:rsidR="00000000" w:rsidDel="00000000" w:rsidP="00000000" w:rsidRDefault="00000000" w:rsidRPr="00000000" w14:paraId="000000AD">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Query: SELECT * FROM First </w:t>
      </w:r>
    </w:p>
    <w:p w:rsidR="00000000" w:rsidDel="00000000" w:rsidP="00000000" w:rsidRDefault="00000000" w:rsidRPr="00000000" w14:paraId="000000AE">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MINUS</w:t>
      </w:r>
    </w:p>
    <w:p w:rsidR="00000000" w:rsidDel="00000000" w:rsidP="00000000" w:rsidRDefault="00000000" w:rsidRPr="00000000" w14:paraId="000000AF">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 FROM Second;</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11. ANY and 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ANY and ALL operators are used with a WHERE or HAVING clause. The ANY operator returns true if any of the subquery values meet the condition. The ALL operator returns true if all of the subquery values meet the condition.</w:t>
      </w:r>
    </w:p>
    <w:p w:rsidR="00000000" w:rsidDel="00000000" w:rsidP="00000000" w:rsidRDefault="00000000" w:rsidRPr="00000000" w14:paraId="000000B1">
      <w:pPr>
        <w:pStyle w:val="Heading3"/>
        <w:shd w:fill="ffffff" w:val="clear"/>
        <w:spacing w:after="150" w:before="15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ANY </w:t>
      </w:r>
    </w:p>
    <w:p w:rsidR="00000000" w:rsidDel="00000000" w:rsidP="00000000" w:rsidRDefault="00000000" w:rsidRPr="00000000" w14:paraId="000000B2">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t>
      </w:r>
      <w:r w:rsidDel="00000000" w:rsidR="00000000" w:rsidRPr="00000000">
        <w:rPr>
          <w:rFonts w:ascii="Times New Roman" w:cs="Times New Roman" w:eastAsia="Times New Roman" w:hAnsi="Times New Roman"/>
          <w:i w:val="1"/>
          <w:color w:val="000000"/>
          <w:sz w:val="24"/>
          <w:szCs w:val="24"/>
          <w:rtl w:val="0"/>
        </w:rPr>
        <w:t xml:space="preserve">column_name(s)</w:t>
      </w:r>
      <w:r w:rsidDel="00000000" w:rsidR="00000000" w:rsidRPr="00000000">
        <w:rPr>
          <w:rFonts w:ascii="Times New Roman" w:cs="Times New Roman" w:eastAsia="Times New Roman" w:hAnsi="Times New Roman"/>
          <w:color w:val="000000"/>
          <w:sz w:val="24"/>
          <w:szCs w:val="24"/>
          <w:rtl w:val="0"/>
        </w:rPr>
        <w:br w:type="textWrapping"/>
        <w:t xml:space="preserve">FROM </w:t>
      </w:r>
      <w:r w:rsidDel="00000000" w:rsidR="00000000" w:rsidRPr="00000000">
        <w:rPr>
          <w:rFonts w:ascii="Times New Roman" w:cs="Times New Roman" w:eastAsia="Times New Roman" w:hAnsi="Times New Roman"/>
          <w:i w:val="1"/>
          <w:color w:val="000000"/>
          <w:sz w:val="24"/>
          <w:szCs w:val="24"/>
          <w:rtl w:val="0"/>
        </w:rPr>
        <w:t xml:space="preserve">table_name</w:t>
      </w:r>
      <w:r w:rsidDel="00000000" w:rsidR="00000000" w:rsidRPr="00000000">
        <w:rPr>
          <w:rFonts w:ascii="Times New Roman" w:cs="Times New Roman" w:eastAsia="Times New Roman" w:hAnsi="Times New Roman"/>
          <w:color w:val="000000"/>
          <w:sz w:val="24"/>
          <w:szCs w:val="24"/>
          <w:rtl w:val="0"/>
        </w:rPr>
        <w:br w:type="textWrapping"/>
        <w:t xml:space="preserve">WHERE </w:t>
      </w:r>
      <w:r w:rsidDel="00000000" w:rsidR="00000000" w:rsidRPr="00000000">
        <w:rPr>
          <w:rFonts w:ascii="Times New Roman" w:cs="Times New Roman" w:eastAsia="Times New Roman" w:hAnsi="Times New Roman"/>
          <w:i w:val="1"/>
          <w:color w:val="000000"/>
          <w:sz w:val="24"/>
          <w:szCs w:val="24"/>
          <w:rtl w:val="0"/>
        </w:rPr>
        <w:t xml:space="preserve">column_name operator</w:t>
      </w:r>
      <w:r w:rsidDel="00000000" w:rsidR="00000000" w:rsidRPr="00000000">
        <w:rPr>
          <w:rFonts w:ascii="Times New Roman" w:cs="Times New Roman" w:eastAsia="Times New Roman" w:hAnsi="Times New Roman"/>
          <w:color w:val="000000"/>
          <w:sz w:val="24"/>
          <w:szCs w:val="24"/>
          <w:rtl w:val="0"/>
        </w:rPr>
        <w:t xml:space="preserve"> ANY</w:t>
        <w:br w:type="textWrapping"/>
        <w:t xml:space="preserve">(SELECT </w:t>
      </w:r>
      <w:r w:rsidDel="00000000" w:rsidR="00000000" w:rsidRPr="00000000">
        <w:rPr>
          <w:rFonts w:ascii="Times New Roman" w:cs="Times New Roman" w:eastAsia="Times New Roman" w:hAnsi="Times New Roman"/>
          <w:i w:val="1"/>
          <w:color w:val="000000"/>
          <w:sz w:val="24"/>
          <w:szCs w:val="24"/>
          <w:rtl w:val="0"/>
        </w:rPr>
        <w:t xml:space="preserve">column_name </w:t>
      </w:r>
      <w:r w:rsidDel="00000000" w:rsidR="00000000" w:rsidRPr="00000000">
        <w:rPr>
          <w:rFonts w:ascii="Times New Roman" w:cs="Times New Roman" w:eastAsia="Times New Roman" w:hAnsi="Times New Roman"/>
          <w:color w:val="000000"/>
          <w:sz w:val="24"/>
          <w:szCs w:val="24"/>
          <w:rtl w:val="0"/>
        </w:rPr>
        <w:t xml:space="preserve">FROM </w:t>
      </w:r>
      <w:r w:rsidDel="00000000" w:rsidR="00000000" w:rsidRPr="00000000">
        <w:rPr>
          <w:rFonts w:ascii="Times New Roman" w:cs="Times New Roman" w:eastAsia="Times New Roman" w:hAnsi="Times New Roman"/>
          <w:i w:val="1"/>
          <w:color w:val="000000"/>
          <w:sz w:val="24"/>
          <w:szCs w:val="24"/>
          <w:rtl w:val="0"/>
        </w:rPr>
        <w:t xml:space="preserve">table_name</w:t>
      </w:r>
      <w:r w:rsidDel="00000000" w:rsidR="00000000" w:rsidRPr="00000000">
        <w:rPr>
          <w:rFonts w:ascii="Times New Roman" w:cs="Times New Roman" w:eastAsia="Times New Roman" w:hAnsi="Times New Roman"/>
          <w:color w:val="000000"/>
          <w:sz w:val="24"/>
          <w:szCs w:val="24"/>
          <w:rtl w:val="0"/>
        </w:rPr>
        <w:t xml:space="preserve"> WHERE </w:t>
      </w:r>
      <w:r w:rsidDel="00000000" w:rsidR="00000000" w:rsidRPr="00000000">
        <w:rPr>
          <w:rFonts w:ascii="Times New Roman" w:cs="Times New Roman" w:eastAsia="Times New Roman" w:hAnsi="Times New Roman"/>
          <w:i w:val="1"/>
          <w:color w:val="000000"/>
          <w:sz w:val="24"/>
          <w:szCs w:val="24"/>
          <w:rtl w:val="0"/>
        </w:rPr>
        <w:t xml:space="preserve">condition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3">
      <w:pPr>
        <w:shd w:fill="ffffff" w:val="clear"/>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Example: </w:t>
      </w:r>
      <w:r w:rsidDel="00000000" w:rsidR="00000000" w:rsidRPr="00000000">
        <w:rPr>
          <w:rFonts w:ascii="Times New Roman" w:cs="Times New Roman" w:eastAsia="Times New Roman" w:hAnsi="Times New Roman"/>
          <w:color w:val="000000"/>
          <w:sz w:val="24"/>
          <w:szCs w:val="24"/>
          <w:highlight w:val="white"/>
          <w:rtl w:val="0"/>
        </w:rPr>
        <w:t xml:space="preserve">The following SQL statement returns TRUE and lists the productnames if it finds ANY records in the OrderDetails table that quantity = 10:</w:t>
      </w:r>
    </w:p>
    <w:p w:rsidR="00000000" w:rsidDel="00000000" w:rsidP="00000000" w:rsidRDefault="00000000" w:rsidRPr="00000000" w14:paraId="000000B4">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highlight w:val="white"/>
          <w:rtl w:val="0"/>
        </w:rPr>
        <w:t xml:space="preserve">SELECT ProductName</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FROM Products</w:t>
      </w:r>
      <w:r w:rsidDel="00000000" w:rsidR="00000000" w:rsidRPr="00000000">
        <w:rPr>
          <w:rFonts w:ascii="Times New Roman" w:cs="Times New Roman" w:eastAsia="Times New Roman" w:hAnsi="Times New Roman"/>
          <w:color w:val="000000"/>
          <w:sz w:val="24"/>
          <w:szCs w:val="24"/>
          <w:rtl w:val="0"/>
        </w:rPr>
        <w:br w:type="textWrapping"/>
      </w:r>
      <w:r w:rsidDel="00000000" w:rsidR="00000000" w:rsidRPr="00000000">
        <w:rPr>
          <w:rFonts w:ascii="Times New Roman" w:cs="Times New Roman" w:eastAsia="Times New Roman" w:hAnsi="Times New Roman"/>
          <w:color w:val="000000"/>
          <w:sz w:val="24"/>
          <w:szCs w:val="24"/>
          <w:highlight w:val="white"/>
          <w:rtl w:val="0"/>
        </w:rPr>
        <w:t xml:space="preserve">WHERE ProductID = ANY (SELECT ProductID FROM OrderDetails WHERE Quantity = 10);</w:t>
      </w:r>
      <w:r w:rsidDel="00000000" w:rsidR="00000000" w:rsidRPr="00000000">
        <w:rPr>
          <w:rtl w:val="0"/>
        </w:rPr>
      </w:r>
    </w:p>
    <w:p w:rsidR="00000000" w:rsidDel="00000000" w:rsidP="00000000" w:rsidRDefault="00000000" w:rsidRPr="00000000" w14:paraId="000000B5">
      <w:pPr>
        <w:pStyle w:val="Heading3"/>
        <w:shd w:fill="ffffff" w:val="clear"/>
        <w:spacing w:after="150" w:before="15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ALL </w:t>
      </w:r>
    </w:p>
    <w:p w:rsidR="00000000" w:rsidDel="00000000" w:rsidP="00000000" w:rsidRDefault="00000000" w:rsidRPr="00000000" w14:paraId="000000B6">
      <w:pPr>
        <w:shd w:fill="ffffff" w:val="clea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SELECT </w:t>
      </w:r>
      <w:r w:rsidDel="00000000" w:rsidR="00000000" w:rsidRPr="00000000">
        <w:rPr>
          <w:rFonts w:ascii="Times New Roman" w:cs="Times New Roman" w:eastAsia="Times New Roman" w:hAnsi="Times New Roman"/>
          <w:i w:val="1"/>
          <w:color w:val="000000"/>
          <w:sz w:val="24"/>
          <w:szCs w:val="24"/>
          <w:rtl w:val="0"/>
        </w:rPr>
        <w:t xml:space="preserve">column_name(s)</w:t>
      </w:r>
      <w:r w:rsidDel="00000000" w:rsidR="00000000" w:rsidRPr="00000000">
        <w:rPr>
          <w:rFonts w:ascii="Times New Roman" w:cs="Times New Roman" w:eastAsia="Times New Roman" w:hAnsi="Times New Roman"/>
          <w:color w:val="000000"/>
          <w:sz w:val="24"/>
          <w:szCs w:val="24"/>
          <w:rtl w:val="0"/>
        </w:rPr>
        <w:br w:type="textWrapping"/>
        <w:t xml:space="preserve">FROM </w:t>
      </w:r>
      <w:r w:rsidDel="00000000" w:rsidR="00000000" w:rsidRPr="00000000">
        <w:rPr>
          <w:rFonts w:ascii="Times New Roman" w:cs="Times New Roman" w:eastAsia="Times New Roman" w:hAnsi="Times New Roman"/>
          <w:i w:val="1"/>
          <w:color w:val="000000"/>
          <w:sz w:val="24"/>
          <w:szCs w:val="24"/>
          <w:rtl w:val="0"/>
        </w:rPr>
        <w:t xml:space="preserve">table_name</w:t>
      </w:r>
      <w:r w:rsidDel="00000000" w:rsidR="00000000" w:rsidRPr="00000000">
        <w:rPr>
          <w:rFonts w:ascii="Times New Roman" w:cs="Times New Roman" w:eastAsia="Times New Roman" w:hAnsi="Times New Roman"/>
          <w:color w:val="000000"/>
          <w:sz w:val="24"/>
          <w:szCs w:val="24"/>
          <w:rtl w:val="0"/>
        </w:rPr>
        <w:br w:type="textWrapping"/>
        <w:t xml:space="preserve">WHERE </w:t>
      </w:r>
      <w:r w:rsidDel="00000000" w:rsidR="00000000" w:rsidRPr="00000000">
        <w:rPr>
          <w:rFonts w:ascii="Times New Roman" w:cs="Times New Roman" w:eastAsia="Times New Roman" w:hAnsi="Times New Roman"/>
          <w:i w:val="1"/>
          <w:color w:val="000000"/>
          <w:sz w:val="24"/>
          <w:szCs w:val="24"/>
          <w:rtl w:val="0"/>
        </w:rPr>
        <w:t xml:space="preserve">column_name operator</w:t>
      </w:r>
      <w:r w:rsidDel="00000000" w:rsidR="00000000" w:rsidRPr="00000000">
        <w:rPr>
          <w:rFonts w:ascii="Times New Roman" w:cs="Times New Roman" w:eastAsia="Times New Roman" w:hAnsi="Times New Roman"/>
          <w:color w:val="000000"/>
          <w:sz w:val="24"/>
          <w:szCs w:val="24"/>
          <w:rtl w:val="0"/>
        </w:rPr>
        <w:t xml:space="preserve"> ALL</w:t>
        <w:br w:type="textWrapping"/>
        <w:t xml:space="preserve">(SELECT </w:t>
      </w:r>
      <w:r w:rsidDel="00000000" w:rsidR="00000000" w:rsidRPr="00000000">
        <w:rPr>
          <w:rFonts w:ascii="Times New Roman" w:cs="Times New Roman" w:eastAsia="Times New Roman" w:hAnsi="Times New Roman"/>
          <w:i w:val="1"/>
          <w:color w:val="000000"/>
          <w:sz w:val="24"/>
          <w:szCs w:val="24"/>
          <w:rtl w:val="0"/>
        </w:rPr>
        <w:t xml:space="preserve">column_name </w:t>
      </w:r>
      <w:r w:rsidDel="00000000" w:rsidR="00000000" w:rsidRPr="00000000">
        <w:rPr>
          <w:rFonts w:ascii="Times New Roman" w:cs="Times New Roman" w:eastAsia="Times New Roman" w:hAnsi="Times New Roman"/>
          <w:color w:val="000000"/>
          <w:sz w:val="24"/>
          <w:szCs w:val="24"/>
          <w:rtl w:val="0"/>
        </w:rPr>
        <w:t xml:space="preserve">FROM </w:t>
      </w:r>
      <w:r w:rsidDel="00000000" w:rsidR="00000000" w:rsidRPr="00000000">
        <w:rPr>
          <w:rFonts w:ascii="Times New Roman" w:cs="Times New Roman" w:eastAsia="Times New Roman" w:hAnsi="Times New Roman"/>
          <w:i w:val="1"/>
          <w:color w:val="000000"/>
          <w:sz w:val="24"/>
          <w:szCs w:val="24"/>
          <w:rtl w:val="0"/>
        </w:rPr>
        <w:t xml:space="preserve">table_name </w:t>
      </w:r>
      <w:r w:rsidDel="00000000" w:rsidR="00000000" w:rsidRPr="00000000">
        <w:rPr>
          <w:rFonts w:ascii="Times New Roman" w:cs="Times New Roman" w:eastAsia="Times New Roman" w:hAnsi="Times New Roman"/>
          <w:color w:val="000000"/>
          <w:sz w:val="24"/>
          <w:szCs w:val="24"/>
          <w:rtl w:val="0"/>
        </w:rPr>
        <w:t xml:space="preserve">WHERE </w:t>
      </w:r>
      <w:r w:rsidDel="00000000" w:rsidR="00000000" w:rsidRPr="00000000">
        <w:rPr>
          <w:rFonts w:ascii="Times New Roman" w:cs="Times New Roman" w:eastAsia="Times New Roman" w:hAnsi="Times New Roman"/>
          <w:i w:val="1"/>
          <w:color w:val="000000"/>
          <w:sz w:val="24"/>
          <w:szCs w:val="24"/>
          <w:rtl w:val="0"/>
        </w:rPr>
        <w:t xml:space="preserve">condition</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following SQL statement returns TRUE and lists the productnames if ALL the records in the OrderDetails table has quantity = 10:</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SELECT ProductName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FROM Products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WHERE ProductID = ALL (SELECT ProductID FROM OrderDetails WHERE Quantity = 10);</w:t>
      </w: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 details</w:t>
        <w:br w:type="textWrapping"/>
        <w:t xml:space="preserve"> - Simple question based on your application, queries and screen shots for each type:</w:t>
      </w:r>
    </w:p>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Pr>
        <w:drawing>
          <wp:inline distB="0" distT="0" distL="0" distR="0">
            <wp:extent cx="6109970" cy="3440250"/>
            <wp:effectExtent b="0" l="0" r="0" t="0"/>
            <wp:docPr id="35"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109970" cy="3440250"/>
                    </a:xfrm>
                    <a:prstGeom prst="rect"/>
                    <a:ln/>
                  </pic:spPr>
                </pic:pic>
              </a:graphicData>
            </a:graphic>
          </wp:inline>
        </w:drawing>
      </w:r>
      <w:r w:rsidDel="00000000" w:rsidR="00000000" w:rsidRPr="00000000">
        <w:rPr>
          <w:rFonts w:ascii="Arial" w:cs="Arial" w:eastAsia="Arial" w:hAnsi="Arial"/>
        </w:rPr>
        <w:drawing>
          <wp:inline distB="0" distT="0" distL="0" distR="0">
            <wp:extent cx="6109970" cy="3435054"/>
            <wp:effectExtent b="0" l="0" r="0" t="0"/>
            <wp:docPr id="28"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6109970" cy="3435054"/>
                    </a:xfrm>
                    <a:prstGeom prst="rect"/>
                    <a:ln/>
                  </pic:spPr>
                </pic:pic>
              </a:graphicData>
            </a:graphic>
          </wp:inline>
        </w:drawing>
      </w:r>
      <w:r w:rsidDel="00000000" w:rsidR="00000000" w:rsidRPr="00000000">
        <w:rPr>
          <w:rFonts w:ascii="Arial" w:cs="Arial" w:eastAsia="Arial" w:hAnsi="Arial"/>
        </w:rPr>
        <w:drawing>
          <wp:inline distB="0" distT="0" distL="0" distR="0">
            <wp:extent cx="6097270" cy="3433099"/>
            <wp:effectExtent b="0" l="0" r="0" t="0"/>
            <wp:docPr id="2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097270" cy="3433099"/>
                    </a:xfrm>
                    <a:prstGeom prst="rect"/>
                    <a:ln/>
                  </pic:spPr>
                </pic:pic>
              </a:graphicData>
            </a:graphic>
          </wp:inline>
        </w:drawing>
      </w:r>
      <w:r w:rsidDel="00000000" w:rsidR="00000000" w:rsidRPr="00000000">
        <w:rPr>
          <w:rFonts w:ascii="Arial" w:cs="Arial" w:eastAsia="Arial" w:hAnsi="Arial"/>
        </w:rPr>
        <w:drawing>
          <wp:inline distB="0" distT="0" distL="0" distR="0">
            <wp:extent cx="6084570" cy="3425948"/>
            <wp:effectExtent b="0" l="0" r="0" t="0"/>
            <wp:docPr id="2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084570" cy="3425948"/>
                    </a:xfrm>
                    <a:prstGeom prst="rect"/>
                    <a:ln/>
                  </pic:spPr>
                </pic:pic>
              </a:graphicData>
            </a:graphic>
          </wp:inline>
        </w:drawing>
      </w:r>
      <w:r w:rsidDel="00000000" w:rsidR="00000000" w:rsidRPr="00000000">
        <w:rPr>
          <w:rFonts w:ascii="Arial" w:cs="Arial" w:eastAsia="Arial" w:hAnsi="Arial"/>
        </w:rPr>
        <w:drawing>
          <wp:inline distB="0" distT="0" distL="0" distR="0">
            <wp:extent cx="6040120" cy="3400920"/>
            <wp:effectExtent b="0" l="0" r="0" t="0"/>
            <wp:docPr id="39"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6040120" cy="3400920"/>
                    </a:xfrm>
                    <a:prstGeom prst="rect"/>
                    <a:ln/>
                  </pic:spPr>
                </pic:pic>
              </a:graphicData>
            </a:graphic>
          </wp:inline>
        </w:drawing>
      </w:r>
      <w:r w:rsidDel="00000000" w:rsidR="00000000" w:rsidRPr="00000000">
        <w:rPr>
          <w:rFonts w:ascii="Arial" w:cs="Arial" w:eastAsia="Arial" w:hAnsi="Arial"/>
        </w:rPr>
        <w:drawing>
          <wp:inline distB="0" distT="0" distL="0" distR="0">
            <wp:extent cx="6040120" cy="3400920"/>
            <wp:effectExtent b="0" l="0" r="0" t="0"/>
            <wp:docPr id="49" name="image29.png"/>
            <a:graphic>
              <a:graphicData uri="http://schemas.openxmlformats.org/drawingml/2006/picture">
                <pic:pic>
                  <pic:nvPicPr>
                    <pic:cNvPr id="0" name="image29.png"/>
                    <pic:cNvPicPr preferRelativeResize="0"/>
                  </pic:nvPicPr>
                  <pic:blipFill>
                    <a:blip r:embed="rId16"/>
                    <a:srcRect b="0" l="0" r="0" t="0"/>
                    <a:stretch>
                      <a:fillRect/>
                    </a:stretch>
                  </pic:blipFill>
                  <pic:spPr>
                    <a:xfrm>
                      <a:off x="0" y="0"/>
                      <a:ext cx="6040120" cy="3400920"/>
                    </a:xfrm>
                    <a:prstGeom prst="rect"/>
                    <a:ln/>
                  </pic:spPr>
                </pic:pic>
              </a:graphicData>
            </a:graphic>
          </wp:inline>
        </w:drawing>
      </w:r>
      <w:r w:rsidDel="00000000" w:rsidR="00000000" w:rsidRPr="00000000">
        <w:rPr>
          <w:rFonts w:ascii="Arial" w:cs="Arial" w:eastAsia="Arial" w:hAnsi="Arial"/>
        </w:rPr>
        <w:drawing>
          <wp:inline distB="0" distT="0" distL="0" distR="0">
            <wp:extent cx="6059170" cy="3411646"/>
            <wp:effectExtent b="0" l="0" r="0" t="0"/>
            <wp:docPr id="45" name="image33.png"/>
            <a:graphic>
              <a:graphicData uri="http://schemas.openxmlformats.org/drawingml/2006/picture">
                <pic:pic>
                  <pic:nvPicPr>
                    <pic:cNvPr id="0" name="image33.png"/>
                    <pic:cNvPicPr preferRelativeResize="0"/>
                  </pic:nvPicPr>
                  <pic:blipFill>
                    <a:blip r:embed="rId17"/>
                    <a:srcRect b="0" l="0" r="0" t="0"/>
                    <a:stretch>
                      <a:fillRect/>
                    </a:stretch>
                  </pic:blipFill>
                  <pic:spPr>
                    <a:xfrm>
                      <a:off x="0" y="0"/>
                      <a:ext cx="6059170" cy="3411646"/>
                    </a:xfrm>
                    <a:prstGeom prst="rect"/>
                    <a:ln/>
                  </pic:spPr>
                </pic:pic>
              </a:graphicData>
            </a:graphic>
          </wp:inline>
        </w:drawing>
      </w:r>
      <w:r w:rsidDel="00000000" w:rsidR="00000000" w:rsidRPr="00000000">
        <w:rPr>
          <w:rFonts w:ascii="Arial" w:cs="Arial" w:eastAsia="Arial" w:hAnsi="Arial"/>
        </w:rPr>
        <w:drawing>
          <wp:inline distB="0" distT="0" distL="0" distR="0">
            <wp:extent cx="6065520" cy="3415222"/>
            <wp:effectExtent b="0" l="0" r="0" t="0"/>
            <wp:docPr id="1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6065520" cy="3415222"/>
                    </a:xfrm>
                    <a:prstGeom prst="rect"/>
                    <a:ln/>
                  </pic:spPr>
                </pic:pic>
              </a:graphicData>
            </a:graphic>
          </wp:inline>
        </w:drawing>
      </w:r>
      <w:r w:rsidDel="00000000" w:rsidR="00000000" w:rsidRPr="00000000">
        <w:rPr>
          <w:rFonts w:ascii="Arial" w:cs="Arial" w:eastAsia="Arial" w:hAnsi="Arial"/>
        </w:rPr>
        <w:drawing>
          <wp:inline distB="0" distT="0" distL="0" distR="0">
            <wp:extent cx="6065520" cy="3415222"/>
            <wp:effectExtent b="0" l="0" r="0" t="0"/>
            <wp:docPr id="40"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6065520" cy="3415222"/>
                    </a:xfrm>
                    <a:prstGeom prst="rect"/>
                    <a:ln/>
                  </pic:spPr>
                </pic:pic>
              </a:graphicData>
            </a:graphic>
          </wp:inline>
        </w:drawing>
      </w:r>
      <w:r w:rsidDel="00000000" w:rsidR="00000000" w:rsidRPr="00000000">
        <w:rPr>
          <w:rFonts w:ascii="Arial" w:cs="Arial" w:eastAsia="Arial" w:hAnsi="Arial"/>
        </w:rPr>
        <w:drawing>
          <wp:inline distB="0" distT="0" distL="0" distR="0">
            <wp:extent cx="6084570" cy="3425948"/>
            <wp:effectExtent b="0" l="0" r="0" t="0"/>
            <wp:docPr id="18"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084570" cy="3425948"/>
                    </a:xfrm>
                    <a:prstGeom prst="rect"/>
                    <a:ln/>
                  </pic:spPr>
                </pic:pic>
              </a:graphicData>
            </a:graphic>
          </wp:inline>
        </w:drawing>
      </w:r>
      <w:r w:rsidDel="00000000" w:rsidR="00000000" w:rsidRPr="00000000">
        <w:rPr>
          <w:rFonts w:ascii="Arial" w:cs="Arial" w:eastAsia="Arial" w:hAnsi="Arial"/>
        </w:rPr>
        <w:drawing>
          <wp:inline distB="0" distT="0" distL="0" distR="0">
            <wp:extent cx="6084570" cy="3425948"/>
            <wp:effectExtent b="0" l="0" r="0" t="0"/>
            <wp:docPr id="2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084570" cy="3425948"/>
                    </a:xfrm>
                    <a:prstGeom prst="rect"/>
                    <a:ln/>
                  </pic:spPr>
                </pic:pic>
              </a:graphicData>
            </a:graphic>
          </wp:inline>
        </w:drawing>
      </w:r>
      <w:r w:rsidDel="00000000" w:rsidR="00000000" w:rsidRPr="00000000">
        <w:rPr>
          <w:rFonts w:ascii="Arial" w:cs="Arial" w:eastAsia="Arial" w:hAnsi="Arial"/>
        </w:rPr>
        <w:drawing>
          <wp:inline distB="0" distT="0" distL="0" distR="0">
            <wp:extent cx="6103620" cy="3436674"/>
            <wp:effectExtent b="0" l="0" r="0" t="0"/>
            <wp:docPr id="29"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6103620" cy="343667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95670" cy="3194851"/>
            <wp:effectExtent b="0" l="0" r="0" t="0"/>
            <wp:docPr id="30"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95670" cy="319485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89320" cy="3191467"/>
            <wp:effectExtent b="0" l="0" r="0" t="0"/>
            <wp:docPr id="44"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5989320" cy="319146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27420" cy="3211769"/>
            <wp:effectExtent b="0" l="0" r="0" t="0"/>
            <wp:docPr id="17"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6027420" cy="321176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40120" cy="3218536"/>
            <wp:effectExtent b="0" l="0" r="0" t="0"/>
            <wp:docPr id="2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6040120" cy="3218536"/>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78220" cy="3238838"/>
            <wp:effectExtent b="0" l="0" r="0" t="0"/>
            <wp:docPr id="3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6078220" cy="3238838"/>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84570" cy="3243144"/>
            <wp:effectExtent b="0" l="0" r="0" t="0"/>
            <wp:docPr id="24"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6084570" cy="324314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after="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021070" cy="3208385"/>
            <wp:effectExtent b="0" l="0" r="0" t="0"/>
            <wp:docPr id="41"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6021070" cy="320838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21070" cy="3208385"/>
            <wp:effectExtent b="0" l="0" r="0" t="0"/>
            <wp:docPr id="3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6021070" cy="3208385"/>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89320" cy="3191467"/>
            <wp:effectExtent b="0" l="0" r="0" t="0"/>
            <wp:docPr id="43" name="image35.png"/>
            <a:graphic>
              <a:graphicData uri="http://schemas.openxmlformats.org/drawingml/2006/picture">
                <pic:pic>
                  <pic:nvPicPr>
                    <pic:cNvPr id="0" name="image35.png"/>
                    <pic:cNvPicPr preferRelativeResize="0"/>
                  </pic:nvPicPr>
                  <pic:blipFill>
                    <a:blip r:embed="rId31"/>
                    <a:srcRect b="0" l="0" r="0" t="0"/>
                    <a:stretch>
                      <a:fillRect/>
                    </a:stretch>
                  </pic:blipFill>
                  <pic:spPr>
                    <a:xfrm>
                      <a:off x="0" y="0"/>
                      <a:ext cx="5989320" cy="3191467"/>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19818" cy="3209949"/>
            <wp:effectExtent b="0" l="0" r="0" t="0"/>
            <wp:docPr id="26"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6019818" cy="320994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27420" cy="3211769"/>
            <wp:effectExtent b="0" l="0" r="0" t="0"/>
            <wp:docPr id="16"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6027420" cy="321176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27420" cy="3211769"/>
            <wp:effectExtent b="0" l="0" r="0" t="0"/>
            <wp:docPr id="20"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6027420" cy="321176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46470" cy="3221920"/>
            <wp:effectExtent b="0" l="0" r="0" t="0"/>
            <wp:docPr id="31"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046470" cy="3221920"/>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52820" cy="3225304"/>
            <wp:effectExtent b="0" l="0" r="0" t="0"/>
            <wp:docPr id="34" name="image19.png"/>
            <a:graphic>
              <a:graphicData uri="http://schemas.openxmlformats.org/drawingml/2006/picture">
                <pic:pic>
                  <pic:nvPicPr>
                    <pic:cNvPr id="0" name="image19.png"/>
                    <pic:cNvPicPr preferRelativeResize="0"/>
                  </pic:nvPicPr>
                  <pic:blipFill>
                    <a:blip r:embed="rId36"/>
                    <a:srcRect b="0" l="0" r="0" t="0"/>
                    <a:stretch>
                      <a:fillRect/>
                    </a:stretch>
                  </pic:blipFill>
                  <pic:spPr>
                    <a:xfrm>
                      <a:off x="0" y="0"/>
                      <a:ext cx="6052820" cy="322530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57570" cy="3174549"/>
            <wp:effectExtent b="0" l="0" r="0" t="0"/>
            <wp:docPr id="2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957570" cy="3174549"/>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63920" cy="3177933"/>
            <wp:effectExtent b="0" l="0" r="0" t="0"/>
            <wp:docPr id="37" name="image20.png"/>
            <a:graphic>
              <a:graphicData uri="http://schemas.openxmlformats.org/drawingml/2006/picture">
                <pic:pic>
                  <pic:nvPicPr>
                    <pic:cNvPr id="0" name="image20.png"/>
                    <pic:cNvPicPr preferRelativeResize="0"/>
                  </pic:nvPicPr>
                  <pic:blipFill>
                    <a:blip r:embed="rId38"/>
                    <a:srcRect b="0" l="0" r="0" t="0"/>
                    <a:stretch>
                      <a:fillRect/>
                    </a:stretch>
                  </pic:blipFill>
                  <pic:spPr>
                    <a:xfrm>
                      <a:off x="0" y="0"/>
                      <a:ext cx="5963920" cy="317793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02020" cy="3198234"/>
            <wp:effectExtent b="0" l="0" r="0" t="0"/>
            <wp:docPr id="46"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6002020" cy="3198234"/>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5995670" cy="3194851"/>
            <wp:effectExtent b="0" l="0" r="0" t="0"/>
            <wp:docPr id="15"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95670" cy="3194851"/>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33770" cy="3215153"/>
            <wp:effectExtent b="0" l="0" r="0" t="0"/>
            <wp:docPr id="36"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6033770" cy="3215153"/>
                    </a:xfrm>
                    <a:prstGeom prst="rect"/>
                    <a:ln/>
                  </pic:spPr>
                </pic:pic>
              </a:graphicData>
            </a:graphic>
          </wp:inline>
        </w:drawing>
      </w:r>
      <w:r w:rsidDel="00000000" w:rsidR="00000000" w:rsidRPr="00000000">
        <w:rPr>
          <w:rFonts w:ascii="Arial" w:cs="Arial" w:eastAsia="Arial" w:hAnsi="Arial"/>
        </w:rPr>
        <w:drawing>
          <wp:inline distB="114300" distT="114300" distL="114300" distR="114300">
            <wp:extent cx="6052820" cy="3225304"/>
            <wp:effectExtent b="0" l="0" r="0" t="0"/>
            <wp:docPr id="47"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6052820" cy="3225304"/>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rPr>
          <w:rtl w:val="0"/>
        </w:rPr>
      </w:r>
    </w:p>
    <w:p w:rsidR="00000000" w:rsidDel="00000000" w:rsidP="00000000" w:rsidRDefault="00000000" w:rsidRPr="00000000" w14:paraId="000000BD">
      <w:pPr>
        <w:pStyle w:val="Heading1"/>
        <w:spacing w:after="280" w:before="280" w:lineRule="auto"/>
        <w:ind w:right="120"/>
        <w:rPr>
          <w:sz w:val="24"/>
          <w:szCs w:val="24"/>
        </w:rPr>
      </w:pPr>
      <w:r w:rsidDel="00000000" w:rsidR="00000000" w:rsidRPr="00000000">
        <w:rPr>
          <w:sz w:val="24"/>
          <w:szCs w:val="24"/>
          <w:rtl w:val="0"/>
        </w:rPr>
        <w:t xml:space="preserve">Conclusion:</w:t>
      </w:r>
    </w:p>
    <w:p w:rsidR="00000000" w:rsidDel="00000000" w:rsidP="00000000" w:rsidRDefault="00000000" w:rsidRPr="00000000" w14:paraId="000000BE">
      <w:pPr>
        <w:spacing w:after="280" w:before="280" w:line="240" w:lineRule="auto"/>
        <w:ind w:right="120"/>
        <w:rPr>
          <w:sz w:val="24"/>
          <w:szCs w:val="24"/>
        </w:rPr>
      </w:pPr>
      <w:r w:rsidDel="00000000" w:rsidR="00000000" w:rsidRPr="00000000">
        <w:rPr>
          <w:rFonts w:ascii="Times New Roman" w:cs="Times New Roman" w:eastAsia="Times New Roman" w:hAnsi="Times New Roman"/>
          <w:sz w:val="24"/>
          <w:szCs w:val="24"/>
          <w:rtl w:val="0"/>
        </w:rPr>
        <w:t xml:space="preserve">This experiment taught and explained the use of postgres to input data into tables as well as how to display and delete that data with various parameters so as to target specific records in our tables.</w:t>
      </w:r>
      <w:r w:rsidDel="00000000" w:rsidR="00000000" w:rsidRPr="00000000">
        <w:rPr>
          <w:rtl w:val="0"/>
        </w:rPr>
      </w:r>
    </w:p>
    <w:p w:rsidR="00000000" w:rsidDel="00000000" w:rsidP="00000000" w:rsidRDefault="00000000" w:rsidRPr="00000000" w14:paraId="000000BF">
      <w:pPr>
        <w:pStyle w:val="Heading1"/>
        <w:spacing w:after="280" w:before="280" w:lineRule="auto"/>
        <w:ind w:right="120"/>
        <w:rPr>
          <w:sz w:val="24"/>
          <w:szCs w:val="24"/>
        </w:rPr>
      </w:pPr>
      <w:r w:rsidDel="00000000" w:rsidR="00000000" w:rsidRPr="00000000">
        <w:rPr>
          <w:sz w:val="24"/>
          <w:szCs w:val="24"/>
          <w:rtl w:val="0"/>
        </w:rPr>
        <w:t xml:space="preserve">Post Lab Questions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15"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W.r.t your table give SQL query to  insert more than one record at a time </w:t>
      </w:r>
    </w:p>
    <w:p w:rsidR="00000000" w:rsidDel="00000000" w:rsidP="00000000" w:rsidRDefault="00000000" w:rsidRPr="00000000" w14:paraId="000000C1">
      <w:pPr>
        <w:spacing w:after="0" w:before="280" w:line="240"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query will insert multiple records in the Medicine table:</w:t>
      </w:r>
    </w:p>
    <w:p w:rsidR="00000000" w:rsidDel="00000000" w:rsidP="00000000" w:rsidRDefault="00000000" w:rsidRPr="00000000" w14:paraId="000000C2">
      <w:pPr>
        <w:spacing w:after="0" w:before="280" w:line="240" w:lineRule="auto"/>
        <w:ind w:left="0" w:right="1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Medicine values ('Soframycin', 100), ('Crocin', 50), ('Paracetamol', 120);</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115"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115"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the difference between Join and full outer join operation</w:t>
      </w:r>
    </w:p>
    <w:p w:rsidR="00000000" w:rsidDel="00000000" w:rsidP="00000000" w:rsidRDefault="00000000" w:rsidRPr="00000000" w14:paraId="000000C5">
      <w:pPr>
        <w:spacing w:after="280" w:before="280" w:line="240" w:lineRule="auto"/>
        <w:ind w:right="1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Inner join in SQL majorly focuses on returning the common rows and records between two tables. It will search for the matching and overlapping data in the tables and their combined result will be returned in the new output table. On the other side, the outer join is used to return what an inner join would return plus other rows for which no corresponding match is found in the other table</w:t>
      </w:r>
    </w:p>
    <w:p w:rsidR="00000000" w:rsidDel="00000000" w:rsidP="00000000" w:rsidRDefault="00000000" w:rsidRPr="00000000" w14:paraId="000000C6">
      <w:pPr>
        <w:spacing w:after="280" w:before="280" w:line="240" w:lineRule="auto"/>
        <w:ind w:right="120"/>
        <w:rPr>
          <w:rFonts w:ascii="Times New Roman" w:cs="Times New Roman" w:eastAsia="Times New Roman" w:hAnsi="Times New Roman"/>
          <w:b w:val="1"/>
          <w:sz w:val="24"/>
          <w:szCs w:val="24"/>
        </w:rPr>
      </w:pPr>
      <w:r w:rsidDel="00000000" w:rsidR="00000000" w:rsidRPr="00000000">
        <w:rPr/>
        <w:drawing>
          <wp:inline distB="0" distT="0" distL="0" distR="0">
            <wp:extent cx="5364479" cy="2638424"/>
            <wp:effectExtent b="0" l="0" r="0" t="0"/>
            <wp:docPr id="42" name="image25.png"/>
            <a:graphic>
              <a:graphicData uri="http://schemas.openxmlformats.org/drawingml/2006/picture">
                <pic:pic>
                  <pic:nvPicPr>
                    <pic:cNvPr id="0" name="image25.png"/>
                    <pic:cNvPicPr preferRelativeResize="0"/>
                  </pic:nvPicPr>
                  <pic:blipFill>
                    <a:blip r:embed="rId43"/>
                    <a:srcRect b="5390" l="0" r="0" t="7129"/>
                    <a:stretch>
                      <a:fillRect/>
                    </a:stretch>
                  </pic:blipFill>
                  <pic:spPr>
                    <a:xfrm>
                      <a:off x="0" y="0"/>
                      <a:ext cx="5364479" cy="2638424"/>
                    </a:xfrm>
                    <a:prstGeom prst="rect"/>
                    <a:ln/>
                  </pic:spPr>
                </pic:pic>
              </a:graphicData>
            </a:graphic>
          </wp:inline>
        </w:drawing>
      </w: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6839" w:w="11907" w:orient="portrait"/>
      <w:pgMar w:bottom="1440" w:top="1440" w:left="1728" w:right="1728"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Cambria"/>
  <w:font w:name="Georgia"/>
  <w:font w:name="Gungsuh"/>
  <w:font w:name="Verdana"/>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F">
    <w:pPr>
      <w:tabs>
        <w:tab w:val="center" w:leader="none" w:pos="4680"/>
        <w:tab w:val="right" w:leader="none" w:pos="9360"/>
      </w:tabs>
      <w:spacing w:after="0" w:line="240" w:lineRule="auto"/>
      <w:jc w:val="center"/>
      <w:rPr>
        <w:rFonts w:ascii="Arial" w:cs="Arial" w:eastAsia="Arial" w:hAnsi="Arial"/>
        <w:color w:val="4f81bd"/>
      </w:rPr>
    </w:pPr>
    <w:r w:rsidDel="00000000" w:rsidR="00000000" w:rsidRPr="00000000">
      <w:rPr>
        <w:rFonts w:ascii="Arial" w:cs="Arial" w:eastAsia="Arial" w:hAnsi="Arial"/>
        <w:color w:val="4f81bd"/>
        <w:u w:val="single"/>
        <w:rtl w:val="0"/>
      </w:rPr>
      <w:t xml:space="preserve">Pa</w:t>
    </w:r>
    <w:r w:rsidDel="00000000" w:rsidR="00000000" w:rsidRPr="00000000">
      <w:rPr>
        <w:rFonts w:ascii="Arial" w:cs="Arial" w:eastAsia="Arial" w:hAnsi="Arial"/>
        <w:color w:val="4f81bd"/>
        <w:rtl w:val="0"/>
      </w:rPr>
      <w:t xml:space="preserve">ge </w:t>
    </w:r>
    <w:r w:rsidDel="00000000" w:rsidR="00000000" w:rsidRPr="00000000">
      <w:rPr>
        <w:rFonts w:ascii="Arial" w:cs="Arial" w:eastAsia="Arial" w:hAnsi="Arial"/>
        <w:color w:val="4f81bd"/>
      </w:rPr>
      <w:fldChar w:fldCharType="begin"/>
      <w:instrText xml:space="preserve">PAGE</w:instrText>
      <w:fldChar w:fldCharType="separate"/>
      <w:fldChar w:fldCharType="end"/>
    </w:r>
    <w:r w:rsidDel="00000000" w:rsidR="00000000" w:rsidRPr="00000000">
      <w:rPr>
        <w:rFonts w:ascii="Arial" w:cs="Arial" w:eastAsia="Arial" w:hAnsi="Arial"/>
        <w:color w:val="4f81bd"/>
        <w:rtl w:val="0"/>
      </w:rPr>
      <w:t xml:space="preserve"> of </w:t>
    </w:r>
    <w:r w:rsidDel="00000000" w:rsidR="00000000" w:rsidRPr="00000000">
      <w:rPr>
        <w:rFonts w:ascii="Arial" w:cs="Arial" w:eastAsia="Arial" w:hAnsi="Arial"/>
        <w:color w:val="4f81bd"/>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0">
    <w:pPr>
      <w:tabs>
        <w:tab w:val="center" w:leader="none" w:pos="4680"/>
        <w:tab w:val="right" w:leader="none" w:pos="9360"/>
      </w:tabs>
      <w:spacing w:after="0" w:line="240" w:lineRule="auto"/>
      <w:jc w:val="center"/>
      <w:rPr>
        <w:rFonts w:ascii="Arial" w:cs="Arial" w:eastAsia="Arial" w:hAnsi="Arial"/>
      </w:rPr>
    </w:pPr>
    <w:r w:rsidDel="00000000" w:rsidR="00000000" w:rsidRPr="00000000">
      <w:rPr>
        <w:rFonts w:ascii="Arial" w:cs="Arial" w:eastAsia="Arial" w:hAnsi="Arial"/>
        <w:rtl w:val="0"/>
      </w:rPr>
      <w:t xml:space="preserve">RDBMS 2022-23</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K. J. Somaiya College of Engineering, Mumbai-77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5481320</wp:posOffset>
          </wp:positionH>
          <wp:positionV relativeFrom="paragraph">
            <wp:posOffset>-86359</wp:posOffset>
          </wp:positionV>
          <wp:extent cx="610235" cy="386715"/>
          <wp:effectExtent b="0" l="0" r="0" t="0"/>
          <wp:wrapNone/>
          <wp:docPr id="48" name="image34.png"/>
          <a:graphic>
            <a:graphicData uri="http://schemas.openxmlformats.org/drawingml/2006/picture">
              <pic:pic>
                <pic:nvPicPr>
                  <pic:cNvPr id="0" name="image34.png"/>
                  <pic:cNvPicPr preferRelativeResize="0"/>
                </pic:nvPicPr>
                <pic:blipFill>
                  <a:blip r:embed="rId1"/>
                  <a:srcRect b="0" l="0" r="0" t="0"/>
                  <a:stretch>
                    <a:fillRect/>
                  </a:stretch>
                </pic:blipFill>
                <pic:spPr>
                  <a:xfrm>
                    <a:off x="0" y="0"/>
                    <a:ext cx="610235" cy="3867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-759459</wp:posOffset>
          </wp:positionH>
          <wp:positionV relativeFrom="paragraph">
            <wp:posOffset>-86994</wp:posOffset>
          </wp:positionV>
          <wp:extent cx="1233805" cy="386715"/>
          <wp:effectExtent b="0" l="0" r="0" t="0"/>
          <wp:wrapNone/>
          <wp:docPr id="38" name="image31.png"/>
          <a:graphic>
            <a:graphicData uri="http://schemas.openxmlformats.org/drawingml/2006/picture">
              <pic:pic>
                <pic:nvPicPr>
                  <pic:cNvPr id="0" name="image31.png"/>
                  <pic:cNvPicPr preferRelativeResize="0"/>
                </pic:nvPicPr>
                <pic:blipFill>
                  <a:blip r:embed="rId2"/>
                  <a:srcRect b="0" l="0" r="0" t="0"/>
                  <a:stretch>
                    <a:fillRect/>
                  </a:stretch>
                </pic:blipFill>
                <pic:spPr>
                  <a:xfrm>
                    <a:off x="0" y="0"/>
                    <a:ext cx="1233805" cy="386715"/>
                  </a:xfrm>
                  <a:prstGeom prst="rect"/>
                  <a:ln/>
                </pic:spPr>
              </pic:pic>
            </a:graphicData>
          </a:graphic>
        </wp:anchor>
      </w:drawing>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Constituent College of Somaiya Vidyavihar University)</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9">
    <w:pPr>
      <w:rPr/>
    </w:pPr>
    <w:r w:rsidDel="00000000" w:rsidR="00000000" w:rsidRPr="00000000">
      <w:rPr>
        <w:rFonts w:ascii="Cambria" w:cs="Cambria" w:eastAsia="Cambria" w:hAnsi="Cambria"/>
        <w:b w:val="1"/>
        <w:sz w:val="24"/>
        <w:szCs w:val="24"/>
        <w:rtl w:val="0"/>
      </w:rPr>
      <w:t xml:space="preserve">                                      Department of Computer Engineering</w:t>
    </w: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-749299</wp:posOffset>
              </wp:positionH>
              <wp:positionV relativeFrom="paragraph">
                <wp:posOffset>246396</wp:posOffset>
              </wp:positionV>
              <wp:extent cx="0" cy="25400"/>
              <wp:effectExtent b="0" l="0" r="0" t="0"/>
              <wp:wrapNone/>
              <wp:docPr id="14" name=""/>
              <a:graphic>
                <a:graphicData uri="http://schemas.microsoft.com/office/word/2010/wordprocessingShape">
                  <wps:wsp>
                    <wps:cNvCnPr/>
                    <wps:spPr>
                      <a:xfrm>
                        <a:off x="1886838" y="3780000"/>
                        <a:ext cx="6918325" cy="0"/>
                      </a:xfrm>
                      <a:prstGeom prst="straightConnector1">
                        <a:avLst/>
                      </a:prstGeom>
                      <a:noFill/>
                      <a:ln cap="flat" cmpd="sng" w="25400">
                        <a:solidFill>
                          <a:srgbClr val="000000"/>
                        </a:solidFill>
                        <a:prstDash val="solid"/>
                        <a:round/>
                        <a:headEnd len="sm" w="sm" type="none"/>
                        <a:tailEnd len="sm" w="sm" type="none"/>
                      </a:ln>
                      <a:effectLst>
                        <a:outerShdw blurRad="40000" rotWithShape="0" dir="5400000" dist="20000">
                          <a:srgbClr val="000000">
                            <a:alpha val="37647"/>
                          </a:srgbClr>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-749299</wp:posOffset>
              </wp:positionH>
              <wp:positionV relativeFrom="paragraph">
                <wp:posOffset>246396</wp:posOffset>
              </wp:positionV>
              <wp:extent cx="0" cy="25400"/>
              <wp:effectExtent b="0" l="0" r="0" t="0"/>
              <wp:wrapNone/>
              <wp:docPr id="14" name="image40.png"/>
              <a:graphic>
                <a:graphicData uri="http://schemas.openxmlformats.org/drawingml/2006/picture">
                  <pic:pic>
                    <pic:nvPicPr>
                      <pic:cNvPr id="0" name="image40.png"/>
                      <pic:cNvPicPr preferRelativeResize="0"/>
                    </pic:nvPicPr>
                    <pic:blipFill>
                      <a:blip r:embed="rId3"/>
                      <a:srcRect/>
                      <a:stretch>
                        <a:fillRect/>
                      </a:stretch>
                    </pic:blipFill>
                    <pic:spPr>
                      <a:xfrm>
                        <a:off x="0" y="0"/>
                        <a:ext cx="0" cy="25400"/>
                      </a:xfrm>
                      <a:prstGeom prst="rect"/>
                      <a:ln/>
                    </pic:spPr>
                  </pic:pic>
                </a:graphicData>
              </a:graphic>
            </wp:anchor>
          </w:drawing>
        </mc:Fallback>
      </mc:AlternateConten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7125"/>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1080" w:hanging="360"/>
      </w:pPr>
      <w:rPr>
        <w:rFonts w:ascii="Consolas" w:cs="Consolas" w:eastAsia="Consolas" w:hAnsi="Consolas"/>
        <w:i w:val="1"/>
        <w:sz w:val="22"/>
        <w:szCs w:val="22"/>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Rule="auto"/>
    </w:pPr>
    <w:rPr>
      <w:rFonts w:ascii="Cambria" w:cs="Cambria" w:eastAsia="Cambria" w:hAnsi="Cambria"/>
      <w:b w:val="1"/>
      <w:sz w:val="26"/>
      <w:szCs w:val="26"/>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B26E9"/>
    <w:pPr>
      <w:keepNext w:val="1"/>
      <w:spacing w:after="60" w:before="240"/>
      <w:outlineLvl w:val="2"/>
    </w:pPr>
    <w:rPr>
      <w:rFonts w:ascii="Cambria" w:eastAsia="Times New Roman" w:hAnsi="Cambria"/>
      <w:b w:val="1"/>
      <w:bCs w:val="1"/>
      <w:sz w:val="26"/>
      <w:szCs w:val="26"/>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1"/>
    <w:qFormat w:val="1"/>
    <w:rsid w:val="002B25E0"/>
    <w:pPr>
      <w:ind w:left="720"/>
      <w:contextualSpacing w:val="1"/>
    </w:pPr>
  </w:style>
  <w:style w:type="table" w:styleId="TableGrid">
    <w:name w:val="Table Grid"/>
    <w:basedOn w:val="TableNormal"/>
    <w:uiPriority w:val="59"/>
    <w:rsid w:val="006A09A4"/>
    <w:rPr>
      <w:rFonts w:eastAsia="Times New Roman"/>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3"/>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semiHidden w:val="1"/>
    <w:unhideWhenUsed w:val="1"/>
    <w:rsid w:val="00894EE4"/>
    <w:pPr>
      <w:spacing w:after="120"/>
    </w:pPr>
  </w:style>
  <w:style w:type="character" w:styleId="BodyTextChar" w:customStyle="1">
    <w:name w:val="Body Text Char"/>
    <w:link w:val="BodyText"/>
    <w:uiPriority w:val="99"/>
    <w:semiHidden w:val="1"/>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Emphasis">
    <w:name w:val="Emphasis"/>
    <w:uiPriority w:val="20"/>
    <w:qFormat w:val="1"/>
    <w:rsid w:val="00992B1C"/>
    <w:rPr>
      <w:i w:val="1"/>
      <w:iCs w:val="1"/>
    </w:rPr>
  </w:style>
  <w:style w:type="character" w:styleId="pln" w:customStyle="1">
    <w:name w:val="pln"/>
    <w:rsid w:val="00992B1C"/>
  </w:style>
  <w:style w:type="character" w:styleId="pun" w:customStyle="1">
    <w:name w:val="pun"/>
    <w:rsid w:val="00992B1C"/>
  </w:style>
  <w:style w:type="character" w:styleId="HTMLCode">
    <w:name w:val="HTML Code"/>
    <w:uiPriority w:val="99"/>
    <w:semiHidden w:val="1"/>
    <w:unhideWhenUsed w:val="1"/>
    <w:rsid w:val="00D000BA"/>
    <w:rPr>
      <w:rFonts w:ascii="Courier New" w:cs="Courier New" w:eastAsia="Times New Roman" w:hAnsi="Courier New"/>
      <w:sz w:val="20"/>
      <w:szCs w:val="20"/>
    </w:rPr>
  </w:style>
  <w:style w:type="character" w:styleId="Heading3Char" w:customStyle="1">
    <w:name w:val="Heading 3 Char"/>
    <w:link w:val="Heading3"/>
    <w:uiPriority w:val="9"/>
    <w:semiHidden w:val="1"/>
    <w:rsid w:val="003B26E9"/>
    <w:rPr>
      <w:rFonts w:ascii="Cambria" w:cs="Times New Roman" w:eastAsia="Times New Roman" w:hAnsi="Cambria"/>
      <w:b w:val="1"/>
      <w:bCs w:val="1"/>
      <w:sz w:val="26"/>
      <w:szCs w:val="26"/>
      <w:lang w:val="en-IN"/>
    </w:rPr>
  </w:style>
  <w:style w:type="character" w:styleId="lit" w:customStyle="1">
    <w:name w:val="lit"/>
    <w:rsid w:val="00B8699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2.png"/><Relationship Id="rId41" Type="http://schemas.openxmlformats.org/officeDocument/2006/relationships/image" Target="media/image24.png"/><Relationship Id="rId44" Type="http://schemas.openxmlformats.org/officeDocument/2006/relationships/header" Target="header1.xml"/><Relationship Id="rId43" Type="http://schemas.openxmlformats.org/officeDocument/2006/relationships/image" Target="media/image25.png"/><Relationship Id="rId46" Type="http://schemas.openxmlformats.org/officeDocument/2006/relationships/header" Target="header2.xml"/><Relationship Id="rId45"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footer" Target="footer2.xml"/><Relationship Id="rId47" Type="http://schemas.openxmlformats.org/officeDocument/2006/relationships/footer" Target="footer3.xml"/><Relationship Id="rId4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7.png"/><Relationship Id="rId8" Type="http://schemas.openxmlformats.org/officeDocument/2006/relationships/image" Target="media/image39.png"/><Relationship Id="rId31" Type="http://schemas.openxmlformats.org/officeDocument/2006/relationships/image" Target="media/image35.png"/><Relationship Id="rId30" Type="http://schemas.openxmlformats.org/officeDocument/2006/relationships/image" Target="media/image23.png"/><Relationship Id="rId33" Type="http://schemas.openxmlformats.org/officeDocument/2006/relationships/image" Target="media/image11.png"/><Relationship Id="rId32" Type="http://schemas.openxmlformats.org/officeDocument/2006/relationships/image" Target="media/image12.png"/><Relationship Id="rId35" Type="http://schemas.openxmlformats.org/officeDocument/2006/relationships/image" Target="media/image15.png"/><Relationship Id="rId34" Type="http://schemas.openxmlformats.org/officeDocument/2006/relationships/image" Target="media/image4.png"/><Relationship Id="rId37" Type="http://schemas.openxmlformats.org/officeDocument/2006/relationships/image" Target="media/image9.png"/><Relationship Id="rId36" Type="http://schemas.openxmlformats.org/officeDocument/2006/relationships/image" Target="media/image19.png"/><Relationship Id="rId39" Type="http://schemas.openxmlformats.org/officeDocument/2006/relationships/image" Target="media/image28.png"/><Relationship Id="rId38" Type="http://schemas.openxmlformats.org/officeDocument/2006/relationships/image" Target="media/image20.png"/><Relationship Id="rId20" Type="http://schemas.openxmlformats.org/officeDocument/2006/relationships/image" Target="media/image6.png"/><Relationship Id="rId22" Type="http://schemas.openxmlformats.org/officeDocument/2006/relationships/image" Target="media/image14.png"/><Relationship Id="rId21" Type="http://schemas.openxmlformats.org/officeDocument/2006/relationships/image" Target="media/image7.png"/><Relationship Id="rId24" Type="http://schemas.openxmlformats.org/officeDocument/2006/relationships/image" Target="media/image30.png"/><Relationship Id="rId23" Type="http://schemas.openxmlformats.org/officeDocument/2006/relationships/image" Target="media/image16.png"/><Relationship Id="rId26" Type="http://schemas.openxmlformats.org/officeDocument/2006/relationships/image" Target="media/image1.png"/><Relationship Id="rId25" Type="http://schemas.openxmlformats.org/officeDocument/2006/relationships/image" Target="media/image2.png"/><Relationship Id="rId28" Type="http://schemas.openxmlformats.org/officeDocument/2006/relationships/image" Target="media/image17.png"/><Relationship Id="rId27" Type="http://schemas.openxmlformats.org/officeDocument/2006/relationships/image" Target="media/image22.png"/><Relationship Id="rId29" Type="http://schemas.openxmlformats.org/officeDocument/2006/relationships/image" Target="media/image26.png"/><Relationship Id="rId11" Type="http://schemas.openxmlformats.org/officeDocument/2006/relationships/image" Target="media/image18.png"/><Relationship Id="rId10" Type="http://schemas.openxmlformats.org/officeDocument/2006/relationships/image" Target="media/image36.png"/><Relationship Id="rId13" Type="http://schemas.openxmlformats.org/officeDocument/2006/relationships/image" Target="media/image3.png"/><Relationship Id="rId12" Type="http://schemas.openxmlformats.org/officeDocument/2006/relationships/image" Target="media/image10.png"/><Relationship Id="rId15" Type="http://schemas.openxmlformats.org/officeDocument/2006/relationships/image" Target="media/image21.png"/><Relationship Id="rId14" Type="http://schemas.openxmlformats.org/officeDocument/2006/relationships/image" Target="media/image8.png"/><Relationship Id="rId17" Type="http://schemas.openxmlformats.org/officeDocument/2006/relationships/image" Target="media/image33.png"/><Relationship Id="rId16" Type="http://schemas.openxmlformats.org/officeDocument/2006/relationships/image" Target="media/image29.png"/><Relationship Id="rId19" Type="http://schemas.openxmlformats.org/officeDocument/2006/relationships/image" Target="media/image27.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 Id="rId2" Type="http://schemas.openxmlformats.org/officeDocument/2006/relationships/image" Target="media/image31.png"/><Relationship Id="rId3"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fZ6Gu0reH9at1BD6LgATHzZV4Q==">CgMxLjAaJQoBMBIgCh4IB0IaCg9UaW1lcyBOZXcgUm9tYW4SB0d1bmdzdWgaJQoBMRIgCh4IB0IaCg9UaW1lcyBOZXcgUm9tYW4SB0d1bmdzdWgyCGguZ2pkZ3hzOAByITFUUEZFMGV0Q253V0ZUT2VvVzJwZDdFTmtEVWY4X0RKcQ==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2023-01-31T10:18:00Z</dcterms:created>
  <dc:creator>Swati</dc:creator>
</cp:coreProperties>
</file>