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2910840</wp:posOffset>
                </wp:positionH>
                <wp:positionV relativeFrom="paragraph">
                  <wp:posOffset>93300</wp:posOffset>
                </wp:positionV>
                <wp:extent cx="2949893" cy="1752835"/>
                <wp:effectExtent b="0" l="0" r="0" t="0"/>
                <wp:wrapNone/>
                <wp:docPr id="1039" name=""/>
                <a:graphic>
                  <a:graphicData uri="http://schemas.microsoft.com/office/word/2010/wordprocessingShape">
                    <wps:wsp>
                      <wps:cNvSpPr/>
                      <wps:cNvPr id="2" name="Shape 2"/>
                      <wps:spPr>
                        <a:xfrm>
                          <a:off x="3758500" y="2816075"/>
                          <a:ext cx="3267600" cy="15915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t xml:space="preserve">Batch:  B</w:t>
                            </w:r>
                            <w:r w:rsidDel="00000000" w:rsidR="00000000" w:rsidRPr="00000000">
                              <w:rPr>
                                <w:rFonts w:ascii="Calibri" w:cs="Calibri" w:eastAsia="Calibri" w:hAnsi="Calibri"/>
                                <w:b w:val="1"/>
                                <w:i w:val="0"/>
                                <w:smallCaps w:val="0"/>
                                <w:strike w:val="0"/>
                                <w:color w:val="000000"/>
                                <w:sz w:val="28"/>
                                <w:vertAlign w:val="baseline"/>
                              </w:rPr>
                              <w:t xml:space="preserve">1</w:t>
                            </w:r>
                            <w:r w:rsidDel="00000000" w:rsidR="00000000" w:rsidRPr="00000000">
                              <w:rPr>
                                <w:rFonts w:ascii="Calibri" w:cs="Calibri" w:eastAsia="Calibri" w:hAnsi="Calibri"/>
                                <w:b w:val="1"/>
                                <w:i w:val="0"/>
                                <w:smallCaps w:val="0"/>
                                <w:strike w:val="0"/>
                                <w:color w:val="000000"/>
                                <w:sz w:val="28"/>
                                <w:vertAlign w:val="baseline"/>
                              </w:rPr>
                              <w:t xml:space="preserve">             Roll No.:  160101</w:t>
                            </w:r>
                            <w:r w:rsidDel="00000000" w:rsidR="00000000" w:rsidRPr="00000000">
                              <w:rPr>
                                <w:rFonts w:ascii="Calibri" w:cs="Calibri" w:eastAsia="Calibri" w:hAnsi="Calibri"/>
                                <w:b w:val="1"/>
                                <w:i w:val="0"/>
                                <w:smallCaps w:val="0"/>
                                <w:strike w:val="0"/>
                                <w:color w:val="000000"/>
                                <w:sz w:val="28"/>
                                <w:vertAlign w:val="baseline"/>
                              </w:rPr>
                              <w:t xml:space="preserve">22158</w:t>
                            </w:r>
                            <w:r w:rsidDel="00000000" w:rsidR="00000000" w:rsidRPr="00000000">
                              <w:rPr>
                                <w:rFonts w:ascii="Calibri" w:cs="Calibri" w:eastAsia="Calibri" w:hAnsi="Calibri"/>
                                <w:b w:val="1"/>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Experiment No. 07</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Grade: AA / AB / BB / BC / CC / CD / DD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Signature of the Staff In-charge with date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2910840</wp:posOffset>
                </wp:positionH>
                <wp:positionV relativeFrom="paragraph">
                  <wp:posOffset>93300</wp:posOffset>
                </wp:positionV>
                <wp:extent cx="2949893" cy="1752835"/>
                <wp:effectExtent b="0" l="0" r="0" t="0"/>
                <wp:wrapNone/>
                <wp:docPr id="1039"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949893" cy="1752835"/>
                        </a:xfrm>
                        <a:prstGeom prst="rect"/>
                        <a:ln/>
                      </pic:spPr>
                    </pic:pic>
                  </a:graphicData>
                </a:graphic>
              </wp:anchor>
            </w:drawing>
          </mc:Fallback>
        </mc:AlternateContent>
      </w:r>
    </w:p>
    <w:p w:rsidR="00000000" w:rsidDel="00000000" w:rsidP="00000000" w:rsidRDefault="00000000" w:rsidRPr="00000000" w14:paraId="00000002">
      <w:pPr>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3">
      <w:pPr>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6">
      <w:pPr>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7">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2451100</wp:posOffset>
                </wp:positionH>
                <wp:positionV relativeFrom="paragraph">
                  <wp:posOffset>-685799</wp:posOffset>
                </wp:positionV>
                <wp:extent cx="3213100" cy="1629410"/>
                <wp:effectExtent b="0" l="0" r="0" t="0"/>
                <wp:wrapTopAndBottom distB="0" distT="0"/>
                <wp:docPr id="1040" name=""/>
                <a:graphic>
                  <a:graphicData uri="http://schemas.microsoft.com/office/word/2010/wordprocessingGroup">
                    <wpg:wgp>
                      <wpg:cNvGrpSpPr/>
                      <wpg:grpSpPr>
                        <a:xfrm>
                          <a:off x="3735950" y="2961150"/>
                          <a:ext cx="3213100" cy="1629410"/>
                          <a:chOff x="3735950" y="2961150"/>
                          <a:chExt cx="3221375" cy="1709025"/>
                        </a:xfrm>
                      </wpg:grpSpPr>
                      <wpg:grpSp>
                        <wpg:cNvGrpSpPr/>
                        <wpg:grpSpPr>
                          <a:xfrm>
                            <a:off x="3739450" y="2965295"/>
                            <a:ext cx="3213100" cy="1629410"/>
                            <a:chOff x="3739450" y="2965295"/>
                            <a:chExt cx="3212465" cy="1628140"/>
                          </a:xfrm>
                        </wpg:grpSpPr>
                        <wps:wsp>
                          <wps:cNvSpPr/>
                          <wps:cNvPr id="4" name="Shape 4"/>
                          <wps:spPr>
                            <a:xfrm>
                              <a:off x="3739450" y="2965295"/>
                              <a:ext cx="3212450" cy="1628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739450" y="2965295"/>
                              <a:ext cx="3212465" cy="1628140"/>
                              <a:chOff x="5438" y="285"/>
                              <a:chExt cx="5059" cy="2564"/>
                            </a:xfrm>
                          </wpg:grpSpPr>
                          <wps:wsp>
                            <wps:cNvSpPr/>
                            <wps:cNvPr id="6" name="Shape 6"/>
                            <wps:spPr>
                              <a:xfrm>
                                <a:off x="5438" y="285"/>
                                <a:ext cx="5050" cy="2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5440" y="286"/>
                                <a:ext cx="5057" cy="2563"/>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5586" y="449"/>
                                <a:ext cx="680" cy="240"/>
                              </a:xfrm>
                              <a:prstGeom prst="rect">
                                <a:avLst/>
                              </a:prstGeom>
                              <a:noFill/>
                              <a:ln>
                                <a:noFill/>
                              </a:ln>
                            </wps:spPr>
                            <wps:txbx>
                              <w:txbxContent>
                                <w:p w:rsidR="00000000" w:rsidDel="00000000" w:rsidP="00000000" w:rsidRDefault="00000000" w:rsidRPr="00000000">
                                  <w:pPr>
                                    <w:spacing w:after="200" w:before="0" w:line="275.9999942779541"/>
                                    <w:ind w:left="0" w:right="-2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Batch:</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9" name="Shape 9"/>
                            <wps:spPr>
                              <a:xfrm>
                                <a:off x="7165" y="449"/>
                                <a:ext cx="920" cy="240"/>
                              </a:xfrm>
                              <a:prstGeom prst="rect">
                                <a:avLst/>
                              </a:prstGeom>
                              <a:noFill/>
                              <a:ln>
                                <a:noFill/>
                              </a:ln>
                            </wps:spPr>
                            <wps:txbx>
                              <w:txbxContent>
                                <w:p w:rsidR="00000000" w:rsidDel="00000000" w:rsidP="00000000" w:rsidRDefault="00000000" w:rsidRPr="00000000">
                                  <w:pPr>
                                    <w:spacing w:after="200" w:before="0" w:line="275.9999942779541"/>
                                    <w:ind w:left="0" w:right="-2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Roll No.:</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10" name="Shape 10"/>
                            <wps:spPr>
                              <a:xfrm>
                                <a:off x="5586" y="924"/>
                                <a:ext cx="4186" cy="713"/>
                              </a:xfrm>
                              <a:prstGeom prst="rect">
                                <a:avLst/>
                              </a:prstGeom>
                              <a:noFill/>
                              <a:ln>
                                <a:noFill/>
                              </a:ln>
                            </wps:spPr>
                            <wps:txbx>
                              <w:txbxContent>
                                <w:p w:rsidR="00000000" w:rsidDel="00000000" w:rsidP="00000000" w:rsidRDefault="00000000" w:rsidRPr="00000000">
                                  <w:pPr>
                                    <w:spacing w:after="200" w:before="0" w:line="275.9999942779541"/>
                                    <w:ind w:left="0" w:right="-15"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Experiment No. 06</w:t>
                                  </w:r>
                                </w:p>
                                <w:p w:rsidR="00000000" w:rsidDel="00000000" w:rsidP="00000000" w:rsidRDefault="00000000" w:rsidRPr="00000000">
                                  <w:pPr>
                                    <w:spacing w:after="200" w:before="197.00000762939453" w:line="275.9999942779541"/>
                                    <w:ind w:left="0" w:right="-15"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Grade: AA / AB / BB / BC / CC / CD /DD</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11" name="Shape 11"/>
                            <wps:spPr>
                              <a:xfrm>
                                <a:off x="5586" y="2345"/>
                                <a:ext cx="4252" cy="240"/>
                              </a:xfrm>
                              <a:prstGeom prst="rect">
                                <a:avLst/>
                              </a:prstGeom>
                              <a:noFill/>
                              <a:ln>
                                <a:noFill/>
                              </a:ln>
                            </wps:spPr>
                            <wps:txbx>
                              <w:txbxContent>
                                <w:p w:rsidR="00000000" w:rsidDel="00000000" w:rsidP="00000000" w:rsidRDefault="00000000" w:rsidRPr="00000000">
                                  <w:pPr>
                                    <w:spacing w:after="200" w:before="0" w:line="275.9999942779541"/>
                                    <w:ind w:left="0" w:right="-17.000000476837158"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Signature of the Staff In-charge with date</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p>
                              </w:txbxContent>
                            </wps:txbx>
                            <wps:bodyPr anchorCtr="0" anchor="t" bIns="45700" lIns="91425" spcFirstLastPara="1" rIns="91425" wrap="square" tIns="4570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2451100</wp:posOffset>
                </wp:positionH>
                <wp:positionV relativeFrom="paragraph">
                  <wp:posOffset>-685799</wp:posOffset>
                </wp:positionV>
                <wp:extent cx="3213100" cy="1629410"/>
                <wp:effectExtent b="0" l="0" r="0" t="0"/>
                <wp:wrapTopAndBottom distB="0" distT="0"/>
                <wp:docPr id="1040"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213100" cy="1629410"/>
                        </a:xfrm>
                        <a:prstGeom prst="rect"/>
                        <a:ln/>
                      </pic:spPr>
                    </pic:pic>
                  </a:graphicData>
                </a:graphic>
              </wp:anchor>
            </w:drawing>
          </mc:Fallback>
        </mc:AlternateContent>
      </w:r>
    </w:p>
    <w:tbl>
      <w:tblPr>
        <w:tblStyle w:val="Table1"/>
        <w:tblW w:w="91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35"/>
        <w:tblGridChange w:id="0">
          <w:tblGrid>
            <w:gridCol w:w="9135"/>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8">
            <w:pPr>
              <w:spacing w:after="0" w:lineRule="auto"/>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TITLE: </w:t>
            </w:r>
            <w:r w:rsidDel="00000000" w:rsidR="00000000" w:rsidRPr="00000000">
              <w:rPr>
                <w:rFonts w:ascii="Times New Roman" w:cs="Times New Roman" w:eastAsia="Times New Roman" w:hAnsi="Times New Roman"/>
                <w:vertAlign w:val="baseline"/>
                <w:rtl w:val="0"/>
              </w:rPr>
              <w:t xml:space="preserve">Implementation of dining philosopher problem using threads.</w:t>
            </w:r>
            <w:r w:rsidDel="00000000" w:rsidR="00000000" w:rsidRPr="00000000">
              <w:rPr>
                <w:rtl w:val="0"/>
              </w:rPr>
            </w:r>
          </w:p>
        </w:tc>
      </w:tr>
    </w:tbl>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AIM:</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vertAlign w:val="baseline"/>
          <w:rtl w:val="0"/>
        </w:rPr>
        <w:t xml:space="preserve">Implementation of Process synchronization algorithms using threads – Dining Philosopher problem</w:t>
      </w:r>
      <w:r w:rsidDel="00000000" w:rsidR="00000000" w:rsidRPr="00000000">
        <w:rPr>
          <w:rtl w:val="0"/>
        </w:rPr>
      </w:r>
    </w:p>
    <w:p w:rsidR="00000000" w:rsidDel="00000000" w:rsidP="00000000" w:rsidRDefault="00000000" w:rsidRPr="00000000" w14:paraId="0000000C">
      <w:pPr>
        <w:spacing w:after="0" w:lineRule="auto"/>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0D">
      <w:pPr>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Expected Outcome of Experiment:</w:t>
      </w:r>
      <w:r w:rsidDel="00000000" w:rsidR="00000000" w:rsidRPr="00000000">
        <w:rPr>
          <w:rtl w:val="0"/>
        </w:rPr>
      </w:r>
    </w:p>
    <w:p w:rsidR="00000000" w:rsidDel="00000000" w:rsidP="00000000" w:rsidRDefault="00000000" w:rsidRPr="00000000" w14:paraId="0000000E">
      <w:pPr>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F">
      <w:pPr>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CO 2. </w:t>
      </w:r>
      <w:r w:rsidDel="00000000" w:rsidR="00000000" w:rsidRPr="00000000">
        <w:rPr>
          <w:rFonts w:ascii="Times New Roman" w:cs="Times New Roman" w:eastAsia="Times New Roman" w:hAnsi="Times New Roman"/>
          <w:sz w:val="24"/>
          <w:szCs w:val="24"/>
          <w:vertAlign w:val="baseline"/>
          <w:rtl w:val="0"/>
        </w:rPr>
        <w:t xml:space="preserve">To understand the concept of process, thread and resource management.</w:t>
      </w:r>
      <w:r w:rsidDel="00000000" w:rsidR="00000000" w:rsidRPr="00000000">
        <w:rPr>
          <w:rFonts w:ascii="Times New Roman" w:cs="Times New Roman" w:eastAsia="Times New Roman" w:hAnsi="Times New Roman"/>
          <w:b w:val="1"/>
          <w:sz w:val="24"/>
          <w:szCs w:val="24"/>
          <w:vertAlign w:val="baseline"/>
          <w:rtl w:val="0"/>
        </w:rPr>
        <w:t xml:space="preserve"> </w:t>
      </w: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color w:val="363435"/>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CO 3. </w:t>
      </w:r>
      <w:r w:rsidDel="00000000" w:rsidR="00000000" w:rsidRPr="00000000">
        <w:rPr>
          <w:vertAlign w:val="baseline"/>
          <w:rtl w:val="0"/>
        </w:rPr>
        <w:t xml:space="preserve">To understand the concepts of process synchronization and deadlock.</w:t>
      </w:r>
      <w:r w:rsidDel="00000000" w:rsidR="00000000" w:rsidRPr="00000000">
        <w:rPr>
          <w:rtl w:val="0"/>
        </w:rPr>
      </w:r>
    </w:p>
    <w:p w:rsidR="00000000" w:rsidDel="00000000" w:rsidP="00000000" w:rsidRDefault="00000000" w:rsidRPr="00000000" w14:paraId="00000011">
      <w:pPr>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color w:val="363435"/>
          <w:sz w:val="24"/>
          <w:szCs w:val="24"/>
          <w:vertAlign w:val="baseline"/>
          <w:rtl w:val="0"/>
        </w:rPr>
        <w:t xml:space="preserve"> </w:t>
      </w:r>
      <w:r w:rsidDel="00000000" w:rsidR="00000000" w:rsidRPr="00000000">
        <w:rPr>
          <w:rFonts w:ascii="Times New Roman" w:cs="Times New Roman" w:eastAsia="Times New Roman" w:hAnsi="Times New Roman"/>
          <w:b w:val="1"/>
          <w:sz w:val="24"/>
          <w:szCs w:val="24"/>
          <w:vertAlign w:val="baseline"/>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12">
      <w:pPr>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Books/ Journals/ Websites referred: </w:t>
      </w:r>
      <w:r w:rsidDel="00000000" w:rsidR="00000000" w:rsidRPr="00000000">
        <w:rPr>
          <w:rtl w:val="0"/>
        </w:rPr>
      </w:r>
    </w:p>
    <w:p w:rsidR="00000000" w:rsidDel="00000000" w:rsidP="00000000" w:rsidRDefault="00000000" w:rsidRPr="00000000" w14:paraId="00000013">
      <w:pPr>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14">
      <w:pPr>
        <w:numPr>
          <w:ilvl w:val="0"/>
          <w:numId w:val="3"/>
        </w:numPr>
        <w:spacing w:after="0" w:line="240" w:lineRule="auto"/>
        <w:ind w:left="720" w:hanging="360"/>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Silberschatz A., Galvin P., Gagne G. “Operating Systems Principles”, Willey Eight edition.</w:t>
      </w:r>
      <w:r w:rsidDel="00000000" w:rsidR="00000000" w:rsidRPr="00000000">
        <w:rPr>
          <w:rtl w:val="0"/>
        </w:rPr>
      </w:r>
    </w:p>
    <w:p w:rsidR="00000000" w:rsidDel="00000000" w:rsidP="00000000" w:rsidRDefault="00000000" w:rsidRPr="00000000" w14:paraId="00000015">
      <w:pPr>
        <w:numPr>
          <w:ilvl w:val="0"/>
          <w:numId w:val="3"/>
        </w:numPr>
        <w:spacing w:after="0" w:line="240" w:lineRule="auto"/>
        <w:ind w:left="720" w:hanging="360"/>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Achyut S. Godbole , Atul Kahate “Operating Systems” McGraw Hill Third</w:t>
      </w:r>
      <w:r w:rsidDel="00000000" w:rsidR="00000000" w:rsidRPr="00000000">
        <w:rPr>
          <w:rtl w:val="0"/>
        </w:rPr>
      </w:r>
    </w:p>
    <w:p w:rsidR="00000000" w:rsidDel="00000000" w:rsidP="00000000" w:rsidRDefault="00000000" w:rsidRPr="00000000" w14:paraId="00000016">
      <w:pPr>
        <w:spacing w:after="0" w:line="240" w:lineRule="auto"/>
        <w:ind w:left="720" w:firstLine="0"/>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Edition.</w:t>
      </w:r>
      <w:r w:rsidDel="00000000" w:rsidR="00000000" w:rsidRPr="00000000">
        <w:rPr>
          <w:rtl w:val="0"/>
        </w:rPr>
      </w:r>
    </w:p>
    <w:p w:rsidR="00000000" w:rsidDel="00000000" w:rsidP="00000000" w:rsidRDefault="00000000" w:rsidRPr="00000000" w14:paraId="00000017">
      <w:pPr>
        <w:numPr>
          <w:ilvl w:val="0"/>
          <w:numId w:val="3"/>
        </w:numPr>
        <w:spacing w:after="0" w:line="240" w:lineRule="auto"/>
        <w:ind w:left="720" w:hanging="360"/>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William Stallings, “Operating System Internal &amp; Design Principles”, Pearson.</w:t>
      </w:r>
      <w:r w:rsidDel="00000000" w:rsidR="00000000" w:rsidRPr="00000000">
        <w:rPr>
          <w:rtl w:val="0"/>
        </w:rPr>
      </w:r>
    </w:p>
    <w:p w:rsidR="00000000" w:rsidDel="00000000" w:rsidP="00000000" w:rsidRDefault="00000000" w:rsidRPr="00000000" w14:paraId="00000018">
      <w:pPr>
        <w:numPr>
          <w:ilvl w:val="0"/>
          <w:numId w:val="3"/>
        </w:numPr>
        <w:spacing w:after="0" w:line="240" w:lineRule="auto"/>
        <w:ind w:left="720" w:hanging="360"/>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Andrew S. Tanenbaum, “Modern Operating System”, Prentice Hall.</w:t>
      </w:r>
      <w:r w:rsidDel="00000000" w:rsidR="00000000" w:rsidRPr="00000000">
        <w:rPr>
          <w:rtl w:val="0"/>
        </w:rPr>
      </w:r>
    </w:p>
    <w:p w:rsidR="00000000" w:rsidDel="00000000" w:rsidP="00000000" w:rsidRDefault="00000000" w:rsidRPr="00000000" w14:paraId="00000019">
      <w:pPr>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1A">
      <w:pPr>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Pre Lab/ Prior Concepts: </w:t>
      </w:r>
      <w:r w:rsidDel="00000000" w:rsidR="00000000" w:rsidRPr="00000000">
        <w:rPr>
          <w:rtl w:val="0"/>
        </w:rPr>
      </w:r>
    </w:p>
    <w:p w:rsidR="00000000" w:rsidDel="00000000" w:rsidP="00000000" w:rsidRDefault="00000000" w:rsidRPr="00000000" w14:paraId="0000001B">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75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Knowledge of Concurrency, Mutual Exclusion, Synchronization, Deadlock, Starvation,threads.</w:t>
      </w:r>
      <w:r w:rsidDel="00000000" w:rsidR="00000000" w:rsidRPr="00000000">
        <w:rPr>
          <w:rtl w:val="0"/>
        </w:rPr>
      </w:r>
    </w:p>
    <w:p w:rsidR="00000000" w:rsidDel="00000000" w:rsidP="00000000" w:rsidRDefault="00000000" w:rsidRPr="00000000" w14:paraId="0000001D">
      <w:pPr>
        <w:spacing w:after="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_____________________________________________________________________</w:t>
      </w:r>
    </w:p>
    <w:p w:rsidR="00000000" w:rsidDel="00000000" w:rsidP="00000000" w:rsidRDefault="00000000" w:rsidRPr="00000000" w14:paraId="0000001E">
      <w:pPr>
        <w:spacing w:before="6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before="6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Dining Philosophers problem is a classic synchronization problem in computer science that illustrates issues related to resource allocation and deadlock in concurrent programming. It was formulated by Edsger Dijkstra in 1965 to model scenarios where several processes (or "philosophers") need access to a shared set of resources (or "chopsticks") without causing conflicts or resource starvation.</w:t>
      </w:r>
    </w:p>
    <w:p w:rsidR="00000000" w:rsidDel="00000000" w:rsidP="00000000" w:rsidRDefault="00000000" w:rsidRPr="00000000" w14:paraId="00000020">
      <w:pPr>
        <w:spacing w:before="6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is typically set up as follows: five philosophers sit around a circular table, each alternating between thinking and eating. Between each pair of philosophers lies a single chopstick (or fork). To eat, a philosopher needs both the left and the right chopstick. The challenge is that if every philosopher picks up their left chopstick simultaneously, they'll all end up waiting for the right chopstick to become available, causing a deadlock where no one can proceed.</w:t>
      </w:r>
    </w:p>
    <w:p w:rsidR="00000000" w:rsidDel="00000000" w:rsidP="00000000" w:rsidRDefault="00000000" w:rsidRPr="00000000" w14:paraId="00000021">
      <w:pPr>
        <w:spacing w:before="6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Solving the Dining Philosophers problem requires a strategy that avoids deadlock, ensures mutual exclusion (only one philosopher can use a pair of chopsticks at any time), and prevents starvation (no philosopher should wait indefinitely to eat). Common solutions include imposing an ordering on resource acquisition (e.g., allowing one philosopher to pick up chopsticks in the reverse order), introducing a waiter to manage access to chopsticks, or setting conditions that allow philosophers to act only when both chopsticks are available. These approaches help in developing robust concurrent programs and managing shared resources without causing system-wide stalls or inefficiencies.</w:t>
      </w:r>
    </w:p>
    <w:p w:rsidR="00000000" w:rsidDel="00000000" w:rsidP="00000000" w:rsidRDefault="00000000" w:rsidRPr="00000000" w14:paraId="00000022">
      <w:pPr>
        <w:spacing w:before="6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Description of the chosen process synchronization algorithm:</w:t>
      </w:r>
      <w:r w:rsidDel="00000000" w:rsidR="00000000" w:rsidRPr="00000000">
        <w:rPr>
          <w:rtl w:val="0"/>
        </w:rPr>
      </w:r>
    </w:p>
    <w:p w:rsidR="00000000" w:rsidDel="00000000" w:rsidP="00000000" w:rsidRDefault="00000000" w:rsidRPr="00000000" w14:paraId="00000023">
      <w:pPr>
        <w:spacing w:after="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code uses a </w:t>
      </w:r>
      <w:r w:rsidDel="00000000" w:rsidR="00000000" w:rsidRPr="00000000">
        <w:rPr>
          <w:rFonts w:ascii="Times New Roman" w:cs="Times New Roman" w:eastAsia="Times New Roman" w:hAnsi="Times New Roman"/>
          <w:b w:val="1"/>
          <w:sz w:val="24"/>
          <w:szCs w:val="24"/>
          <w:rtl w:val="0"/>
        </w:rPr>
        <w:t xml:space="preserve">concurrent locking algorithm</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b w:val="1"/>
          <w:sz w:val="24"/>
          <w:szCs w:val="24"/>
          <w:rtl w:val="0"/>
        </w:rPr>
        <w:t xml:space="preserve">asymmetric, non-blocking acquisition</w:t>
      </w:r>
      <w:r w:rsidDel="00000000" w:rsidR="00000000" w:rsidRPr="00000000">
        <w:rPr>
          <w:rFonts w:ascii="Times New Roman" w:cs="Times New Roman" w:eastAsia="Times New Roman" w:hAnsi="Times New Roman"/>
          <w:sz w:val="24"/>
          <w:szCs w:val="24"/>
          <w:rtl w:val="0"/>
        </w:rPr>
        <w:t xml:space="preserve"> to handle the Dining Philosophers problem, avoiding deadlock and reducing starvation risks. Here's how it works:</w:t>
      </w:r>
    </w:p>
    <w:p w:rsidR="00000000" w:rsidDel="00000000" w:rsidP="00000000" w:rsidRDefault="00000000" w:rsidRPr="00000000" w14:paraId="00000024">
      <w:pPr>
        <w:numPr>
          <w:ilvl w:val="0"/>
          <w:numId w:val="7"/>
        </w:numPr>
        <w:spacing w:after="0" w:afterAutospacing="0" w:before="28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Philosophers as Threads</w:t>
      </w:r>
      <w:r w:rsidDel="00000000" w:rsidR="00000000" w:rsidRPr="00000000">
        <w:rPr>
          <w:rFonts w:ascii="Times New Roman" w:cs="Times New Roman" w:eastAsia="Times New Roman" w:hAnsi="Times New Roman"/>
          <w:sz w:val="24"/>
          <w:szCs w:val="24"/>
          <w:rtl w:val="0"/>
        </w:rPr>
        <w:t xml:space="preserve">: Each philosopher is a thread that alternates between thinking and eating. Each requires two forks (locks) to eat.</w:t>
      </w:r>
    </w:p>
    <w:p w:rsidR="00000000" w:rsidDel="00000000" w:rsidP="00000000" w:rsidRDefault="00000000" w:rsidRPr="00000000" w14:paraId="00000025">
      <w:pPr>
        <w:numPr>
          <w:ilvl w:val="0"/>
          <w:numId w:val="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Forks as Locks</w:t>
      </w:r>
      <w:r w:rsidDel="00000000" w:rsidR="00000000" w:rsidRPr="00000000">
        <w:rPr>
          <w:rFonts w:ascii="Times New Roman" w:cs="Times New Roman" w:eastAsia="Times New Roman" w:hAnsi="Times New Roman"/>
          <w:sz w:val="24"/>
          <w:szCs w:val="24"/>
          <w:rtl w:val="0"/>
        </w:rPr>
        <w:t xml:space="preserve">: Each fork is a </w:t>
      </w:r>
      <w:r w:rsidDel="00000000" w:rsidR="00000000" w:rsidRPr="00000000">
        <w:rPr>
          <w:rFonts w:ascii="Times New Roman" w:cs="Times New Roman" w:eastAsia="Times New Roman" w:hAnsi="Times New Roman"/>
          <w:color w:val="188038"/>
          <w:sz w:val="24"/>
          <w:szCs w:val="24"/>
          <w:rtl w:val="0"/>
        </w:rPr>
        <w:t xml:space="preserve">threading.Lock</w:t>
      </w:r>
      <w:r w:rsidDel="00000000" w:rsidR="00000000" w:rsidRPr="00000000">
        <w:rPr>
          <w:rFonts w:ascii="Times New Roman" w:cs="Times New Roman" w:eastAsia="Times New Roman" w:hAnsi="Times New Roman"/>
          <w:sz w:val="24"/>
          <w:szCs w:val="24"/>
          <w:rtl w:val="0"/>
        </w:rPr>
        <w:t xml:space="preserve">. A philosopher picks up the left fork first (blocking) and then tries to acquire the right fork (non-blocking).</w:t>
      </w:r>
    </w:p>
    <w:p w:rsidR="00000000" w:rsidDel="00000000" w:rsidP="00000000" w:rsidRDefault="00000000" w:rsidRPr="00000000" w14:paraId="00000026">
      <w:pPr>
        <w:numPr>
          <w:ilvl w:val="0"/>
          <w:numId w:val="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Non-Blocking Right Fork</w:t>
      </w:r>
      <w:r w:rsidDel="00000000" w:rsidR="00000000" w:rsidRPr="00000000">
        <w:rPr>
          <w:rFonts w:ascii="Times New Roman" w:cs="Times New Roman" w:eastAsia="Times New Roman" w:hAnsi="Times New Roman"/>
          <w:sz w:val="24"/>
          <w:szCs w:val="24"/>
          <w:rtl w:val="0"/>
        </w:rPr>
        <w:t xml:space="preserve">: If the right fork isn’t available, the philosopher releases the left fork and retries, breaking the circular wait condition and preventing deadlock.</w:t>
      </w:r>
    </w:p>
    <w:p w:rsidR="00000000" w:rsidDel="00000000" w:rsidP="00000000" w:rsidRDefault="00000000" w:rsidRPr="00000000" w14:paraId="00000027">
      <w:pPr>
        <w:numPr>
          <w:ilvl w:val="0"/>
          <w:numId w:val="7"/>
        </w:numPr>
        <w:spacing w:after="28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Eating and Releasing</w:t>
      </w:r>
      <w:r w:rsidDel="00000000" w:rsidR="00000000" w:rsidRPr="00000000">
        <w:rPr>
          <w:rFonts w:ascii="Times New Roman" w:cs="Times New Roman" w:eastAsia="Times New Roman" w:hAnsi="Times New Roman"/>
          <w:sz w:val="24"/>
          <w:szCs w:val="24"/>
          <w:rtl w:val="0"/>
        </w:rPr>
        <w:t xml:space="preserve">: Once both forks are acquired, the philosopher eats, then releases both forks, allowing others to use them.</w:t>
      </w:r>
    </w:p>
    <w:p w:rsidR="00000000" w:rsidDel="00000000" w:rsidP="00000000" w:rsidRDefault="00000000" w:rsidRPr="00000000" w14:paraId="00000028">
      <w:pPr>
        <w:spacing w:after="280" w:before="280" w:lineRule="auto"/>
        <w:rPr/>
      </w:pPr>
      <w:r w:rsidDel="00000000" w:rsidR="00000000" w:rsidRPr="00000000">
        <w:rPr>
          <w:rFonts w:ascii="Times New Roman" w:cs="Times New Roman" w:eastAsia="Times New Roman" w:hAnsi="Times New Roman"/>
          <w:sz w:val="24"/>
          <w:szCs w:val="24"/>
          <w:rtl w:val="0"/>
        </w:rPr>
        <w:t xml:space="preserve">This approach ensures deadlock is avoided through non-blocking attempts and fair access to resources.</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84"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u w:val="singl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mplementation details: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A">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threading</w:t>
      </w:r>
    </w:p>
    <w:p w:rsidR="00000000" w:rsidDel="00000000" w:rsidP="00000000" w:rsidRDefault="00000000" w:rsidRPr="00000000" w14:paraId="0000002B">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random</w:t>
      </w:r>
    </w:p>
    <w:p w:rsidR="00000000" w:rsidDel="00000000" w:rsidP="00000000" w:rsidRDefault="00000000" w:rsidRPr="00000000" w14:paraId="0000002C">
      <w:pPr>
        <w:shd w:fill="000000"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time</w:t>
      </w:r>
    </w:p>
    <w:p w:rsidR="00000000" w:rsidDel="00000000" w:rsidP="00000000" w:rsidRDefault="00000000" w:rsidRPr="00000000" w14:paraId="0000002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Philosopher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threading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Thread</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2E">
      <w:pPr>
        <w:shd w:fill="000000"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running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02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forkOnLeft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forkOnRight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threading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Thread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1">
      <w:pPr>
        <w:shd w:fill="000000"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p>
    <w:p w:rsidR="00000000" w:rsidDel="00000000" w:rsidP="00000000" w:rsidRDefault="00000000" w:rsidRPr="00000000" w14:paraId="00000032">
      <w:pPr>
        <w:shd w:fill="000000"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forkOnLeft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forkOnLeft</w:t>
      </w:r>
    </w:p>
    <w:p w:rsidR="00000000" w:rsidDel="00000000" w:rsidP="00000000" w:rsidRDefault="00000000" w:rsidRPr="00000000" w14:paraId="00000033">
      <w:pPr>
        <w:shd w:fill="000000"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forkOnRight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forkOnRight</w:t>
      </w:r>
    </w:p>
    <w:p w:rsidR="00000000" w:rsidDel="00000000" w:rsidP="00000000" w:rsidRDefault="00000000" w:rsidRPr="00000000" w14:paraId="0000003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run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running</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time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sleep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random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uniform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13</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"is hungry."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dine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dine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A">
      <w:pPr>
        <w:shd w:fill="000000"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fork1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fork2</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forkOnLeft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forkOnRight</w:t>
      </w:r>
    </w:p>
    <w:p w:rsidR="00000000" w:rsidDel="00000000" w:rsidP="00000000" w:rsidRDefault="00000000" w:rsidRPr="00000000" w14:paraId="0000003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running</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fork1</w:t>
      </w:r>
      <w:r w:rsidDel="00000000" w:rsidR="00000000" w:rsidRPr="00000000">
        <w:rPr>
          <w:rFonts w:ascii="Courier New" w:cs="Courier New" w:eastAsia="Courier New" w:hAnsi="Courier New"/>
          <w:color w:val="ffffff"/>
          <w:sz w:val="21"/>
          <w:szCs w:val="21"/>
          <w:rtl w:val="0"/>
        </w:rPr>
        <w:t xml:space="preserve">.acquire(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locked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fork2</w:t>
      </w:r>
      <w:r w:rsidDel="00000000" w:rsidR="00000000" w:rsidRPr="00000000">
        <w:rPr>
          <w:rFonts w:ascii="Courier New" w:cs="Courier New" w:eastAsia="Courier New" w:hAnsi="Courier New"/>
          <w:color w:val="ffffff"/>
          <w:sz w:val="21"/>
          <w:szCs w:val="21"/>
          <w:rtl w:val="0"/>
        </w:rPr>
        <w:t xml:space="preserve">.acquire(</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E">
      <w:pPr>
        <w:shd w:fill="000000"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locked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p>
    <w:p w:rsidR="00000000" w:rsidDel="00000000" w:rsidP="00000000" w:rsidRDefault="00000000" w:rsidRPr="00000000" w14:paraId="0000003F">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fork1</w:t>
      </w:r>
      <w:r w:rsidDel="00000000" w:rsidR="00000000" w:rsidRPr="00000000">
        <w:rPr>
          <w:rFonts w:ascii="Courier New" w:cs="Courier New" w:eastAsia="Courier New" w:hAnsi="Courier New"/>
          <w:color w:val="ffffff"/>
          <w:sz w:val="21"/>
          <w:szCs w:val="21"/>
          <w:rtl w:val="0"/>
        </w:rPr>
        <w:t xml:space="preserve">.release()</w:t>
      </w:r>
    </w:p>
    <w:p w:rsidR="00000000" w:rsidDel="00000000" w:rsidP="00000000" w:rsidRDefault="00000000" w:rsidRPr="00000000" w14:paraId="0000004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41">
      <w:pPr>
        <w:shd w:fill="000000" w:val="clear"/>
        <w:spacing w:line="325.71428571428567" w:lineRule="auto"/>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p>
    <w:p w:rsidR="00000000" w:rsidDel="00000000" w:rsidP="00000000" w:rsidRDefault="00000000" w:rsidRPr="00000000" w14:paraId="00000042">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dining</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4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fork2</w:t>
      </w:r>
      <w:r w:rsidDel="00000000" w:rsidR="00000000" w:rsidRPr="00000000">
        <w:rPr>
          <w:rFonts w:ascii="Courier New" w:cs="Courier New" w:eastAsia="Courier New" w:hAnsi="Courier New"/>
          <w:color w:val="ffffff"/>
          <w:sz w:val="21"/>
          <w:szCs w:val="21"/>
          <w:rtl w:val="0"/>
        </w:rPr>
        <w:t xml:space="preserve">.release()</w:t>
      </w:r>
    </w:p>
    <w:p w:rsidR="00000000" w:rsidDel="00000000" w:rsidP="00000000" w:rsidRDefault="00000000" w:rsidRPr="00000000" w14:paraId="0000004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fork1</w:t>
      </w:r>
      <w:r w:rsidDel="00000000" w:rsidR="00000000" w:rsidRPr="00000000">
        <w:rPr>
          <w:rFonts w:ascii="Courier New" w:cs="Courier New" w:eastAsia="Courier New" w:hAnsi="Courier New"/>
          <w:color w:val="ffffff"/>
          <w:sz w:val="21"/>
          <w:szCs w:val="21"/>
          <w:rtl w:val="0"/>
        </w:rPr>
        <w:t xml:space="preserve">.release()</w:t>
      </w:r>
    </w:p>
    <w:p w:rsidR="00000000" w:rsidDel="00000000" w:rsidP="00000000" w:rsidRDefault="00000000" w:rsidRPr="00000000" w14:paraId="0000004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dining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46">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'starts eating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47">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time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sleep</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random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uniform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48">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'finishes eating and leaves to think'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49">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DiningPhilosophers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4A">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forks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threading</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Lock</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4B">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philosopherNames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'Philosopher 1'</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'Philosopher 2'</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'Philosopher 3'</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'Philosopher 4'</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'Philosopher 5'</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4C">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philosophers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Philosopher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philosopherNames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forks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forks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4D">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4E">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random</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seed</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507129</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4F">
      <w:pPr>
        <w:shd w:fill="000000"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Philosopher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running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050">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philosophers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start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51">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time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sleep</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52">
      <w:pPr>
        <w:shd w:fill="000000"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Philosopher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running</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053">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"Now we're finishing."</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54">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__name__</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55">
      <w:pPr>
        <w:shd w:fill="000000"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DiningPhilosophers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84"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5440" cy="3022600"/>
            <wp:effectExtent b="0" l="0" r="0" t="0"/>
            <wp:docPr id="104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6544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84" w:before="0" w:line="240" w:lineRule="auto"/>
        <w:ind w:left="0" w:righ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Conclusion: </w:t>
      </w:r>
      <w:r w:rsidDel="00000000" w:rsidR="00000000" w:rsidRPr="00000000">
        <w:rPr>
          <w:rtl w:val="0"/>
        </w:rPr>
      </w:r>
    </w:p>
    <w:p w:rsidR="00000000" w:rsidDel="00000000" w:rsidP="00000000" w:rsidRDefault="00000000" w:rsidRPr="00000000" w14:paraId="00000059">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Successfully implemented the dining philosopher problem.</w:t>
      </w:r>
    </w:p>
    <w:p w:rsidR="00000000" w:rsidDel="00000000" w:rsidP="00000000" w:rsidRDefault="00000000" w:rsidRPr="00000000" w14:paraId="0000005A">
      <w:pPr>
        <w:spacing w:after="0" w:line="24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5B">
      <w:pPr>
        <w:spacing w:after="0" w:line="240" w:lineRule="auto"/>
        <w:jc w:val="both"/>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u w:val="single"/>
          <w:vertAlign w:val="baseline"/>
          <w:rtl w:val="0"/>
        </w:rPr>
        <w:t xml:space="preserve">Post Lab Descriptive Questions </w:t>
      </w:r>
      <w:r w:rsidDel="00000000" w:rsidR="00000000" w:rsidRPr="00000000">
        <w:rPr>
          <w:rtl w:val="0"/>
        </w:rPr>
      </w:r>
    </w:p>
    <w:p w:rsidR="00000000" w:rsidDel="00000000" w:rsidP="00000000" w:rsidRDefault="00000000" w:rsidRPr="00000000" w14:paraId="0000005C">
      <w:pPr>
        <w:spacing w:after="0" w:line="240" w:lineRule="auto"/>
        <w:jc w:val="both"/>
        <w:rPr>
          <w:rFonts w:ascii="Times New Roman" w:cs="Times New Roman" w:eastAsia="Times New Roman" w:hAnsi="Times New Roman"/>
          <w:sz w:val="24"/>
          <w:szCs w:val="24"/>
          <w:u w:val="single"/>
          <w:vertAlign w:val="baseline"/>
        </w:rPr>
      </w:pPr>
      <w:r w:rsidDel="00000000" w:rsidR="00000000" w:rsidRPr="00000000">
        <w:rPr>
          <w:rtl w:val="0"/>
        </w:rPr>
      </w:r>
    </w:p>
    <w:p w:rsidR="00000000" w:rsidDel="00000000" w:rsidP="00000000" w:rsidRDefault="00000000" w:rsidRPr="00000000" w14:paraId="0000005D">
      <w:pPr>
        <w:spacing w:after="53" w:line="240" w:lineRule="auto"/>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1.Differentiate between a monitor, semaphore and a binary semaphore? </w:t>
      </w:r>
    </w:p>
    <w:p w:rsidR="00000000" w:rsidDel="00000000" w:rsidP="00000000" w:rsidRDefault="00000000" w:rsidRPr="00000000" w14:paraId="0000005E">
      <w:pPr>
        <w:spacing w:after="53"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53"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Monitor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0">
      <w:pPr>
        <w:numPr>
          <w:ilvl w:val="0"/>
          <w:numId w:val="5"/>
        </w:numPr>
        <w:spacing w:after="0" w:afterAutospacing="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i w:val="1"/>
          <w:sz w:val="24"/>
          <w:szCs w:val="24"/>
          <w:rtl w:val="0"/>
        </w:rPr>
        <w:t xml:space="preserve">monitor</w:t>
      </w:r>
      <w:r w:rsidDel="00000000" w:rsidR="00000000" w:rsidRPr="00000000">
        <w:rPr>
          <w:rFonts w:ascii="Times New Roman" w:cs="Times New Roman" w:eastAsia="Times New Roman" w:hAnsi="Times New Roman"/>
          <w:sz w:val="24"/>
          <w:szCs w:val="24"/>
          <w:rtl w:val="0"/>
        </w:rPr>
        <w:t xml:space="preserve"> is a high-level synchronization construct that provides a mechanism to ensure that only one process can execute in the critical section at a time.</w:t>
      </w:r>
    </w:p>
    <w:p w:rsidR="00000000" w:rsidDel="00000000" w:rsidP="00000000" w:rsidRDefault="00000000" w:rsidRPr="00000000" w14:paraId="00000061">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encapsulates shared variables and operations (methods) that access the shared variables.</w:t>
      </w:r>
    </w:p>
    <w:p w:rsidR="00000000" w:rsidDel="00000000" w:rsidP="00000000" w:rsidRDefault="00000000" w:rsidRPr="00000000" w14:paraId="00000062">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Monitors use </w:t>
      </w:r>
      <w:r w:rsidDel="00000000" w:rsidR="00000000" w:rsidRPr="00000000">
        <w:rPr>
          <w:rFonts w:ascii="Times New Roman" w:cs="Times New Roman" w:eastAsia="Times New Roman" w:hAnsi="Times New Roman"/>
          <w:b w:val="1"/>
          <w:sz w:val="24"/>
          <w:szCs w:val="24"/>
          <w:rtl w:val="0"/>
        </w:rPr>
        <w:t xml:space="preserve">condition variables</w:t>
      </w:r>
      <w:r w:rsidDel="00000000" w:rsidR="00000000" w:rsidRPr="00000000">
        <w:rPr>
          <w:rFonts w:ascii="Times New Roman" w:cs="Times New Roman" w:eastAsia="Times New Roman" w:hAnsi="Times New Roman"/>
          <w:sz w:val="24"/>
          <w:szCs w:val="24"/>
          <w:rtl w:val="0"/>
        </w:rPr>
        <w:t xml:space="preserve"> to allow processes to wait and signal each other.</w:t>
      </w:r>
    </w:p>
    <w:p w:rsidR="00000000" w:rsidDel="00000000" w:rsidP="00000000" w:rsidRDefault="00000000" w:rsidRPr="00000000" w14:paraId="00000063">
      <w:pPr>
        <w:numPr>
          <w:ilvl w:val="0"/>
          <w:numId w:val="5"/>
        </w:numPr>
        <w:spacing w:after="28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advantage of a monitor is that it simplifies synchronization by automating the locking and unlocking mechanisms.</w:t>
      </w:r>
    </w:p>
    <w:p w:rsidR="00000000" w:rsidDel="00000000" w:rsidP="00000000" w:rsidRDefault="00000000" w:rsidRPr="00000000" w14:paraId="00000064">
      <w:pPr>
        <w:spacing w:after="53"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Semaphore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5">
      <w:pPr>
        <w:numPr>
          <w:ilvl w:val="0"/>
          <w:numId w:val="2"/>
        </w:numPr>
        <w:spacing w:after="0" w:afterAutospacing="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i w:val="1"/>
          <w:sz w:val="24"/>
          <w:szCs w:val="24"/>
          <w:rtl w:val="0"/>
        </w:rPr>
        <w:t xml:space="preserve">semaphore</w:t>
      </w:r>
      <w:r w:rsidDel="00000000" w:rsidR="00000000" w:rsidRPr="00000000">
        <w:rPr>
          <w:rFonts w:ascii="Times New Roman" w:cs="Times New Roman" w:eastAsia="Times New Roman" w:hAnsi="Times New Roman"/>
          <w:sz w:val="24"/>
          <w:szCs w:val="24"/>
          <w:rtl w:val="0"/>
        </w:rPr>
        <w:t xml:space="preserve"> is a lower-level synchronization tool used to manage access to a shared resource by multiple processes in concurrent programming.</w:t>
      </w:r>
    </w:p>
    <w:p w:rsidR="00000000" w:rsidDel="00000000" w:rsidP="00000000" w:rsidRDefault="00000000" w:rsidRPr="00000000" w14:paraId="00000066">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be </w:t>
      </w:r>
      <w:r w:rsidDel="00000000" w:rsidR="00000000" w:rsidRPr="00000000">
        <w:rPr>
          <w:rFonts w:ascii="Times New Roman" w:cs="Times New Roman" w:eastAsia="Times New Roman" w:hAnsi="Times New Roman"/>
          <w:b w:val="1"/>
          <w:sz w:val="24"/>
          <w:szCs w:val="24"/>
          <w:rtl w:val="0"/>
        </w:rPr>
        <w:t xml:space="preserve">counting</w:t>
      </w:r>
      <w:r w:rsidDel="00000000" w:rsidR="00000000" w:rsidRPr="00000000">
        <w:rPr>
          <w:rFonts w:ascii="Times New Roman" w:cs="Times New Roman" w:eastAsia="Times New Roman" w:hAnsi="Times New Roman"/>
          <w:sz w:val="24"/>
          <w:szCs w:val="24"/>
          <w:rtl w:val="0"/>
        </w:rPr>
        <w:t xml:space="preserve"> (allows a limited number of processes to access a resource) or </w:t>
      </w:r>
      <w:r w:rsidDel="00000000" w:rsidR="00000000" w:rsidRPr="00000000">
        <w:rPr>
          <w:rFonts w:ascii="Times New Roman" w:cs="Times New Roman" w:eastAsia="Times New Roman" w:hAnsi="Times New Roman"/>
          <w:b w:val="1"/>
          <w:sz w:val="24"/>
          <w:szCs w:val="24"/>
          <w:rtl w:val="0"/>
        </w:rPr>
        <w:t xml:space="preserve">binary</w:t>
      </w:r>
      <w:r w:rsidDel="00000000" w:rsidR="00000000" w:rsidRPr="00000000">
        <w:rPr>
          <w:rFonts w:ascii="Times New Roman" w:cs="Times New Roman" w:eastAsia="Times New Roman" w:hAnsi="Times New Roman"/>
          <w:sz w:val="24"/>
          <w:szCs w:val="24"/>
          <w:rtl w:val="0"/>
        </w:rPr>
        <w:t xml:space="preserve"> (only allows one process at a time).</w:t>
      </w:r>
    </w:p>
    <w:p w:rsidR="00000000" w:rsidDel="00000000" w:rsidP="00000000" w:rsidRDefault="00000000" w:rsidRPr="00000000" w14:paraId="00000067">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Semaphores use two atomic operations: </w:t>
      </w:r>
      <w:r w:rsidDel="00000000" w:rsidR="00000000" w:rsidRPr="00000000">
        <w:rPr>
          <w:rFonts w:ascii="Roboto Mono" w:cs="Roboto Mono" w:eastAsia="Roboto Mono" w:hAnsi="Roboto Mono"/>
          <w:color w:val="188038"/>
          <w:sz w:val="24"/>
          <w:szCs w:val="24"/>
          <w:rtl w:val="0"/>
        </w:rPr>
        <w:t xml:space="preserve">wait()</w:t>
      </w:r>
      <w:r w:rsidDel="00000000" w:rsidR="00000000" w:rsidRPr="00000000">
        <w:rPr>
          <w:rFonts w:ascii="Times New Roman" w:cs="Times New Roman" w:eastAsia="Times New Roman" w:hAnsi="Times New Roman"/>
          <w:sz w:val="24"/>
          <w:szCs w:val="24"/>
          <w:rtl w:val="0"/>
        </w:rPr>
        <w:t xml:space="preserve"> (also called </w:t>
      </w:r>
      <w:r w:rsidDel="00000000" w:rsidR="00000000" w:rsidRPr="00000000">
        <w:rPr>
          <w:rFonts w:ascii="Roboto Mono" w:cs="Roboto Mono" w:eastAsia="Roboto Mono" w:hAnsi="Roboto Mono"/>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signal()</w:t>
      </w:r>
      <w:r w:rsidDel="00000000" w:rsidR="00000000" w:rsidRPr="00000000">
        <w:rPr>
          <w:rFonts w:ascii="Times New Roman" w:cs="Times New Roman" w:eastAsia="Times New Roman" w:hAnsi="Times New Roman"/>
          <w:sz w:val="24"/>
          <w:szCs w:val="24"/>
          <w:rtl w:val="0"/>
        </w:rPr>
        <w:t xml:space="preserve"> (also called </w:t>
      </w:r>
      <w:r w:rsidDel="00000000" w:rsidR="00000000" w:rsidRPr="00000000">
        <w:rPr>
          <w:rFonts w:ascii="Roboto Mono" w:cs="Roboto Mono" w:eastAsia="Roboto Mono" w:hAnsi="Roboto Mono"/>
          <w:color w:val="188038"/>
          <w:sz w:val="24"/>
          <w:szCs w:val="24"/>
          <w:rtl w:val="0"/>
        </w:rPr>
        <w:t xml:space="preserve">V</w:t>
      </w:r>
      <w:r w:rsidDel="00000000" w:rsidR="00000000" w:rsidRPr="00000000">
        <w:rPr>
          <w:rFonts w:ascii="Times New Roman" w:cs="Times New Roman" w:eastAsia="Times New Roman" w:hAnsi="Times New Roman"/>
          <w:sz w:val="24"/>
          <w:szCs w:val="24"/>
          <w:rtl w:val="0"/>
        </w:rPr>
        <w:t xml:space="preserve">) to manage the resource access.</w:t>
      </w:r>
    </w:p>
    <w:p w:rsidR="00000000" w:rsidDel="00000000" w:rsidP="00000000" w:rsidRDefault="00000000" w:rsidRPr="00000000" w14:paraId="00000068">
      <w:pPr>
        <w:numPr>
          <w:ilvl w:val="0"/>
          <w:numId w:val="2"/>
        </w:numPr>
        <w:spacing w:after="28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Semaphores are prone to issues like deadlocks and require careful handling to prevent such issues.</w:t>
      </w:r>
    </w:p>
    <w:p w:rsidR="00000000" w:rsidDel="00000000" w:rsidP="00000000" w:rsidRDefault="00000000" w:rsidRPr="00000000" w14:paraId="00000069">
      <w:pPr>
        <w:spacing w:after="53"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Binary Semaphore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A">
      <w:pPr>
        <w:numPr>
          <w:ilvl w:val="0"/>
          <w:numId w:val="1"/>
        </w:numPr>
        <w:spacing w:after="0" w:afterAutospacing="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i w:val="1"/>
          <w:sz w:val="24"/>
          <w:szCs w:val="24"/>
          <w:rtl w:val="0"/>
        </w:rPr>
        <w:t xml:space="preserve">binary semaphore</w:t>
      </w:r>
      <w:r w:rsidDel="00000000" w:rsidR="00000000" w:rsidRPr="00000000">
        <w:rPr>
          <w:rFonts w:ascii="Times New Roman" w:cs="Times New Roman" w:eastAsia="Times New Roman" w:hAnsi="Times New Roman"/>
          <w:sz w:val="24"/>
          <w:szCs w:val="24"/>
          <w:rtl w:val="0"/>
        </w:rPr>
        <w:t xml:space="preserve"> is a special case of a semaphore where the value of the semaphore can only be 0 or 1.</w:t>
      </w:r>
    </w:p>
    <w:p w:rsidR="00000000" w:rsidDel="00000000" w:rsidP="00000000" w:rsidRDefault="00000000" w:rsidRPr="00000000" w14:paraId="0000006B">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functions similarly to a lock (mutex) by ensuring that only one process can access the shared resource at a time.</w:t>
      </w:r>
    </w:p>
    <w:p w:rsidR="00000000" w:rsidDel="00000000" w:rsidP="00000000" w:rsidRDefault="00000000" w:rsidRPr="00000000" w14:paraId="0000006C">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binary semaphore:</w:t>
      </w:r>
    </w:p>
    <w:p w:rsidR="00000000" w:rsidDel="00000000" w:rsidP="00000000" w:rsidRDefault="00000000" w:rsidRPr="00000000" w14:paraId="0000006D">
      <w:pPr>
        <w:numPr>
          <w:ilvl w:val="1"/>
          <w:numId w:val="1"/>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wait()</w:t>
      </w:r>
      <w:r w:rsidDel="00000000" w:rsidR="00000000" w:rsidRPr="00000000">
        <w:rPr>
          <w:rFonts w:ascii="Times New Roman" w:cs="Times New Roman" w:eastAsia="Times New Roman" w:hAnsi="Times New Roman"/>
          <w:sz w:val="24"/>
          <w:szCs w:val="24"/>
          <w:rtl w:val="0"/>
        </w:rPr>
        <w:t xml:space="preserve"> decreases the semaphore value to 0 (indicating the resource is occupied).</w:t>
      </w:r>
    </w:p>
    <w:p w:rsidR="00000000" w:rsidDel="00000000" w:rsidP="00000000" w:rsidRDefault="00000000" w:rsidRPr="00000000" w14:paraId="0000006E">
      <w:pPr>
        <w:numPr>
          <w:ilvl w:val="1"/>
          <w:numId w:val="1"/>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signal()</w:t>
      </w:r>
      <w:r w:rsidDel="00000000" w:rsidR="00000000" w:rsidRPr="00000000">
        <w:rPr>
          <w:rFonts w:ascii="Times New Roman" w:cs="Times New Roman" w:eastAsia="Times New Roman" w:hAnsi="Times New Roman"/>
          <w:sz w:val="24"/>
          <w:szCs w:val="24"/>
          <w:rtl w:val="0"/>
        </w:rPr>
        <w:t xml:space="preserve"> increases the value back to 1 (indicating the resource is available).</w:t>
      </w:r>
    </w:p>
    <w:p w:rsidR="00000000" w:rsidDel="00000000" w:rsidP="00000000" w:rsidRDefault="00000000" w:rsidRPr="00000000" w14:paraId="0000006F">
      <w:pPr>
        <w:numPr>
          <w:ilvl w:val="0"/>
          <w:numId w:val="1"/>
        </w:numPr>
        <w:spacing w:after="28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useful for mutual exclusion but requires careful management to avoid problems like priority inversion.</w:t>
      </w:r>
    </w:p>
    <w:p w:rsidR="00000000" w:rsidDel="00000000" w:rsidP="00000000" w:rsidRDefault="00000000" w:rsidRPr="00000000" w14:paraId="00000070">
      <w:pPr>
        <w:spacing w:after="53"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0" w:line="240" w:lineRule="auto"/>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2. Define clearly the dining-philosophers problem? </w:t>
      </w:r>
    </w:p>
    <w:p w:rsidR="00000000" w:rsidDel="00000000" w:rsidP="00000000" w:rsidRDefault="00000000" w:rsidRPr="00000000" w14:paraId="0000007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dining-philosophers problem is a classic synchronization and concurrency problem that illustrates the challenge of allocating limited resources among multiple processes without causing deadlock.</w:t>
      </w:r>
    </w:p>
    <w:p w:rsidR="00000000" w:rsidDel="00000000" w:rsidP="00000000" w:rsidRDefault="00000000" w:rsidRPr="00000000" w14:paraId="00000074">
      <w:pPr>
        <w:numPr>
          <w:ilvl w:val="0"/>
          <w:numId w:val="6"/>
        </w:numPr>
        <w:spacing w:after="0" w:afterAutospacing="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w:t>
      </w:r>
      <w:r w:rsidDel="00000000" w:rsidR="00000000" w:rsidRPr="00000000">
        <w:rPr>
          <w:rFonts w:ascii="Times New Roman" w:cs="Times New Roman" w:eastAsia="Times New Roman" w:hAnsi="Times New Roman"/>
          <w:b w:val="1"/>
          <w:sz w:val="24"/>
          <w:szCs w:val="24"/>
          <w:rtl w:val="0"/>
        </w:rPr>
        <w:t xml:space="preserve">five philosophers</w:t>
      </w:r>
      <w:r w:rsidDel="00000000" w:rsidR="00000000" w:rsidRPr="00000000">
        <w:rPr>
          <w:rFonts w:ascii="Times New Roman" w:cs="Times New Roman" w:eastAsia="Times New Roman" w:hAnsi="Times New Roman"/>
          <w:sz w:val="24"/>
          <w:szCs w:val="24"/>
          <w:rtl w:val="0"/>
        </w:rPr>
        <w:t xml:space="preserve"> seated around a circular table.</w:t>
      </w:r>
    </w:p>
    <w:p w:rsidR="00000000" w:rsidDel="00000000" w:rsidP="00000000" w:rsidRDefault="00000000" w:rsidRPr="00000000" w14:paraId="00000075">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front of each philosopher, there is a </w:t>
      </w:r>
      <w:r w:rsidDel="00000000" w:rsidR="00000000" w:rsidRPr="00000000">
        <w:rPr>
          <w:rFonts w:ascii="Times New Roman" w:cs="Times New Roman" w:eastAsia="Times New Roman" w:hAnsi="Times New Roman"/>
          <w:b w:val="1"/>
          <w:sz w:val="24"/>
          <w:szCs w:val="24"/>
          <w:rtl w:val="0"/>
        </w:rPr>
        <w:t xml:space="preserve">plate of food</w:t>
      </w:r>
      <w:r w:rsidDel="00000000" w:rsidR="00000000" w:rsidRPr="00000000">
        <w:rPr>
          <w:rFonts w:ascii="Times New Roman" w:cs="Times New Roman" w:eastAsia="Times New Roman" w:hAnsi="Times New Roman"/>
          <w:sz w:val="24"/>
          <w:szCs w:val="24"/>
          <w:rtl w:val="0"/>
        </w:rPr>
        <w:t xml:space="preserve">, and between each pair of philosophers, there is </w:t>
      </w:r>
      <w:r w:rsidDel="00000000" w:rsidR="00000000" w:rsidRPr="00000000">
        <w:rPr>
          <w:rFonts w:ascii="Times New Roman" w:cs="Times New Roman" w:eastAsia="Times New Roman" w:hAnsi="Times New Roman"/>
          <w:b w:val="1"/>
          <w:sz w:val="24"/>
          <w:szCs w:val="24"/>
          <w:rtl w:val="0"/>
        </w:rPr>
        <w:t xml:space="preserve">one fork</w:t>
      </w:r>
      <w:r w:rsidDel="00000000" w:rsidR="00000000" w:rsidRPr="00000000">
        <w:rPr>
          <w:rFonts w:ascii="Times New Roman" w:cs="Times New Roman" w:eastAsia="Times New Roman" w:hAnsi="Times New Roman"/>
          <w:sz w:val="24"/>
          <w:szCs w:val="24"/>
          <w:rtl w:val="0"/>
        </w:rPr>
        <w:t xml:space="preserve"> (five philosophers, five forks).</w:t>
      </w:r>
    </w:p>
    <w:p w:rsidR="00000000" w:rsidDel="00000000" w:rsidP="00000000" w:rsidRDefault="00000000" w:rsidRPr="00000000" w14:paraId="00000076">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philosophers either </w:t>
      </w:r>
      <w:r w:rsidDel="00000000" w:rsidR="00000000" w:rsidRPr="00000000">
        <w:rPr>
          <w:rFonts w:ascii="Times New Roman" w:cs="Times New Roman" w:eastAsia="Times New Roman" w:hAnsi="Times New Roman"/>
          <w:b w:val="1"/>
          <w:sz w:val="24"/>
          <w:szCs w:val="24"/>
          <w:rtl w:val="0"/>
        </w:rPr>
        <w:t xml:space="preserve">think</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sz w:val="24"/>
          <w:szCs w:val="24"/>
          <w:rtl w:val="0"/>
        </w:rPr>
        <w:t xml:space="preserve">eat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7">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eat, a philosopher needs to pick up </w:t>
      </w:r>
      <w:r w:rsidDel="00000000" w:rsidR="00000000" w:rsidRPr="00000000">
        <w:rPr>
          <w:rFonts w:ascii="Times New Roman" w:cs="Times New Roman" w:eastAsia="Times New Roman" w:hAnsi="Times New Roman"/>
          <w:b w:val="1"/>
          <w:sz w:val="24"/>
          <w:szCs w:val="24"/>
          <w:rtl w:val="0"/>
        </w:rPr>
        <w:t xml:space="preserve">two forks</w:t>
      </w:r>
      <w:r w:rsidDel="00000000" w:rsidR="00000000" w:rsidRPr="00000000">
        <w:rPr>
          <w:rFonts w:ascii="Times New Roman" w:cs="Times New Roman" w:eastAsia="Times New Roman" w:hAnsi="Times New Roman"/>
          <w:sz w:val="24"/>
          <w:szCs w:val="24"/>
          <w:rtl w:val="0"/>
        </w:rPr>
        <w:t xml:space="preserve"> (one from the left and one from the right).</w:t>
      </w:r>
    </w:p>
    <w:p w:rsidR="00000000" w:rsidDel="00000000" w:rsidP="00000000" w:rsidRDefault="00000000" w:rsidRPr="00000000" w14:paraId="00000078">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eating, they put down both forks and resume thinking.</w:t>
      </w:r>
    </w:p>
    <w:p w:rsidR="00000000" w:rsidDel="00000000" w:rsidP="00000000" w:rsidRDefault="00000000" w:rsidRPr="00000000" w14:paraId="00000079">
      <w:pPr>
        <w:numPr>
          <w:ilvl w:val="0"/>
          <w:numId w:val="6"/>
        </w:numPr>
        <w:spacing w:after="28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challenge is to ensure that no philosopher is starved or stuck in a deadlock, waiting for forks that are being used by others.</w:t>
      </w:r>
    </w:p>
    <w:p w:rsidR="00000000" w:rsidDel="00000000" w:rsidP="00000000" w:rsidRDefault="00000000" w:rsidRPr="00000000" w14:paraId="0000007A">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B">
      <w:pPr>
        <w:spacing w:after="0" w:line="240" w:lineRule="auto"/>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3. Identify the scenarios in the dining-philosophers problem that leads to the deadlock situations? </w:t>
      </w:r>
    </w:p>
    <w:p w:rsidR="00000000" w:rsidDel="00000000" w:rsidP="00000000" w:rsidRDefault="00000000" w:rsidRPr="00000000" w14:paraId="0000007C">
      <w:pPr>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D">
      <w:pPr>
        <w:numPr>
          <w:ilvl w:val="0"/>
          <w:numId w:val="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Deadlock Condition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E">
      <w:pPr>
        <w:numPr>
          <w:ilvl w:val="1"/>
          <w:numId w:val="4"/>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Deadlock occurs when all philosophers pick up the fork on their left simultaneously and wait for the fork on their right.</w:t>
      </w:r>
    </w:p>
    <w:p w:rsidR="00000000" w:rsidDel="00000000" w:rsidP="00000000" w:rsidRDefault="00000000" w:rsidRPr="00000000" w14:paraId="0000007F">
      <w:pPr>
        <w:numPr>
          <w:ilvl w:val="1"/>
          <w:numId w:val="4"/>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no philosopher can pick up both forks, they remain in an infinite waiting state, leading to deadlock.</w:t>
      </w:r>
    </w:p>
    <w:p w:rsidR="00000000" w:rsidDel="00000000" w:rsidP="00000000" w:rsidRDefault="00000000" w:rsidRPr="00000000" w14:paraId="00000080">
      <w:pPr>
        <w:numPr>
          <w:ilvl w:val="0"/>
          <w:numId w:val="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Starvation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1">
      <w:pPr>
        <w:numPr>
          <w:ilvl w:val="1"/>
          <w:numId w:val="4"/>
        </w:numPr>
        <w:spacing w:after="2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if deadlock is avoided, one or more philosophers may be constantly waiting for forks because other philosophers take both forks frequently. This can lead to starvation (a philosopher never gets a chance to eat).</w:t>
      </w:r>
    </w:p>
    <w:p w:rsidR="00000000" w:rsidDel="00000000" w:rsidP="00000000" w:rsidRDefault="00000000" w:rsidRPr="00000000" w14:paraId="00000082">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essence, deadlock can occur if all philosophers try to pick up one fork at the same time, while starvation can happen if some philosophers always manage to eat before others.</w:t>
      </w:r>
    </w:p>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85">
      <w:pPr>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86">
      <w:pPr>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87">
      <w:pPr>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88">
      <w:pPr>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89">
      <w:pPr>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8A">
      <w:pPr>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8B">
      <w:pPr>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Date: </w:t>
      </w:r>
      <w:r w:rsidDel="00000000" w:rsidR="00000000" w:rsidRPr="00000000">
        <w:rPr>
          <w:rFonts w:ascii="Times New Roman" w:cs="Times New Roman" w:eastAsia="Times New Roman" w:hAnsi="Times New Roman"/>
          <w:b w:val="1"/>
          <w:sz w:val="24"/>
          <w:szCs w:val="24"/>
          <w:rtl w:val="0"/>
        </w:rPr>
        <w:t xml:space="preserve">6th November, 2024</w:t>
      </w:r>
      <w:r w:rsidDel="00000000" w:rsidR="00000000" w:rsidRPr="00000000">
        <w:rPr>
          <w:rFonts w:ascii="Times New Roman" w:cs="Times New Roman" w:eastAsia="Times New Roman" w:hAnsi="Times New Roman"/>
          <w:b w:val="1"/>
          <w:sz w:val="24"/>
          <w:szCs w:val="24"/>
          <w:vertAlign w:val="baseline"/>
          <w:rtl w:val="0"/>
        </w:rPr>
        <w:t xml:space="preserve">                                            Signature of faculty in-charge</w:t>
      </w: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vertAlign w:val="baseline"/>
        </w:rPr>
      </w:pPr>
      <w:r w:rsidDel="00000000" w:rsidR="00000000" w:rsidRPr="00000000">
        <w:rPr>
          <w:rtl w:val="0"/>
        </w:rPr>
      </w:r>
    </w:p>
    <w:sectPr>
      <w:headerReference r:id="rId10" w:type="default"/>
      <w:footerReference r:id="rId11" w:type="default"/>
      <w:pgSz w:h="16838" w:w="11906" w:orient="portrait"/>
      <w:pgMar w:bottom="1440" w:top="492" w:left="1728" w:right="1728" w:header="567"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spacing w:after="0" w:lineRule="auto"/>
      <w:jc w:val="center"/>
      <w:rPr>
        <w:sz w:val="18"/>
        <w:szCs w:val="18"/>
        <w:vertAlign w:val="baseline"/>
      </w:rPr>
    </w:pPr>
    <w:r w:rsidDel="00000000" w:rsidR="00000000" w:rsidRPr="00000000">
      <w:rPr>
        <w:rFonts w:ascii="Times New Roman" w:cs="Times New Roman" w:eastAsia="Times New Roman" w:hAnsi="Times New Roman"/>
        <w:b w:val="1"/>
        <w:sz w:val="18"/>
        <w:szCs w:val="18"/>
        <w:vertAlign w:val="baseline"/>
        <w:rtl w:val="0"/>
      </w:rPr>
      <w:t xml:space="preserve">Department of Computer Engineering</w:t>
    </w:r>
    <w:r w:rsidDel="00000000" w:rsidR="00000000" w:rsidRPr="00000000">
      <w:rPr>
        <w:rtl w:val="0"/>
      </w:rPr>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Page No</w:t>
      <w:tab/>
      <w:t xml:space="preserve">                                                                                                              OSSS Sem V /  July.- Nov 2022</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left" w:leader="none" w:pos="7185"/>
      </w:tabs>
      <w:spacing w:after="0" w:line="24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Pr>
      <w:drawing>
        <wp:inline distB="0" distT="0" distL="114300" distR="114300">
          <wp:extent cx="1971675" cy="866775"/>
          <wp:effectExtent b="0" l="0" r="0" t="0"/>
          <wp:docPr id="1042"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971675" cy="866775"/>
                  </a:xfrm>
                  <a:prstGeom prst="rect"/>
                  <a:ln/>
                </pic:spPr>
              </pic:pic>
            </a:graphicData>
          </a:graphic>
        </wp:inline>
      </w:drawing>
    </w:r>
    <w:r w:rsidDel="00000000" w:rsidR="00000000" w:rsidRPr="00000000">
      <w:rPr>
        <w:rFonts w:ascii="Times New Roman" w:cs="Times New Roman" w:eastAsia="Times New Roman" w:hAnsi="Times New Roman"/>
        <w:b w:val="1"/>
        <w:color w:val="000000"/>
        <w:sz w:val="24"/>
        <w:szCs w:val="24"/>
        <w:vertAlign w:val="baseline"/>
        <w:rtl w:val="0"/>
      </w:rPr>
      <w:t xml:space="preserve">                                                              </w:t>
    </w:r>
    <w:r w:rsidDel="00000000" w:rsidR="00000000" w:rsidRPr="00000000">
      <w:rPr>
        <w:rFonts w:ascii="Times New Roman" w:cs="Times New Roman" w:eastAsia="Times New Roman" w:hAnsi="Times New Roman"/>
        <w:b w:val="1"/>
        <w:color w:val="000000"/>
        <w:sz w:val="24"/>
        <w:szCs w:val="24"/>
        <w:vertAlign w:val="baseline"/>
      </w:rPr>
      <w:drawing>
        <wp:inline distB="0" distT="0" distL="114300" distR="114300">
          <wp:extent cx="905510" cy="675640"/>
          <wp:effectExtent b="0" l="0" r="0" t="0"/>
          <wp:docPr id="104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905510" cy="67564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K. J. Somaiya College of Engineering, Mumbai-77</w:t>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(A Constituent College of Somaiya Vidyavihar University)</w:t>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i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bc202e"/>
        <w:sz w:val="24"/>
        <w:szCs w:val="24"/>
        <w:u w:val="none"/>
        <w:shd w:fill="auto" w:val="clear"/>
        <w:vertAlign w:val="baseline"/>
        <w:rtl w:val="0"/>
      </w:rPr>
      <w:t xml:space="preserve">Department of Computer Engineering</w:t>
    </w:r>
    <w:r w:rsidDel="00000000" w:rsidR="00000000" w:rsidRPr="00000000">
      <w:rPr>
        <w:rtl w:val="0"/>
      </w:rPr>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i w:val="0"/>
        <w:smallCaps w:val="0"/>
        <w:strike w:val="0"/>
        <w:color w:val="bc202e"/>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276" w:lineRule="auto"/>
    </w:pPr>
    <w:rPr>
      <w:rFonts w:ascii="Cambria" w:cs="Cambria" w:eastAsia="Cambria" w:hAnsi="Cambria"/>
      <w:b w:val="1"/>
      <w:sz w:val="32"/>
      <w:szCs w:val="32"/>
      <w:vertAlign w:val="baseline"/>
    </w:rPr>
  </w:style>
  <w:style w:type="paragraph" w:styleId="Heading2">
    <w:name w:val="heading 2"/>
    <w:basedOn w:val="Normal"/>
    <w:next w:val="Normal"/>
    <w:pPr>
      <w:keepNext w:val="1"/>
      <w:spacing w:after="60" w:before="240" w:line="276" w:lineRule="auto"/>
    </w:pPr>
    <w:rPr>
      <w:rFonts w:ascii="Cambria" w:cs="Cambria" w:eastAsia="Cambria" w:hAnsi="Cambria"/>
      <w:b w:val="1"/>
      <w:i w:val="1"/>
      <w:sz w:val="28"/>
      <w:szCs w:val="28"/>
      <w:vertAlign w:val="baseline"/>
    </w:rPr>
  </w:style>
  <w:style w:type="paragraph" w:styleId="Heading3">
    <w:name w:val="heading 3"/>
    <w:basedOn w:val="Normal"/>
    <w:next w:val="Normal"/>
    <w:pPr>
      <w:keepNext w:val="1"/>
      <w:spacing w:after="60" w:before="240" w:line="276" w:lineRule="auto"/>
    </w:pPr>
    <w:rPr>
      <w:rFonts w:ascii="Cambria" w:cs="Cambria" w:eastAsia="Cambria" w:hAnsi="Cambria"/>
      <w:b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276" w:lineRule="auto"/>
    </w:pPr>
    <w:rPr>
      <w:rFonts w:ascii="Cambria" w:cs="Cambria" w:eastAsia="Cambria" w:hAnsi="Cambria"/>
      <w:b w:val="1"/>
      <w:sz w:val="32"/>
      <w:szCs w:val="32"/>
      <w:vertAlign w:val="baseline"/>
    </w:rPr>
  </w:style>
  <w:style w:type="paragraph" w:styleId="Heading2">
    <w:name w:val="heading 2"/>
    <w:basedOn w:val="Normal"/>
    <w:next w:val="Normal"/>
    <w:pPr>
      <w:keepNext w:val="1"/>
      <w:spacing w:after="60" w:before="240" w:line="276" w:lineRule="auto"/>
    </w:pPr>
    <w:rPr>
      <w:rFonts w:ascii="Cambria" w:cs="Cambria" w:eastAsia="Cambria" w:hAnsi="Cambria"/>
      <w:b w:val="1"/>
      <w:i w:val="1"/>
      <w:sz w:val="28"/>
      <w:szCs w:val="28"/>
      <w:vertAlign w:val="baseline"/>
    </w:rPr>
  </w:style>
  <w:style w:type="paragraph" w:styleId="Heading3">
    <w:name w:val="heading 3"/>
    <w:basedOn w:val="Normal"/>
    <w:next w:val="Normal"/>
    <w:pPr>
      <w:keepNext w:val="1"/>
      <w:spacing w:after="60" w:before="240" w:line="276" w:lineRule="auto"/>
    </w:pPr>
    <w:rPr>
      <w:rFonts w:ascii="Cambria" w:cs="Cambria" w:eastAsia="Cambria" w:hAnsi="Cambria"/>
      <w:b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0"/>
      <w:spacing w:after="200" w:line="276" w:lineRule="auto"/>
      <w:ind w:leftChars="-1" w:rightChars="0" w:firstLineChars="-1"/>
      <w:textDirection w:val="btLr"/>
      <w:textAlignment w:val="top"/>
      <w:outlineLvl w:val="0"/>
    </w:pPr>
    <w:rPr>
      <w:rFonts w:ascii="Calibri" w:cs="Calibri" w:eastAsia="Calibri" w:hAnsi="Calibri"/>
      <w:w w:val="100"/>
      <w:kern w:val="1"/>
      <w:position w:val="-1"/>
      <w:sz w:val="22"/>
      <w:szCs w:val="22"/>
      <w:effect w:val="none"/>
      <w:vertAlign w:val="baseline"/>
      <w:cs w:val="0"/>
      <w:em w:val="none"/>
      <w:lang w:bidi="ar-SA" w:eastAsia="zh-CN" w:val="en-IN"/>
    </w:rPr>
  </w:style>
  <w:style w:type="paragraph" w:styleId="Heading1">
    <w:name w:val="Heading 1"/>
    <w:basedOn w:val="Normal"/>
    <w:next w:val="Normal"/>
    <w:autoRedefine w:val="0"/>
    <w:hidden w:val="0"/>
    <w:qFormat w:val="0"/>
    <w:pPr>
      <w:keepNext w:val="1"/>
      <w:suppressAutoHyphens w:val="0"/>
      <w:spacing w:after="60" w:before="240" w:line="276" w:lineRule="auto"/>
      <w:ind w:leftChars="-1" w:rightChars="0" w:firstLineChars="-1"/>
      <w:textDirection w:val="btLr"/>
      <w:textAlignment w:val="top"/>
      <w:outlineLvl w:val="0"/>
    </w:pPr>
    <w:rPr>
      <w:rFonts w:ascii="Cambria" w:cs="Times New Roman" w:eastAsia="Times New Roman" w:hAnsi="Cambria"/>
      <w:b w:val="1"/>
      <w:bCs w:val="1"/>
      <w:w w:val="100"/>
      <w:kern w:val="32"/>
      <w:position w:val="-1"/>
      <w:sz w:val="32"/>
      <w:szCs w:val="32"/>
      <w:effect w:val="none"/>
      <w:vertAlign w:val="baseline"/>
      <w:cs w:val="0"/>
      <w:em w:val="none"/>
      <w:lang w:bidi="ar-SA" w:eastAsia="zh-CN" w:val="en-IN"/>
    </w:rPr>
  </w:style>
  <w:style w:type="paragraph" w:styleId="Heading2">
    <w:name w:val="Heading 2"/>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1"/>
    </w:pPr>
    <w:rPr>
      <w:rFonts w:ascii="Cambria" w:cs="Times New Roman" w:eastAsia="Times New Roman" w:hAnsi="Cambria"/>
      <w:b w:val="1"/>
      <w:bCs w:val="1"/>
      <w:i w:val="1"/>
      <w:iCs w:val="1"/>
      <w:w w:val="100"/>
      <w:kern w:val="0"/>
      <w:position w:val="-1"/>
      <w:sz w:val="28"/>
      <w:szCs w:val="28"/>
      <w:effect w:val="none"/>
      <w:vertAlign w:val="baseline"/>
      <w:cs w:val="0"/>
      <w:em w:val="none"/>
      <w:lang w:bidi="ar-SA" w:eastAsia="zh-CN" w:val="en-IN"/>
    </w:rPr>
  </w:style>
  <w:style w:type="paragraph" w:styleId="Heading3">
    <w:name w:val="Heading 3"/>
    <w:basedOn w:val="Normal"/>
    <w:next w:val="Normal"/>
    <w:autoRedefine w:val="0"/>
    <w:hidden w:val="0"/>
    <w:qFormat w:val="1"/>
    <w:pPr>
      <w:keepNext w:val="1"/>
      <w:suppressAutoHyphens w:val="0"/>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kern w:val="1"/>
      <w:position w:val="-1"/>
      <w:sz w:val="26"/>
      <w:szCs w:val="26"/>
      <w:effect w:val="none"/>
      <w:vertAlign w:val="baseline"/>
      <w:cs w:val="0"/>
      <w:em w:val="none"/>
      <w:lang w:bidi="ar-SA" w:eastAsia="zh-CN" w:val="en-IN"/>
    </w:rPr>
  </w:style>
  <w:style w:type="character" w:styleId="DefaultParagraphFont0">
    <w:name w:val="Default Paragraph Font"/>
    <w:next w:val="DefaultParagraphFont0"/>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WW8Num1z0">
    <w:name w:val="WW8Num1z0"/>
    <w:next w:val="WW8Num1z0"/>
    <w:autoRedefine w:val="0"/>
    <w:hidden w:val="0"/>
    <w:qFormat w:val="0"/>
    <w:rPr>
      <w:b w:val="1"/>
      <w:bCs w:val="1"/>
      <w:w w:val="100"/>
      <w:position w:val="-1"/>
      <w:sz w:val="28"/>
      <w:szCs w:val="28"/>
      <w:effect w:val="none"/>
      <w:vertAlign w:val="baseline"/>
      <w:cs w:val="0"/>
      <w:em w:val="none"/>
      <w:lang/>
    </w:rPr>
  </w:style>
  <w:style w:type="character" w:styleId="WW8Num2z0">
    <w:name w:val="WW8Num2z0"/>
    <w:next w:val="WW8Num2z0"/>
    <w:autoRedefine w:val="0"/>
    <w:hidden w:val="0"/>
    <w:qFormat w:val="0"/>
    <w:rPr>
      <w:b w:val="1"/>
      <w:w w:val="100"/>
      <w:position w:val="-1"/>
      <w:effect w:val="none"/>
      <w:vertAlign w:val="baseline"/>
      <w:cs w:val="0"/>
      <w:em w:val="none"/>
      <w:lang/>
    </w:rPr>
  </w:style>
  <w:style w:type="character" w:styleId="WW8Num3zfalse">
    <w:name w:val="WW8Num3zfalse"/>
    <w:next w:val="WW8Num3zfalse"/>
    <w:autoRedefine w:val="0"/>
    <w:hidden w:val="0"/>
    <w:qFormat w:val="0"/>
    <w:rPr>
      <w:rFonts w:ascii="Times New Roman" w:cs="Times New Roman" w:hAnsi="Times New Roman"/>
      <w:w w:val="100"/>
      <w:position w:val="-1"/>
      <w:effect w:val="none"/>
      <w:vertAlign w:val="baseline"/>
      <w:cs w:val="0"/>
      <w:em w:val="none"/>
      <w:lang/>
    </w:rPr>
  </w:style>
  <w:style w:type="character" w:styleId="WW8Num3ztrue1">
    <w:name w:val="WW8Num3ztrue"/>
    <w:next w:val="WW8Num3ztrue1"/>
    <w:autoRedefine w:val="0"/>
    <w:hidden w:val="0"/>
    <w:qFormat w:val="0"/>
    <w:rPr>
      <w:w w:val="100"/>
      <w:position w:val="-1"/>
      <w:effect w:val="none"/>
      <w:vertAlign w:val="baseline"/>
      <w:cs w:val="0"/>
      <w:em w:val="none"/>
      <w:lang/>
    </w:rPr>
  </w:style>
  <w:style w:type="character" w:styleId="WW8Num3ztrue2">
    <w:name w:val="WW8Num3ztrue"/>
    <w:next w:val="WW8Num3ztrue2"/>
    <w:autoRedefine w:val="0"/>
    <w:hidden w:val="0"/>
    <w:qFormat w:val="0"/>
    <w:rPr>
      <w:w w:val="100"/>
      <w:position w:val="-1"/>
      <w:effect w:val="none"/>
      <w:vertAlign w:val="baseline"/>
      <w:cs w:val="0"/>
      <w:em w:val="none"/>
      <w:lang/>
    </w:rPr>
  </w:style>
  <w:style w:type="character" w:styleId="WW8Num3ztrue3">
    <w:name w:val="WW8Num3ztrue"/>
    <w:next w:val="WW8Num3ztrue3"/>
    <w:autoRedefine w:val="0"/>
    <w:hidden w:val="0"/>
    <w:qFormat w:val="0"/>
    <w:rPr>
      <w:w w:val="100"/>
      <w:position w:val="-1"/>
      <w:effect w:val="none"/>
      <w:vertAlign w:val="baseline"/>
      <w:cs w:val="0"/>
      <w:em w:val="none"/>
      <w:lang/>
    </w:rPr>
  </w:style>
  <w:style w:type="character" w:styleId="WW8Num3ztrue4">
    <w:name w:val="WW8Num3ztrue"/>
    <w:next w:val="WW8Num3ztrue4"/>
    <w:autoRedefine w:val="0"/>
    <w:hidden w:val="0"/>
    <w:qFormat w:val="0"/>
    <w:rPr>
      <w:w w:val="100"/>
      <w:position w:val="-1"/>
      <w:effect w:val="none"/>
      <w:vertAlign w:val="baseline"/>
      <w:cs w:val="0"/>
      <w:em w:val="none"/>
      <w:lang/>
    </w:rPr>
  </w:style>
  <w:style w:type="character" w:styleId="WW8Num3ztrue5">
    <w:name w:val="WW8Num3ztrue"/>
    <w:next w:val="WW8Num3ztrue5"/>
    <w:autoRedefine w:val="0"/>
    <w:hidden w:val="0"/>
    <w:qFormat w:val="0"/>
    <w:rPr>
      <w:w w:val="100"/>
      <w:position w:val="-1"/>
      <w:effect w:val="none"/>
      <w:vertAlign w:val="baseline"/>
      <w:cs w:val="0"/>
      <w:em w:val="none"/>
      <w:lang/>
    </w:rPr>
  </w:style>
  <w:style w:type="character" w:styleId="WW8Num3ztrue6">
    <w:name w:val="WW8Num3ztrue"/>
    <w:next w:val="WW8Num3ztrue6"/>
    <w:autoRedefine w:val="0"/>
    <w:hidden w:val="0"/>
    <w:qFormat w:val="0"/>
    <w:rPr>
      <w:w w:val="100"/>
      <w:position w:val="-1"/>
      <w:effect w:val="none"/>
      <w:vertAlign w:val="baseline"/>
      <w:cs w:val="0"/>
      <w:em w:val="none"/>
      <w:lang/>
    </w:rPr>
  </w:style>
  <w:style w:type="character" w:styleId="WW8Num3ztrue7">
    <w:name w:val="WW8Num3ztrue"/>
    <w:next w:val="WW8Num3ztrue7"/>
    <w:autoRedefine w:val="0"/>
    <w:hidden w:val="0"/>
    <w:qFormat w:val="0"/>
    <w:rPr>
      <w:w w:val="100"/>
      <w:position w:val="-1"/>
      <w:effect w:val="none"/>
      <w:vertAlign w:val="baseline"/>
      <w:cs w:val="0"/>
      <w:em w:val="none"/>
      <w:lang/>
    </w:rPr>
  </w:style>
  <w:style w:type="character" w:styleId="WW8Num3ztrue">
    <w:name w:val="WW8Num3ztrue"/>
    <w:next w:val="WW8Num3ztrue"/>
    <w:autoRedefine w:val="0"/>
    <w:hidden w:val="0"/>
    <w:qFormat w:val="0"/>
    <w:rPr>
      <w:w w:val="100"/>
      <w:position w:val="-1"/>
      <w:effect w:val="none"/>
      <w:vertAlign w:val="baseline"/>
      <w:cs w:val="0"/>
      <w:em w:val="none"/>
      <w:lang/>
    </w:rPr>
  </w:style>
  <w:style w:type="character" w:styleId="WW8Num2zfalse">
    <w:name w:val="WW8Num2zfalse"/>
    <w:next w:val="WW8Num2zfalse"/>
    <w:autoRedefine w:val="0"/>
    <w:hidden w:val="0"/>
    <w:qFormat w:val="0"/>
    <w:rPr>
      <w:w w:val="100"/>
      <w:position w:val="-1"/>
      <w:effect w:val="none"/>
      <w:vertAlign w:val="baseline"/>
      <w:cs w:val="0"/>
      <w:em w:val="none"/>
      <w:lang/>
    </w:rPr>
  </w:style>
  <w:style w:type="character" w:styleId="WW8Num3z0">
    <w:name w:val="WW8Num3z0"/>
    <w:next w:val="WW8Num3z0"/>
    <w:autoRedefine w:val="0"/>
    <w:hidden w:val="0"/>
    <w:qFormat w:val="0"/>
    <w:rPr>
      <w:rFonts w:ascii="Times New Roman" w:cs="Times New Roman" w:hAnsi="Times New Roman"/>
      <w:w w:val="100"/>
      <w:position w:val="-1"/>
      <w:effect w:val="none"/>
      <w:vertAlign w:val="baseline"/>
      <w:cs w:val="0"/>
      <w:em w:val="none"/>
      <w:lang/>
    </w:rPr>
  </w:style>
  <w:style w:type="character" w:styleId="WW8Num4zfalse">
    <w:name w:val="WW8Num4zfalse"/>
    <w:next w:val="WW8Num4zfalse"/>
    <w:autoRedefine w:val="0"/>
    <w:hidden w:val="0"/>
    <w:qFormat w:val="0"/>
    <w:rPr>
      <w:w w:val="100"/>
      <w:position w:val="-1"/>
      <w:effect w:val="none"/>
      <w:vertAlign w:val="baseline"/>
      <w:cs w:val="0"/>
      <w:em w:val="none"/>
      <w:lang/>
    </w:rPr>
  </w:style>
  <w:style w:type="character" w:styleId="WW8Num4ztrue">
    <w:name w:val="WW8Num4ztrue"/>
    <w:next w:val="WW8Num4ztrue"/>
    <w:autoRedefine w:val="0"/>
    <w:hidden w:val="0"/>
    <w:qFormat w:val="0"/>
    <w:rPr>
      <w:w w:val="100"/>
      <w:position w:val="-1"/>
      <w:effect w:val="none"/>
      <w:vertAlign w:val="baseline"/>
      <w:cs w:val="0"/>
      <w:em w:val="none"/>
      <w:lang/>
    </w:rPr>
  </w:style>
  <w:style w:type="character" w:styleId="WW-WW8Num4ztrue">
    <w:name w:val="WW-WW8Num4ztrue"/>
    <w:next w:val="WW-WW8Num4ztrue"/>
    <w:autoRedefine w:val="0"/>
    <w:hidden w:val="0"/>
    <w:qFormat w:val="0"/>
    <w:rPr>
      <w:w w:val="100"/>
      <w:position w:val="-1"/>
      <w:effect w:val="none"/>
      <w:vertAlign w:val="baseline"/>
      <w:cs w:val="0"/>
      <w:em w:val="none"/>
      <w:lang/>
    </w:rPr>
  </w:style>
  <w:style w:type="character" w:styleId="WW-WW8Num4ztrue1">
    <w:name w:val="WW-WW8Num4ztrue1"/>
    <w:next w:val="WW-WW8Num4ztrue1"/>
    <w:autoRedefine w:val="0"/>
    <w:hidden w:val="0"/>
    <w:qFormat w:val="0"/>
    <w:rPr>
      <w:w w:val="100"/>
      <w:position w:val="-1"/>
      <w:effect w:val="none"/>
      <w:vertAlign w:val="baseline"/>
      <w:cs w:val="0"/>
      <w:em w:val="none"/>
      <w:lang/>
    </w:rPr>
  </w:style>
  <w:style w:type="character" w:styleId="WW-WW8Num4ztrue2">
    <w:name w:val="WW-WW8Num4ztrue2"/>
    <w:next w:val="WW-WW8Num4ztrue2"/>
    <w:autoRedefine w:val="0"/>
    <w:hidden w:val="0"/>
    <w:qFormat w:val="0"/>
    <w:rPr>
      <w:w w:val="100"/>
      <w:position w:val="-1"/>
      <w:effect w:val="none"/>
      <w:vertAlign w:val="baseline"/>
      <w:cs w:val="0"/>
      <w:em w:val="none"/>
      <w:lang/>
    </w:rPr>
  </w:style>
  <w:style w:type="character" w:styleId="WW-WW8Num4ztrue3">
    <w:name w:val="WW-WW8Num4ztrue3"/>
    <w:next w:val="WW-WW8Num4ztrue3"/>
    <w:autoRedefine w:val="0"/>
    <w:hidden w:val="0"/>
    <w:qFormat w:val="0"/>
    <w:rPr>
      <w:w w:val="100"/>
      <w:position w:val="-1"/>
      <w:effect w:val="none"/>
      <w:vertAlign w:val="baseline"/>
      <w:cs w:val="0"/>
      <w:em w:val="none"/>
      <w:lang/>
    </w:rPr>
  </w:style>
  <w:style w:type="character" w:styleId="WW-WW8Num4ztrue4">
    <w:name w:val="WW-WW8Num4ztrue4"/>
    <w:next w:val="WW-WW8Num4ztrue4"/>
    <w:autoRedefine w:val="0"/>
    <w:hidden w:val="0"/>
    <w:qFormat w:val="0"/>
    <w:rPr>
      <w:w w:val="100"/>
      <w:position w:val="-1"/>
      <w:effect w:val="none"/>
      <w:vertAlign w:val="baseline"/>
      <w:cs w:val="0"/>
      <w:em w:val="none"/>
      <w:lang/>
    </w:rPr>
  </w:style>
  <w:style w:type="character" w:styleId="WW-WW8Num4ztrue5">
    <w:name w:val="WW-WW8Num4ztrue5"/>
    <w:next w:val="WW-WW8Num4ztrue5"/>
    <w:autoRedefine w:val="0"/>
    <w:hidden w:val="0"/>
    <w:qFormat w:val="0"/>
    <w:rPr>
      <w:w w:val="100"/>
      <w:position w:val="-1"/>
      <w:effect w:val="none"/>
      <w:vertAlign w:val="baseline"/>
      <w:cs w:val="0"/>
      <w:em w:val="none"/>
      <w:lang/>
    </w:rPr>
  </w:style>
  <w:style w:type="character" w:styleId="WW-WW8Num4ztrue6">
    <w:name w:val="WW-WW8Num4ztrue6"/>
    <w:next w:val="WW-WW8Num4ztrue6"/>
    <w:autoRedefine w:val="0"/>
    <w:hidden w:val="0"/>
    <w:qFormat w:val="0"/>
    <w:rPr>
      <w:w w:val="100"/>
      <w:position w:val="-1"/>
      <w:effect w:val="none"/>
      <w:vertAlign w:val="baseline"/>
      <w:cs w:val="0"/>
      <w:em w:val="none"/>
      <w:lang/>
    </w:rPr>
  </w:style>
  <w:style w:type="character" w:styleId="WW8Num5zfalse">
    <w:name w:val="WW8Num5zfalse"/>
    <w:next w:val="WW8Num5zfalse"/>
    <w:autoRedefine w:val="0"/>
    <w:hidden w:val="0"/>
    <w:qFormat w:val="0"/>
    <w:rPr>
      <w:b w:val="1"/>
      <w:w w:val="100"/>
      <w:position w:val="-1"/>
      <w:effect w:val="none"/>
      <w:vertAlign w:val="baseline"/>
      <w:cs w:val="0"/>
      <w:em w:val="none"/>
      <w:lang/>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character" w:styleId="WW8Num1zfalse">
    <w:name w:val="WW8Num1zfalse"/>
    <w:next w:val="WW8Num1zfalse"/>
    <w:autoRedefine w:val="0"/>
    <w:hidden w:val="0"/>
    <w:qFormat w:val="0"/>
    <w:rPr>
      <w:b w:val="1"/>
      <w:bCs w:val="1"/>
      <w:w w:val="100"/>
      <w:position w:val="-1"/>
      <w:sz w:val="28"/>
      <w:szCs w:val="28"/>
      <w:effect w:val="none"/>
      <w:vertAlign w:val="baseline"/>
      <w:cs w:val="0"/>
      <w:em w:val="none"/>
      <w:lang/>
    </w:rPr>
  </w:style>
  <w:style w:type="character" w:styleId="WW-WW8Num4ztrue7">
    <w:name w:val="WW-WW8Num4ztrue7"/>
    <w:next w:val="WW-WW8Num4ztrue7"/>
    <w:autoRedefine w:val="0"/>
    <w:hidden w:val="0"/>
    <w:qFormat w:val="0"/>
    <w:rPr>
      <w:w w:val="100"/>
      <w:position w:val="-1"/>
      <w:effect w:val="none"/>
      <w:vertAlign w:val="baseline"/>
      <w:cs w:val="0"/>
      <w:em w:val="none"/>
      <w:lang/>
    </w:rPr>
  </w:style>
  <w:style w:type="character" w:styleId="WW-WW8Num4ztrue11">
    <w:name w:val="WW-WW8Num4ztrue11"/>
    <w:next w:val="WW-WW8Num4ztrue11"/>
    <w:autoRedefine w:val="0"/>
    <w:hidden w:val="0"/>
    <w:qFormat w:val="0"/>
    <w:rPr>
      <w:w w:val="100"/>
      <w:position w:val="-1"/>
      <w:effect w:val="none"/>
      <w:vertAlign w:val="baseline"/>
      <w:cs w:val="0"/>
      <w:em w:val="none"/>
      <w:lang/>
    </w:rPr>
  </w:style>
  <w:style w:type="character" w:styleId="WW-WW8Num4ztrue21">
    <w:name w:val="WW-WW8Num4ztrue21"/>
    <w:next w:val="WW-WW8Num4ztrue21"/>
    <w:autoRedefine w:val="0"/>
    <w:hidden w:val="0"/>
    <w:qFormat w:val="0"/>
    <w:rPr>
      <w:w w:val="100"/>
      <w:position w:val="-1"/>
      <w:effect w:val="none"/>
      <w:vertAlign w:val="baseline"/>
      <w:cs w:val="0"/>
      <w:em w:val="none"/>
      <w:lang/>
    </w:rPr>
  </w:style>
  <w:style w:type="character" w:styleId="WW-WW8Num4ztrue31">
    <w:name w:val="WW-WW8Num4ztrue31"/>
    <w:next w:val="WW-WW8Num4ztrue31"/>
    <w:autoRedefine w:val="0"/>
    <w:hidden w:val="0"/>
    <w:qFormat w:val="0"/>
    <w:rPr>
      <w:w w:val="100"/>
      <w:position w:val="-1"/>
      <w:effect w:val="none"/>
      <w:vertAlign w:val="baseline"/>
      <w:cs w:val="0"/>
      <w:em w:val="none"/>
      <w:lang/>
    </w:rPr>
  </w:style>
  <w:style w:type="character" w:styleId="WW-WW8Num4ztrue41">
    <w:name w:val="WW-WW8Num4ztrue41"/>
    <w:next w:val="WW-WW8Num4ztrue41"/>
    <w:autoRedefine w:val="0"/>
    <w:hidden w:val="0"/>
    <w:qFormat w:val="0"/>
    <w:rPr>
      <w:w w:val="100"/>
      <w:position w:val="-1"/>
      <w:effect w:val="none"/>
      <w:vertAlign w:val="baseline"/>
      <w:cs w:val="0"/>
      <w:em w:val="none"/>
      <w:lang/>
    </w:rPr>
  </w:style>
  <w:style w:type="character" w:styleId="WW-WW8Num4ztrue51">
    <w:name w:val="WW-WW8Num4ztrue51"/>
    <w:next w:val="WW-WW8Num4ztrue51"/>
    <w:autoRedefine w:val="0"/>
    <w:hidden w:val="0"/>
    <w:qFormat w:val="0"/>
    <w:rPr>
      <w:w w:val="100"/>
      <w:position w:val="-1"/>
      <w:effect w:val="none"/>
      <w:vertAlign w:val="baseline"/>
      <w:cs w:val="0"/>
      <w:em w:val="none"/>
      <w:lang/>
    </w:rPr>
  </w:style>
  <w:style w:type="character" w:styleId="WW-WW8Num4ztrue61">
    <w:name w:val="WW-WW8Num4ztrue61"/>
    <w:next w:val="WW-WW8Num4ztrue61"/>
    <w:autoRedefine w:val="0"/>
    <w:hidden w:val="0"/>
    <w:qFormat w:val="0"/>
    <w:rPr>
      <w:w w:val="100"/>
      <w:position w:val="-1"/>
      <w:effect w:val="none"/>
      <w:vertAlign w:val="baseline"/>
      <w:cs w:val="0"/>
      <w:em w:val="none"/>
      <w:lang/>
    </w:rPr>
  </w:style>
  <w:style w:type="character" w:styleId="WW-DefaultParagraphFont">
    <w:name w:val="WW-Default Paragraph Font"/>
    <w:next w:val="WW-DefaultParagraphFont"/>
    <w:autoRedefine w:val="0"/>
    <w:hidden w:val="0"/>
    <w:qFormat w:val="0"/>
    <w:rPr>
      <w:w w:val="100"/>
      <w:position w:val="-1"/>
      <w:effect w:val="none"/>
      <w:vertAlign w:val="baseline"/>
      <w:cs w:val="0"/>
      <w:em w:val="none"/>
      <w:lang/>
    </w:rPr>
  </w:style>
  <w:style w:type="character" w:styleId="WW-WW8Num4ztrue71">
    <w:name w:val="WW-WW8Num4ztrue71"/>
    <w:next w:val="WW-WW8Num4ztrue71"/>
    <w:autoRedefine w:val="0"/>
    <w:hidden w:val="0"/>
    <w:qFormat w:val="0"/>
    <w:rPr>
      <w:w w:val="100"/>
      <w:position w:val="-1"/>
      <w:effect w:val="none"/>
      <w:vertAlign w:val="baseline"/>
      <w:cs w:val="0"/>
      <w:em w:val="none"/>
      <w:lang/>
    </w:rPr>
  </w:style>
  <w:style w:type="character" w:styleId="WW-WW8Num4ztrue111">
    <w:name w:val="WW-WW8Num4ztrue111"/>
    <w:next w:val="WW-WW8Num4ztrue111"/>
    <w:autoRedefine w:val="0"/>
    <w:hidden w:val="0"/>
    <w:qFormat w:val="0"/>
    <w:rPr>
      <w:w w:val="100"/>
      <w:position w:val="-1"/>
      <w:effect w:val="none"/>
      <w:vertAlign w:val="baseline"/>
      <w:cs w:val="0"/>
      <w:em w:val="none"/>
      <w:lang/>
    </w:rPr>
  </w:style>
  <w:style w:type="character" w:styleId="WW-WW8Num4ztrue211">
    <w:name w:val="WW-WW8Num4ztrue211"/>
    <w:next w:val="WW-WW8Num4ztrue211"/>
    <w:autoRedefine w:val="0"/>
    <w:hidden w:val="0"/>
    <w:qFormat w:val="0"/>
    <w:rPr>
      <w:w w:val="100"/>
      <w:position w:val="-1"/>
      <w:effect w:val="none"/>
      <w:vertAlign w:val="baseline"/>
      <w:cs w:val="0"/>
      <w:em w:val="none"/>
      <w:lang/>
    </w:rPr>
  </w:style>
  <w:style w:type="character" w:styleId="WW-WW8Num4ztrue311">
    <w:name w:val="WW-WW8Num4ztrue311"/>
    <w:next w:val="WW-WW8Num4ztrue311"/>
    <w:autoRedefine w:val="0"/>
    <w:hidden w:val="0"/>
    <w:qFormat w:val="0"/>
    <w:rPr>
      <w:w w:val="100"/>
      <w:position w:val="-1"/>
      <w:effect w:val="none"/>
      <w:vertAlign w:val="baseline"/>
      <w:cs w:val="0"/>
      <w:em w:val="none"/>
      <w:lang/>
    </w:rPr>
  </w:style>
  <w:style w:type="character" w:styleId="WW-WW8Num4ztrue411">
    <w:name w:val="WW-WW8Num4ztrue411"/>
    <w:next w:val="WW-WW8Num4ztrue411"/>
    <w:autoRedefine w:val="0"/>
    <w:hidden w:val="0"/>
    <w:qFormat w:val="0"/>
    <w:rPr>
      <w:w w:val="100"/>
      <w:position w:val="-1"/>
      <w:effect w:val="none"/>
      <w:vertAlign w:val="baseline"/>
      <w:cs w:val="0"/>
      <w:em w:val="none"/>
      <w:lang/>
    </w:rPr>
  </w:style>
  <w:style w:type="character" w:styleId="WW-WW8Num4ztrue511">
    <w:name w:val="WW-WW8Num4ztrue511"/>
    <w:next w:val="WW-WW8Num4ztrue511"/>
    <w:autoRedefine w:val="0"/>
    <w:hidden w:val="0"/>
    <w:qFormat w:val="0"/>
    <w:rPr>
      <w:w w:val="100"/>
      <w:position w:val="-1"/>
      <w:effect w:val="none"/>
      <w:vertAlign w:val="baseline"/>
      <w:cs w:val="0"/>
      <w:em w:val="none"/>
      <w:lang/>
    </w:rPr>
  </w:style>
  <w:style w:type="character" w:styleId="WW-WW8Num4ztrue611">
    <w:name w:val="WW-WW8Num4ztrue611"/>
    <w:next w:val="WW-WW8Num4ztrue611"/>
    <w:autoRedefine w:val="0"/>
    <w:hidden w:val="0"/>
    <w:qFormat w:val="0"/>
    <w:rPr>
      <w:w w:val="100"/>
      <w:position w:val="-1"/>
      <w:effect w:val="none"/>
      <w:vertAlign w:val="baseline"/>
      <w:cs w:val="0"/>
      <w:em w:val="none"/>
      <w:lang/>
    </w:rPr>
  </w:style>
  <w:style w:type="character" w:styleId="WW8Num1ztrue">
    <w:name w:val="WW8Num1ztrue"/>
    <w:next w:val="WW8Num1ztrue"/>
    <w:autoRedefine w:val="0"/>
    <w:hidden w:val="0"/>
    <w:qFormat w:val="0"/>
    <w:rPr>
      <w:w w:val="100"/>
      <w:position w:val="-1"/>
      <w:effect w:val="none"/>
      <w:vertAlign w:val="baseline"/>
      <w:cs w:val="0"/>
      <w:em w:val="none"/>
      <w:lang/>
    </w:rPr>
  </w:style>
  <w:style w:type="character" w:styleId="WW-WW8Num1ztrue">
    <w:name w:val="WW-WW8Num1ztrue"/>
    <w:next w:val="WW-WW8Num1ztrue"/>
    <w:autoRedefine w:val="0"/>
    <w:hidden w:val="0"/>
    <w:qFormat w:val="0"/>
    <w:rPr>
      <w:w w:val="100"/>
      <w:position w:val="-1"/>
      <w:effect w:val="none"/>
      <w:vertAlign w:val="baseline"/>
      <w:cs w:val="0"/>
      <w:em w:val="none"/>
      <w:lang/>
    </w:rPr>
  </w:style>
  <w:style w:type="character" w:styleId="WW-WW8Num1ztrue1">
    <w:name w:val="WW-WW8Num1ztrue1"/>
    <w:next w:val="WW-WW8Num1ztrue1"/>
    <w:autoRedefine w:val="0"/>
    <w:hidden w:val="0"/>
    <w:qFormat w:val="0"/>
    <w:rPr>
      <w:w w:val="100"/>
      <w:position w:val="-1"/>
      <w:effect w:val="none"/>
      <w:vertAlign w:val="baseline"/>
      <w:cs w:val="0"/>
      <w:em w:val="none"/>
      <w:lang/>
    </w:rPr>
  </w:style>
  <w:style w:type="character" w:styleId="WW-WW8Num1ztrue2">
    <w:name w:val="WW-WW8Num1ztrue2"/>
    <w:next w:val="WW-WW8Num1ztrue2"/>
    <w:autoRedefine w:val="0"/>
    <w:hidden w:val="0"/>
    <w:qFormat w:val="0"/>
    <w:rPr>
      <w:w w:val="100"/>
      <w:position w:val="-1"/>
      <w:effect w:val="none"/>
      <w:vertAlign w:val="baseline"/>
      <w:cs w:val="0"/>
      <w:em w:val="none"/>
      <w:lang/>
    </w:rPr>
  </w:style>
  <w:style w:type="character" w:styleId="WW-WW8Num1ztrue3">
    <w:name w:val="WW-WW8Num1ztrue3"/>
    <w:next w:val="WW-WW8Num1ztrue3"/>
    <w:autoRedefine w:val="0"/>
    <w:hidden w:val="0"/>
    <w:qFormat w:val="0"/>
    <w:rPr>
      <w:w w:val="100"/>
      <w:position w:val="-1"/>
      <w:effect w:val="none"/>
      <w:vertAlign w:val="baseline"/>
      <w:cs w:val="0"/>
      <w:em w:val="none"/>
      <w:lang/>
    </w:rPr>
  </w:style>
  <w:style w:type="character" w:styleId="WW-WW8Num1ztrue4">
    <w:name w:val="WW-WW8Num1ztrue4"/>
    <w:next w:val="WW-WW8Num1ztrue4"/>
    <w:autoRedefine w:val="0"/>
    <w:hidden w:val="0"/>
    <w:qFormat w:val="0"/>
    <w:rPr>
      <w:w w:val="100"/>
      <w:position w:val="-1"/>
      <w:effect w:val="none"/>
      <w:vertAlign w:val="baseline"/>
      <w:cs w:val="0"/>
      <w:em w:val="none"/>
      <w:lang/>
    </w:rPr>
  </w:style>
  <w:style w:type="character" w:styleId="WW-WW8Num1ztrue5">
    <w:name w:val="WW-WW8Num1ztrue5"/>
    <w:next w:val="WW-WW8Num1ztrue5"/>
    <w:autoRedefine w:val="0"/>
    <w:hidden w:val="0"/>
    <w:qFormat w:val="0"/>
    <w:rPr>
      <w:w w:val="100"/>
      <w:position w:val="-1"/>
      <w:effect w:val="none"/>
      <w:vertAlign w:val="baseline"/>
      <w:cs w:val="0"/>
      <w:em w:val="none"/>
      <w:lang/>
    </w:rPr>
  </w:style>
  <w:style w:type="character" w:styleId="WW-WW8Num1ztrue6">
    <w:name w:val="WW-WW8Num1ztrue6"/>
    <w:next w:val="WW-WW8Num1ztrue6"/>
    <w:autoRedefine w:val="0"/>
    <w:hidden w:val="0"/>
    <w:qFormat w:val="0"/>
    <w:rPr>
      <w:w w:val="100"/>
      <w:position w:val="-1"/>
      <w:effect w:val="none"/>
      <w:vertAlign w:val="baseline"/>
      <w:cs w:val="0"/>
      <w:em w:val="none"/>
      <w:lang/>
    </w:rPr>
  </w:style>
  <w:style w:type="character" w:styleId="WW-WW8Num3ztrue">
    <w:name w:val="WW-WW8Num3ztrue"/>
    <w:next w:val="WW-WW8Num3ztrue"/>
    <w:autoRedefine w:val="0"/>
    <w:hidden w:val="0"/>
    <w:qFormat w:val="0"/>
    <w:rPr>
      <w:w w:val="100"/>
      <w:position w:val="-1"/>
      <w:effect w:val="none"/>
      <w:vertAlign w:val="baseline"/>
      <w:cs w:val="0"/>
      <w:em w:val="none"/>
      <w:lang/>
    </w:rPr>
  </w:style>
  <w:style w:type="character" w:styleId="WW-WW8Num3ztrue1">
    <w:name w:val="WW-WW8Num3ztrue1"/>
    <w:next w:val="WW-WW8Num3ztrue1"/>
    <w:autoRedefine w:val="0"/>
    <w:hidden w:val="0"/>
    <w:qFormat w:val="0"/>
    <w:rPr>
      <w:w w:val="100"/>
      <w:position w:val="-1"/>
      <w:effect w:val="none"/>
      <w:vertAlign w:val="baseline"/>
      <w:cs w:val="0"/>
      <w:em w:val="none"/>
      <w:lang/>
    </w:rPr>
  </w:style>
  <w:style w:type="character" w:styleId="WW-WW8Num3ztrue2">
    <w:name w:val="WW-WW8Num3ztrue2"/>
    <w:next w:val="WW-WW8Num3ztrue2"/>
    <w:autoRedefine w:val="0"/>
    <w:hidden w:val="0"/>
    <w:qFormat w:val="0"/>
    <w:rPr>
      <w:w w:val="100"/>
      <w:position w:val="-1"/>
      <w:effect w:val="none"/>
      <w:vertAlign w:val="baseline"/>
      <w:cs w:val="0"/>
      <w:em w:val="none"/>
      <w:lang/>
    </w:rPr>
  </w:style>
  <w:style w:type="character" w:styleId="WW-WW8Num3ztrue3">
    <w:name w:val="WW-WW8Num3ztrue3"/>
    <w:next w:val="WW-WW8Num3ztrue3"/>
    <w:autoRedefine w:val="0"/>
    <w:hidden w:val="0"/>
    <w:qFormat w:val="0"/>
    <w:rPr>
      <w:w w:val="100"/>
      <w:position w:val="-1"/>
      <w:effect w:val="none"/>
      <w:vertAlign w:val="baseline"/>
      <w:cs w:val="0"/>
      <w:em w:val="none"/>
      <w:lang/>
    </w:rPr>
  </w:style>
  <w:style w:type="character" w:styleId="WW-WW8Num3ztrue4">
    <w:name w:val="WW-WW8Num3ztrue4"/>
    <w:next w:val="WW-WW8Num3ztrue4"/>
    <w:autoRedefine w:val="0"/>
    <w:hidden w:val="0"/>
    <w:qFormat w:val="0"/>
    <w:rPr>
      <w:w w:val="100"/>
      <w:position w:val="-1"/>
      <w:effect w:val="none"/>
      <w:vertAlign w:val="baseline"/>
      <w:cs w:val="0"/>
      <w:em w:val="none"/>
      <w:lang/>
    </w:rPr>
  </w:style>
  <w:style w:type="character" w:styleId="WW-WW8Num3ztrue5">
    <w:name w:val="WW-WW8Num3ztrue5"/>
    <w:next w:val="WW-WW8Num3ztrue5"/>
    <w:autoRedefine w:val="0"/>
    <w:hidden w:val="0"/>
    <w:qFormat w:val="0"/>
    <w:rPr>
      <w:w w:val="100"/>
      <w:position w:val="-1"/>
      <w:effect w:val="none"/>
      <w:vertAlign w:val="baseline"/>
      <w:cs w:val="0"/>
      <w:em w:val="none"/>
      <w:lang/>
    </w:rPr>
  </w:style>
  <w:style w:type="character" w:styleId="WW-WW8Num3ztrue6">
    <w:name w:val="WW-WW8Num3ztrue6"/>
    <w:next w:val="WW-WW8Num3ztrue6"/>
    <w:autoRedefine w:val="0"/>
    <w:hidden w:val="0"/>
    <w:qFormat w:val="0"/>
    <w:rPr>
      <w:w w:val="100"/>
      <w:position w:val="-1"/>
      <w:effect w:val="none"/>
      <w:vertAlign w:val="baseline"/>
      <w:cs w:val="0"/>
      <w:em w:val="none"/>
      <w:lang/>
    </w:rPr>
  </w:style>
  <w:style w:type="character" w:styleId="WW-DefaultParagraphFont1">
    <w:name w:val="WW-Default Paragraph Font1"/>
    <w:next w:val="WW-DefaultParagraphFont1"/>
    <w:autoRedefine w:val="0"/>
    <w:hidden w:val="0"/>
    <w:qFormat w:val="0"/>
    <w:rPr>
      <w:w w:val="100"/>
      <w:position w:val="-1"/>
      <w:effect w:val="none"/>
      <w:vertAlign w:val="baseline"/>
      <w:cs w:val="0"/>
      <w:em w:val="none"/>
      <w:lang/>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character" w:styleId="HeaderChar">
    <w:name w:val="Header Char"/>
    <w:next w:val="HeaderChar"/>
    <w:autoRedefine w:val="0"/>
    <w:hidden w:val="0"/>
    <w:qFormat w:val="0"/>
    <w:rPr>
      <w:w w:val="100"/>
      <w:position w:val="-1"/>
      <w:sz w:val="22"/>
      <w:szCs w:val="22"/>
      <w:effect w:val="none"/>
      <w:vertAlign w:val="baseline"/>
      <w:cs w:val="0"/>
      <w:em w:val="none"/>
      <w:lang w:val="en-IN"/>
    </w:rPr>
  </w:style>
  <w:style w:type="character" w:styleId="FooterChar">
    <w:name w:val="Footer Char"/>
    <w:next w:val="FooterChar"/>
    <w:autoRedefine w:val="0"/>
    <w:hidden w:val="0"/>
    <w:qFormat w:val="0"/>
    <w:rPr>
      <w:w w:val="100"/>
      <w:position w:val="-1"/>
      <w:sz w:val="22"/>
      <w:szCs w:val="22"/>
      <w:effect w:val="none"/>
      <w:vertAlign w:val="baseline"/>
      <w:cs w:val="0"/>
      <w:em w:val="none"/>
      <w:lang w:val="en-IN"/>
    </w:rPr>
  </w:style>
  <w:style w:type="character" w:styleId="ListLabel1">
    <w:name w:val="ListLabel 1"/>
    <w:next w:val="ListLabel1"/>
    <w:autoRedefine w:val="0"/>
    <w:hidden w:val="0"/>
    <w:qFormat w:val="0"/>
    <w:rPr>
      <w:b w:val="1"/>
      <w:w w:val="100"/>
      <w:position w:val="-1"/>
      <w:effect w:val="none"/>
      <w:vertAlign w:val="baseline"/>
      <w:cs w:val="0"/>
      <w:em w:val="none"/>
      <w:lang/>
    </w:rPr>
  </w:style>
  <w:style w:type="character" w:styleId="ListLabel2">
    <w:name w:val="ListLabel 2"/>
    <w:next w:val="ListLabel2"/>
    <w:autoRedefine w:val="0"/>
    <w:hidden w:val="0"/>
    <w:qFormat w:val="0"/>
    <w:rPr>
      <w:w w:val="100"/>
      <w:position w:val="-1"/>
      <w:effect w:val="none"/>
      <w:vertAlign w:val="baseline"/>
      <w:cs w:val="0"/>
      <w:em w:val="none"/>
      <w:lang/>
    </w:rPr>
  </w:style>
  <w:style w:type="character" w:styleId="ListLabel3">
    <w:name w:val="ListLabel 3"/>
    <w:next w:val="ListLabel3"/>
    <w:autoRedefine w:val="0"/>
    <w:hidden w:val="0"/>
    <w:qFormat w:val="0"/>
    <w:rPr>
      <w:w w:val="100"/>
      <w:position w:val="-1"/>
      <w:effect w:val="none"/>
      <w:vertAlign w:val="baseline"/>
      <w:cs w:val="0"/>
      <w:em w:val="none"/>
      <w:lang/>
    </w:rPr>
  </w:style>
  <w:style w:type="character" w:styleId="ListLabel4">
    <w:name w:val="ListLabel 4"/>
    <w:next w:val="ListLabel4"/>
    <w:autoRedefine w:val="0"/>
    <w:hidden w:val="0"/>
    <w:qFormat w:val="0"/>
    <w:rPr>
      <w:w w:val="100"/>
      <w:position w:val="-1"/>
      <w:sz w:val="16"/>
      <w:szCs w:val="16"/>
      <w:effect w:val="none"/>
      <w:vertAlign w:val="baseline"/>
      <w:cs w:val="0"/>
      <w:em w:val="none"/>
      <w:lang/>
    </w:rPr>
  </w:style>
  <w:style w:type="character" w:styleId="ListLabel5">
    <w:name w:val="ListLabel 5"/>
    <w:next w:val="ListLabel5"/>
    <w:autoRedefine w:val="0"/>
    <w:hidden w:val="0"/>
    <w:qFormat w:val="0"/>
    <w:rPr>
      <w:w w:val="100"/>
      <w:position w:val="-1"/>
      <w:sz w:val="20"/>
      <w:effect w:val="none"/>
      <w:vertAlign w:val="baseline"/>
      <w:cs w:val="0"/>
      <w:em w:val="none"/>
      <w:lang/>
    </w:rPr>
  </w:style>
  <w:style w:type="character" w:styleId="Hyperlink">
    <w:name w:val="Hyperlink"/>
    <w:next w:val="Hyperlink"/>
    <w:autoRedefine w:val="0"/>
    <w:hidden w:val="0"/>
    <w:qFormat w:val="0"/>
    <w:rPr>
      <w:color w:val="000080"/>
      <w:w w:val="100"/>
      <w:position w:val="-1"/>
      <w:u w:val="single"/>
      <w:effect w:val="none"/>
      <w:vertAlign w:val="baseline"/>
      <w:cs w:val="0"/>
      <w:em w:val="none"/>
      <w:lang w:bidi="und" w:val="und"/>
    </w:rPr>
  </w:style>
  <w:style w:type="character" w:styleId="WW8Num20zfalse">
    <w:name w:val="WW8Num20zfalse"/>
    <w:next w:val="WW8Num20zfalse"/>
    <w:autoRedefine w:val="0"/>
    <w:hidden w:val="0"/>
    <w:qFormat w:val="0"/>
    <w:rPr>
      <w:w w:val="100"/>
      <w:position w:val="-1"/>
      <w:effect w:val="none"/>
      <w:vertAlign w:val="baseline"/>
      <w:cs w:val="0"/>
      <w:em w:val="none"/>
      <w:lang/>
    </w:rPr>
  </w:style>
  <w:style w:type="character" w:styleId="WW8Num20ztrue">
    <w:name w:val="WW8Num20ztrue"/>
    <w:next w:val="WW8Num20ztrue"/>
    <w:autoRedefine w:val="0"/>
    <w:hidden w:val="0"/>
    <w:qFormat w:val="0"/>
    <w:rPr>
      <w:w w:val="100"/>
      <w:position w:val="-1"/>
      <w:effect w:val="none"/>
      <w:vertAlign w:val="baseline"/>
      <w:cs w:val="0"/>
      <w:em w:val="none"/>
      <w:lang/>
    </w:rPr>
  </w:style>
  <w:style w:type="character" w:styleId="NumberingSymbols">
    <w:name w:val="Numbering Symbols"/>
    <w:next w:val="NumberingSymbols"/>
    <w:autoRedefine w:val="0"/>
    <w:hidden w:val="0"/>
    <w:qFormat w:val="0"/>
    <w:rPr>
      <w:w w:val="100"/>
      <w:position w:val="-1"/>
      <w:effect w:val="none"/>
      <w:vertAlign w:val="baseline"/>
      <w:cs w:val="0"/>
      <w:em w:val="none"/>
      <w:lang/>
    </w:rPr>
  </w:style>
  <w:style w:type="character" w:styleId="WW8Num2ztrue">
    <w:name w:val="WW8Num2ztrue"/>
    <w:next w:val="WW8Num2ztrue"/>
    <w:autoRedefine w:val="0"/>
    <w:hidden w:val="0"/>
    <w:qFormat w:val="0"/>
    <w:rPr>
      <w:w w:val="100"/>
      <w:position w:val="-1"/>
      <w:effect w:val="none"/>
      <w:vertAlign w:val="baseline"/>
      <w:cs w:val="0"/>
      <w:em w:val="none"/>
      <w:lang/>
    </w:rPr>
  </w:style>
  <w:style w:type="character" w:styleId="WW8Num10zfalse">
    <w:name w:val="WW8Num10zfalse"/>
    <w:next w:val="WW8Num10zfalse"/>
    <w:autoRedefine w:val="0"/>
    <w:hidden w:val="0"/>
    <w:qFormat w:val="0"/>
    <w:rPr>
      <w:w w:val="100"/>
      <w:position w:val="-1"/>
      <w:effect w:val="none"/>
      <w:vertAlign w:val="baseline"/>
      <w:cs w:val="0"/>
      <w:em w:val="none"/>
      <w:lang/>
    </w:rPr>
  </w:style>
  <w:style w:type="character" w:styleId="WW8Num10ztrue">
    <w:name w:val="WW8Num10ztrue"/>
    <w:next w:val="WW8Num10ztrue"/>
    <w:autoRedefine w:val="0"/>
    <w:hidden w:val="0"/>
    <w:qFormat w:val="0"/>
    <w:rPr>
      <w:w w:val="100"/>
      <w:position w:val="-1"/>
      <w:effect w:val="none"/>
      <w:vertAlign w:val="baseline"/>
      <w:cs w:val="0"/>
      <w:em w:val="none"/>
      <w:lang/>
    </w:rPr>
  </w:style>
  <w:style w:type="character" w:styleId="WW8Num25zfalse">
    <w:name w:val="WW8Num25zfalse"/>
    <w:next w:val="WW8Num25zfalse"/>
    <w:autoRedefine w:val="0"/>
    <w:hidden w:val="0"/>
    <w:qFormat w:val="0"/>
    <w:rPr>
      <w:w w:val="100"/>
      <w:position w:val="-1"/>
      <w:effect w:val="none"/>
      <w:vertAlign w:val="baseline"/>
      <w:cs w:val="0"/>
      <w:em w:val="none"/>
      <w:lang/>
    </w:rPr>
  </w:style>
  <w:style w:type="character" w:styleId="WW8Num25ztrue">
    <w:name w:val="WW8Num25ztrue"/>
    <w:next w:val="WW8Num25ztrue"/>
    <w:autoRedefine w:val="0"/>
    <w:hidden w:val="0"/>
    <w:qFormat w:val="0"/>
    <w:rPr>
      <w:w w:val="100"/>
      <w:position w:val="-1"/>
      <w:effect w:val="none"/>
      <w:vertAlign w:val="baseline"/>
      <w:cs w:val="0"/>
      <w:em w:val="none"/>
      <w:lang/>
    </w:rPr>
  </w:style>
  <w:style w:type="character" w:styleId="WW8Num9zfalse">
    <w:name w:val="WW8Num9zfalse"/>
    <w:next w:val="WW8Num9zfalse"/>
    <w:autoRedefine w:val="0"/>
    <w:hidden w:val="0"/>
    <w:qFormat w:val="0"/>
    <w:rPr>
      <w:w w:val="100"/>
      <w:position w:val="-1"/>
      <w:effect w:val="none"/>
      <w:vertAlign w:val="baseline"/>
      <w:cs w:val="0"/>
      <w:em w:val="none"/>
      <w:lang/>
    </w:rPr>
  </w:style>
  <w:style w:type="character" w:styleId="WW8Num9ztrue">
    <w:name w:val="WW8Num9ztrue"/>
    <w:next w:val="WW8Num9ztrue"/>
    <w:autoRedefine w:val="0"/>
    <w:hidden w:val="0"/>
    <w:qFormat w:val="0"/>
    <w:rPr>
      <w:w w:val="100"/>
      <w:position w:val="-1"/>
      <w:effect w:val="none"/>
      <w:vertAlign w:val="baseline"/>
      <w:cs w:val="0"/>
      <w:em w:val="none"/>
      <w:lang/>
    </w:rPr>
  </w:style>
  <w:style w:type="paragraph" w:styleId="Heading">
    <w:name w:val="Heading"/>
    <w:basedOn w:val="Normal"/>
    <w:next w:val="BodyText"/>
    <w:autoRedefine w:val="0"/>
    <w:hidden w:val="0"/>
    <w:qFormat w:val="0"/>
    <w:pPr>
      <w:keepNext w:val="1"/>
      <w:suppressAutoHyphens w:val="0"/>
      <w:spacing w:after="120" w:before="240" w:line="276" w:lineRule="auto"/>
      <w:ind w:leftChars="-1" w:rightChars="0" w:firstLineChars="-1"/>
      <w:textDirection w:val="btLr"/>
      <w:textAlignment w:val="top"/>
      <w:outlineLvl w:val="0"/>
    </w:pPr>
    <w:rPr>
      <w:rFonts w:ascii="Arial" w:cs="Mangal" w:eastAsia="Microsoft YaHei" w:hAnsi="Arial"/>
      <w:w w:val="100"/>
      <w:kern w:val="1"/>
      <w:position w:val="-1"/>
      <w:sz w:val="28"/>
      <w:szCs w:val="28"/>
      <w:effect w:val="none"/>
      <w:vertAlign w:val="baseline"/>
      <w:cs w:val="0"/>
      <w:em w:val="none"/>
      <w:lang w:bidi="ar-SA" w:eastAsia="zh-CN" w:val="en-IN"/>
    </w:rPr>
  </w:style>
  <w:style w:type="paragraph" w:styleId="BodyText">
    <w:name w:val="Body Text"/>
    <w:basedOn w:val="Normal"/>
    <w:next w:val="BodyText"/>
    <w:autoRedefine w:val="0"/>
    <w:hidden w:val="0"/>
    <w:qFormat w:val="0"/>
    <w:pPr>
      <w:suppressAutoHyphens w:val="0"/>
      <w:spacing w:after="120" w:before="0" w:line="276" w:lineRule="auto"/>
      <w:ind w:leftChars="-1" w:rightChars="0" w:firstLineChars="-1"/>
      <w:textDirection w:val="btLr"/>
      <w:textAlignment w:val="top"/>
      <w:outlineLvl w:val="0"/>
    </w:pPr>
    <w:rPr>
      <w:rFonts w:ascii="Calibri" w:cs="Calibri" w:eastAsia="Calibri" w:hAnsi="Calibri"/>
      <w:w w:val="100"/>
      <w:kern w:val="1"/>
      <w:position w:val="-1"/>
      <w:sz w:val="22"/>
      <w:szCs w:val="22"/>
      <w:effect w:val="none"/>
      <w:vertAlign w:val="baseline"/>
      <w:cs w:val="0"/>
      <w:em w:val="none"/>
      <w:lang w:bidi="ar-SA" w:eastAsia="zh-CN" w:val="en-IN"/>
    </w:rPr>
  </w:style>
  <w:style w:type="paragraph" w:styleId="List">
    <w:name w:val="List"/>
    <w:basedOn w:val="BodyText"/>
    <w:next w:val="List"/>
    <w:autoRedefine w:val="0"/>
    <w:hidden w:val="0"/>
    <w:qFormat w:val="0"/>
    <w:pPr>
      <w:suppressAutoHyphens w:val="0"/>
      <w:spacing w:after="120" w:before="0" w:line="276" w:lineRule="auto"/>
      <w:ind w:leftChars="-1" w:rightChars="0" w:firstLineChars="-1"/>
      <w:textDirection w:val="btLr"/>
      <w:textAlignment w:val="top"/>
      <w:outlineLvl w:val="0"/>
    </w:pPr>
    <w:rPr>
      <w:rFonts w:ascii="Calibri" w:cs="Mangal" w:eastAsia="Calibri" w:hAnsi="Calibri"/>
      <w:w w:val="100"/>
      <w:kern w:val="1"/>
      <w:position w:val="-1"/>
      <w:sz w:val="22"/>
      <w:szCs w:val="22"/>
      <w:effect w:val="none"/>
      <w:vertAlign w:val="baseline"/>
      <w:cs w:val="0"/>
      <w:em w:val="none"/>
      <w:lang w:bidi="ar-SA" w:eastAsia="zh-CN" w:val="en-IN"/>
    </w:rPr>
  </w:style>
  <w:style w:type="paragraph" w:styleId="Caption">
    <w:name w:val="Caption"/>
    <w:basedOn w:val="Normal"/>
    <w:next w:val="Caption"/>
    <w:autoRedefine w:val="0"/>
    <w:hidden w:val="0"/>
    <w:qFormat w:val="0"/>
    <w:pPr>
      <w:suppressLineNumbers w:val="1"/>
      <w:suppressAutoHyphens w:val="0"/>
      <w:spacing w:after="120" w:before="120" w:line="276" w:lineRule="auto"/>
      <w:ind w:leftChars="-1" w:rightChars="0" w:firstLineChars="-1"/>
      <w:textDirection w:val="btLr"/>
      <w:textAlignment w:val="top"/>
      <w:outlineLvl w:val="0"/>
    </w:pPr>
    <w:rPr>
      <w:rFonts w:ascii="Calibri" w:cs="Mangal" w:eastAsia="Calibri" w:hAnsi="Calibri"/>
      <w:i w:val="1"/>
      <w:iCs w:val="1"/>
      <w:w w:val="100"/>
      <w:kern w:val="1"/>
      <w:position w:val="-1"/>
      <w:sz w:val="24"/>
      <w:szCs w:val="24"/>
      <w:effect w:val="none"/>
      <w:vertAlign w:val="baseline"/>
      <w:cs w:val="0"/>
      <w:em w:val="none"/>
      <w:lang w:bidi="ar-SA" w:eastAsia="zh-CN" w:val="en-IN"/>
    </w:rPr>
  </w:style>
  <w:style w:type="paragraph" w:styleId="Index">
    <w:name w:val="Index"/>
    <w:basedOn w:val="Normal"/>
    <w:next w:val="Index"/>
    <w:autoRedefine w:val="0"/>
    <w:hidden w:val="0"/>
    <w:qFormat w:val="0"/>
    <w:pPr>
      <w:suppressLineNumbers w:val="1"/>
      <w:suppressAutoHyphens w:val="0"/>
      <w:spacing w:after="200" w:line="276" w:lineRule="auto"/>
      <w:ind w:leftChars="-1" w:rightChars="0" w:firstLineChars="-1"/>
      <w:textDirection w:val="btLr"/>
      <w:textAlignment w:val="top"/>
      <w:outlineLvl w:val="0"/>
    </w:pPr>
    <w:rPr>
      <w:rFonts w:ascii="Calibri" w:cs="Mangal" w:eastAsia="Calibri" w:hAnsi="Calibri"/>
      <w:w w:val="100"/>
      <w:kern w:val="1"/>
      <w:position w:val="-1"/>
      <w:sz w:val="22"/>
      <w:szCs w:val="22"/>
      <w:effect w:val="none"/>
      <w:vertAlign w:val="baseline"/>
      <w:cs w:val="0"/>
      <w:em w:val="none"/>
      <w:lang w:bidi="ar-SA" w:eastAsia="zh-CN" w:val="en-IN"/>
    </w:rPr>
  </w:style>
  <w:style w:type="paragraph" w:styleId="BalloonText">
    <w:name w:val="Balloon Text"/>
    <w:basedOn w:val="Normal"/>
    <w:next w:val="BalloonText"/>
    <w:autoRedefine w:val="0"/>
    <w:hidden w:val="0"/>
    <w:qFormat w:val="0"/>
    <w:pPr>
      <w:suppressAutoHyphens w:val="0"/>
      <w:spacing w:after="0" w:before="0" w:line="100" w:lineRule="atLeast"/>
      <w:ind w:leftChars="-1" w:rightChars="0" w:firstLineChars="-1"/>
      <w:textDirection w:val="btLr"/>
      <w:textAlignment w:val="top"/>
      <w:outlineLvl w:val="0"/>
    </w:pPr>
    <w:rPr>
      <w:rFonts w:ascii="Tahoma" w:cs="Tahoma" w:eastAsia="Calibri" w:hAnsi="Tahoma"/>
      <w:w w:val="100"/>
      <w:kern w:val="1"/>
      <w:position w:val="-1"/>
      <w:sz w:val="16"/>
      <w:szCs w:val="16"/>
      <w:effect w:val="none"/>
      <w:vertAlign w:val="baseline"/>
      <w:cs w:val="0"/>
      <w:em w:val="none"/>
      <w:lang w:bidi="ar-SA" w:eastAsia="zh-CN" w:val="en-IN"/>
    </w:rPr>
  </w:style>
  <w:style w:type="paragraph" w:styleId="ListParagraph">
    <w:name w:val="List Paragraph"/>
    <w:basedOn w:val="Normal"/>
    <w:next w:val="ListParagraph"/>
    <w:autoRedefine w:val="0"/>
    <w:hidden w:val="0"/>
    <w:qFormat w:val="0"/>
    <w:pPr>
      <w:suppressAutoHyphens w:val="0"/>
      <w:spacing w:after="0" w:before="0" w:line="100" w:lineRule="atLeast"/>
      <w:ind w:left="720" w:right="0" w:leftChars="-1" w:rightChars="0" w:firstLine="0" w:firstLineChars="-1"/>
      <w:contextualSpacing w:val="1"/>
      <w:textDirection w:val="btLr"/>
      <w:textAlignment w:val="top"/>
      <w:outlineLvl w:val="0"/>
    </w:pPr>
    <w:rPr>
      <w:rFonts w:ascii="Times New Roman" w:cs="Times New Roman" w:eastAsia="Times New Roman" w:hAnsi="Times New Roman"/>
      <w:w w:val="100"/>
      <w:kern w:val="1"/>
      <w:position w:val="-1"/>
      <w:sz w:val="24"/>
      <w:szCs w:val="24"/>
      <w:effect w:val="none"/>
      <w:vertAlign w:val="baseline"/>
      <w:cs w:val="0"/>
      <w:em w:val="none"/>
      <w:lang w:bidi="ar-SA" w:eastAsia="zh-CN" w:val="en-US"/>
    </w:rPr>
  </w:style>
  <w:style w:type="paragraph" w:styleId="Header">
    <w:name w:val="Header"/>
    <w:basedOn w:val="Normal"/>
    <w:next w:val="Header"/>
    <w:autoRedefine w:val="0"/>
    <w:hidden w:val="0"/>
    <w:qFormat w:val="0"/>
    <w:pPr>
      <w:tabs>
        <w:tab w:val="center" w:leader="none" w:pos="4680"/>
        <w:tab w:val="right" w:leader="none" w:pos="9360"/>
      </w:tabs>
      <w:suppressAutoHyphens w:val="0"/>
      <w:spacing w:after="200" w:line="276" w:lineRule="auto"/>
      <w:ind w:leftChars="-1" w:rightChars="0" w:firstLineChars="-1"/>
      <w:textDirection w:val="btLr"/>
      <w:textAlignment w:val="top"/>
      <w:outlineLvl w:val="0"/>
    </w:pPr>
    <w:rPr>
      <w:rFonts w:ascii="Calibri" w:cs="Calibri" w:eastAsia="Calibri" w:hAnsi="Calibri"/>
      <w:w w:val="100"/>
      <w:kern w:val="1"/>
      <w:position w:val="-1"/>
      <w:sz w:val="22"/>
      <w:szCs w:val="22"/>
      <w:effect w:val="none"/>
      <w:vertAlign w:val="baseline"/>
      <w:cs w:val="0"/>
      <w:em w:val="none"/>
      <w:lang w:bidi="ar-SA" w:eastAsia="zh-CN" w:val="en-IN"/>
    </w:rPr>
  </w:style>
  <w:style w:type="paragraph" w:styleId="Footer">
    <w:name w:val="Footer"/>
    <w:basedOn w:val="Normal"/>
    <w:next w:val="Footer"/>
    <w:autoRedefine w:val="0"/>
    <w:hidden w:val="0"/>
    <w:qFormat w:val="0"/>
    <w:pPr>
      <w:tabs>
        <w:tab w:val="center" w:leader="none" w:pos="4680"/>
        <w:tab w:val="right" w:leader="none" w:pos="9360"/>
      </w:tabs>
      <w:suppressAutoHyphens w:val="0"/>
      <w:spacing w:after="200" w:line="276" w:lineRule="auto"/>
      <w:ind w:leftChars="-1" w:rightChars="0" w:firstLineChars="-1"/>
      <w:textDirection w:val="btLr"/>
      <w:textAlignment w:val="top"/>
      <w:outlineLvl w:val="0"/>
    </w:pPr>
    <w:rPr>
      <w:rFonts w:ascii="Calibri" w:cs="Calibri" w:eastAsia="Calibri" w:hAnsi="Calibri"/>
      <w:w w:val="100"/>
      <w:kern w:val="1"/>
      <w:position w:val="-1"/>
      <w:sz w:val="22"/>
      <w:szCs w:val="22"/>
      <w:effect w:val="none"/>
      <w:vertAlign w:val="baseline"/>
      <w:cs w:val="0"/>
      <w:em w:val="none"/>
      <w:lang w:bidi="ar-SA" w:eastAsia="zh-CN" w:val="en-IN"/>
    </w:rPr>
  </w:style>
  <w:style w:type="paragraph" w:styleId="FrameContents">
    <w:name w:val="Frame Contents"/>
    <w:basedOn w:val="BodyText"/>
    <w:next w:val="FrameContents"/>
    <w:autoRedefine w:val="0"/>
    <w:hidden w:val="0"/>
    <w:qFormat w:val="0"/>
    <w:pPr>
      <w:suppressAutoHyphens w:val="0"/>
      <w:spacing w:after="120" w:before="0" w:line="276" w:lineRule="auto"/>
      <w:ind w:leftChars="-1" w:rightChars="0" w:firstLineChars="-1"/>
      <w:textDirection w:val="btLr"/>
      <w:textAlignment w:val="top"/>
      <w:outlineLvl w:val="0"/>
    </w:pPr>
    <w:rPr>
      <w:rFonts w:ascii="Calibri" w:cs="Calibri" w:eastAsia="Calibri" w:hAnsi="Calibri"/>
      <w:w w:val="100"/>
      <w:kern w:val="1"/>
      <w:position w:val="-1"/>
      <w:sz w:val="22"/>
      <w:szCs w:val="22"/>
      <w:effect w:val="none"/>
      <w:vertAlign w:val="baseline"/>
      <w:cs w:val="0"/>
      <w:em w:val="none"/>
      <w:lang w:bidi="ar-SA" w:eastAsia="zh-CN" w:val="en-IN"/>
    </w:rPr>
  </w:style>
  <w:style w:type="paragraph" w:styleId="TableContents">
    <w:name w:val="Table Contents"/>
    <w:basedOn w:val="Normal"/>
    <w:next w:val="TableContents"/>
    <w:autoRedefine w:val="0"/>
    <w:hidden w:val="0"/>
    <w:qFormat w:val="0"/>
    <w:pPr>
      <w:suppressLineNumbers w:val="1"/>
      <w:suppressAutoHyphens w:val="0"/>
      <w:spacing w:after="200" w:line="276" w:lineRule="auto"/>
      <w:ind w:leftChars="-1" w:rightChars="0" w:firstLineChars="-1"/>
      <w:textDirection w:val="btLr"/>
      <w:textAlignment w:val="top"/>
      <w:outlineLvl w:val="0"/>
    </w:pPr>
    <w:rPr>
      <w:rFonts w:ascii="Calibri" w:cs="Calibri" w:eastAsia="Calibri" w:hAnsi="Calibri"/>
      <w:w w:val="100"/>
      <w:kern w:val="1"/>
      <w:position w:val="-1"/>
      <w:sz w:val="22"/>
      <w:szCs w:val="22"/>
      <w:effect w:val="none"/>
      <w:vertAlign w:val="baseline"/>
      <w:cs w:val="0"/>
      <w:em w:val="none"/>
      <w:lang w:bidi="ar-SA" w:eastAsia="zh-CN" w:val="en-IN"/>
    </w:rPr>
  </w:style>
  <w:style w:type="paragraph" w:styleId="TableHeading">
    <w:name w:val="Table Heading"/>
    <w:basedOn w:val="TableContents"/>
    <w:next w:val="TableHeading"/>
    <w:autoRedefine w:val="0"/>
    <w:hidden w:val="0"/>
    <w:qFormat w:val="0"/>
    <w:pPr>
      <w:suppressLineNumbers w:val="1"/>
      <w:suppressAutoHyphens w:val="0"/>
      <w:spacing w:after="200" w:line="276" w:lineRule="auto"/>
      <w:ind w:leftChars="-1" w:rightChars="0" w:firstLineChars="-1"/>
      <w:jc w:val="center"/>
      <w:textDirection w:val="btLr"/>
      <w:textAlignment w:val="top"/>
      <w:outlineLvl w:val="0"/>
    </w:pPr>
    <w:rPr>
      <w:rFonts w:ascii="Calibri" w:cs="Calibri" w:eastAsia="Calibri" w:hAnsi="Calibri"/>
      <w:b w:val="1"/>
      <w:bCs w:val="1"/>
      <w:w w:val="100"/>
      <w:kern w:val="1"/>
      <w:position w:val="-1"/>
      <w:sz w:val="22"/>
      <w:szCs w:val="22"/>
      <w:effect w:val="none"/>
      <w:vertAlign w:val="baseline"/>
      <w:cs w:val="0"/>
      <w:em w:val="none"/>
      <w:lang w:bidi="ar-SA" w:eastAsia="zh-CN" w:val="en-IN"/>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kern w:val="0"/>
      <w:position w:val="-1"/>
      <w:sz w:val="24"/>
      <w:szCs w:val="24"/>
      <w:effect w:val="none"/>
      <w:vertAlign w:val="baseline"/>
      <w:cs w:val="0"/>
      <w:em w:val="none"/>
      <w:lang w:bidi="ar-SA" w:eastAsia="zh-CN" w:val="en-US"/>
    </w:rPr>
  </w:style>
  <w:style w:type="character" w:styleId="nowrap">
    <w:name w:val="nowrap"/>
    <w:next w:val="nowrap"/>
    <w:autoRedefine w:val="0"/>
    <w:hidden w:val="0"/>
    <w:qFormat w:val="0"/>
    <w:rPr>
      <w:w w:val="100"/>
      <w:position w:val="-1"/>
      <w:effect w:val="none"/>
      <w:vertAlign w:val="baseline"/>
      <w:cs w:val="0"/>
      <w:em w:val="none"/>
      <w:lang/>
    </w:rPr>
  </w:style>
  <w:style w:type="character" w:styleId="apple-converted-space">
    <w:name w:val="apple-converted-space"/>
    <w:next w:val="apple-converted-space"/>
    <w:autoRedefine w:val="0"/>
    <w:hidden w:val="0"/>
    <w:qFormat w:val="0"/>
    <w:rPr>
      <w:w w:val="100"/>
      <w:position w:val="-1"/>
      <w:effect w:val="none"/>
      <w:vertAlign w:val="baseline"/>
      <w:cs w:val="0"/>
      <w:em w:val="none"/>
      <w:lang/>
    </w:rPr>
  </w:style>
  <w:style w:type="character" w:styleId="Heading2Char">
    <w:name w:val="Heading 2 Char"/>
    <w:next w:val="Heading2Char"/>
    <w:autoRedefine w:val="0"/>
    <w:hidden w:val="0"/>
    <w:qFormat w:val="0"/>
    <w:rPr>
      <w:rFonts w:ascii="Cambria" w:hAnsi="Cambria"/>
      <w:b w:val="1"/>
      <w:bCs w:val="1"/>
      <w:i w:val="1"/>
      <w:iCs w:val="1"/>
      <w:w w:val="100"/>
      <w:position w:val="-1"/>
      <w:sz w:val="28"/>
      <w:szCs w:val="28"/>
      <w:effect w:val="none"/>
      <w:vertAlign w:val="baseline"/>
      <w:cs w:val="0"/>
      <w:em w:val="none"/>
      <w:lang w:val="en-IN"/>
    </w:rPr>
  </w:style>
  <w:style w:type="paragraph" w:styleId="HTMLPreformatted">
    <w:name w:val="HTML Preformatted"/>
    <w:basedOn w:val="Normal"/>
    <w:next w:val="HTMLPreformatted"/>
    <w:autoRedefine w:val="0"/>
    <w:hidden w:val="0"/>
    <w:qFormat w:val="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uppressAutoHyphens w:val="1"/>
      <w:spacing w:after="0" w:line="240" w:lineRule="auto"/>
      <w:ind w:leftChars="-1" w:rightChars="0" w:firstLineChars="-1"/>
      <w:textDirection w:val="btLr"/>
      <w:textAlignment w:val="top"/>
      <w:outlineLvl w:val="0"/>
    </w:pPr>
    <w:rPr>
      <w:rFonts w:ascii="Courier New" w:cs="Times New Roman" w:eastAsia="Times New Roman" w:hAnsi="Courier New"/>
      <w:w w:val="100"/>
      <w:kern w:val="0"/>
      <w:position w:val="-1"/>
      <w:sz w:val="20"/>
      <w:szCs w:val="20"/>
      <w:effect w:val="none"/>
      <w:vertAlign w:val="baseline"/>
      <w:cs w:val="0"/>
      <w:em w:val="none"/>
      <w:lang w:bidi="ar-SA" w:eastAsia="zh-CN" w:val="und"/>
    </w:rPr>
  </w:style>
  <w:style w:type="character" w:styleId="HTMLPreformattedChar">
    <w:name w:val="HTML Preformatted Char"/>
    <w:next w:val="HTMLPreformattedChar"/>
    <w:autoRedefine w:val="0"/>
    <w:hidden w:val="0"/>
    <w:qFormat w:val="0"/>
    <w:rPr>
      <w:rFonts w:ascii="Courier New" w:cs="Courier New" w:hAnsi="Courier New"/>
      <w:w w:val="100"/>
      <w:position w:val="-1"/>
      <w:effect w:val="none"/>
      <w:vertAlign w:val="baseline"/>
      <w:cs w:val="0"/>
      <w:em w:val="none"/>
      <w:lang/>
    </w:rPr>
  </w:style>
  <w:style w:type="paragraph" w:styleId="tab">
    <w:name w:val="tab"/>
    <w:basedOn w:val="Normal"/>
    <w:next w:val="tab"/>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kern w:val="0"/>
      <w:position w:val="-1"/>
      <w:sz w:val="24"/>
      <w:szCs w:val="24"/>
      <w:effect w:val="none"/>
      <w:vertAlign w:val="baseline"/>
      <w:cs w:val="0"/>
      <w:em w:val="none"/>
      <w:lang w:bidi="ar-SA" w:eastAsia="zh-CN" w:val="en-US"/>
    </w:rPr>
  </w:style>
  <w:style w:type="character" w:styleId="Heading1Char">
    <w:name w:val="Heading 1 Char"/>
    <w:next w:val="Heading1Char"/>
    <w:autoRedefine w:val="0"/>
    <w:hidden w:val="0"/>
    <w:qFormat w:val="0"/>
    <w:rPr>
      <w:rFonts w:ascii="Cambria" w:cs="Times New Roman" w:eastAsia="Times New Roman" w:hAnsi="Cambria"/>
      <w:b w:val="1"/>
      <w:bCs w:val="1"/>
      <w:w w:val="100"/>
      <w:kern w:val="32"/>
      <w:position w:val="-1"/>
      <w:sz w:val="32"/>
      <w:szCs w:val="32"/>
      <w:effect w:val="none"/>
      <w:vertAlign w:val="baseline"/>
      <w:cs w:val="0"/>
      <w:em w:val="none"/>
      <w:lang w:eastAsia="zh-CN" w:val="en-IN"/>
    </w:rPr>
  </w:style>
  <w:style w:type="character" w:styleId="Strong">
    <w:name w:val="Strong"/>
    <w:next w:val="Strong"/>
    <w:autoRedefine w:val="0"/>
    <w:hidden w:val="0"/>
    <w:qFormat w:val="0"/>
    <w:rPr>
      <w:b w:val="1"/>
      <w:bCs w:val="1"/>
      <w:w w:val="100"/>
      <w:position w:val="-1"/>
      <w:effect w:val="none"/>
      <w:vertAlign w:val="baseline"/>
      <w:cs w:val="0"/>
      <w:em w:val="none"/>
      <w:lang/>
    </w:rPr>
  </w:style>
  <w:style w:type="character" w:styleId="Emphasis">
    <w:name w:val="Emphasis"/>
    <w:next w:val="Emphasis"/>
    <w:autoRedefine w:val="0"/>
    <w:hidden w:val="0"/>
    <w:qFormat w:val="0"/>
    <w:rPr>
      <w:i w:val="1"/>
      <w:iCs w:val="1"/>
      <w:w w:val="100"/>
      <w:position w:val="-1"/>
      <w:effect w:val="none"/>
      <w:vertAlign w:val="baseline"/>
      <w:cs w:val="0"/>
      <w:em w:val="none"/>
      <w:lang/>
    </w:rPr>
  </w:style>
  <w:style w:type="character" w:styleId="Heading3Char">
    <w:name w:val="Heading 3 Char"/>
    <w:next w:val="Heading3Char"/>
    <w:autoRedefine w:val="0"/>
    <w:hidden w:val="0"/>
    <w:qFormat w:val="0"/>
    <w:rPr>
      <w:rFonts w:ascii="Cambria" w:cs="Times New Roman" w:eastAsia="Times New Roman" w:hAnsi="Cambria"/>
      <w:b w:val="1"/>
      <w:bCs w:val="1"/>
      <w:w w:val="100"/>
      <w:kern w:val="1"/>
      <w:position w:val="-1"/>
      <w:sz w:val="26"/>
      <w:szCs w:val="26"/>
      <w:effect w:val="none"/>
      <w:vertAlign w:val="baseline"/>
      <w:cs w:val="0"/>
      <w:em w:val="none"/>
      <w:lang w:eastAsia="zh-CN" w:val="en-IN"/>
    </w:rPr>
  </w:style>
  <w:style w:type="character" w:styleId="il_ad">
    <w:name w:val="il_ad"/>
    <w:next w:val="il_ad"/>
    <w:autoRedefine w:val="0"/>
    <w:hidden w:val="0"/>
    <w:qFormat w:val="0"/>
    <w:rPr>
      <w:w w:val="100"/>
      <w:position w:val="-1"/>
      <w:effect w:val="none"/>
      <w:vertAlign w:val="baseline"/>
      <w:cs w:val="0"/>
      <w:em w:val="none"/>
      <w:lang/>
    </w:rPr>
  </w:style>
  <w:style w:type="paragraph" w:styleId="TableParagraph">
    <w:name w:val="Table Paragraph"/>
    <w:basedOn w:val="Normal"/>
    <w:next w:val="TableParagraph"/>
    <w:autoRedefine w:val="0"/>
    <w:hidden w:val="0"/>
    <w:qFormat w:val="0"/>
    <w:pPr>
      <w:widowControl w:val="0"/>
      <w:suppressAutoHyphens w:val="1"/>
      <w:spacing w:after="0" w:before="108" w:line="240" w:lineRule="auto"/>
      <w:ind w:leftChars="-1" w:rightChars="0" w:firstLineChars="-1"/>
      <w:textDirection w:val="btLr"/>
      <w:textAlignment w:val="top"/>
      <w:outlineLvl w:val="0"/>
    </w:pPr>
    <w:rPr>
      <w:rFonts w:ascii="Arial" w:cs="Arial" w:eastAsia="Arial" w:hAnsi="Arial"/>
      <w:w w:val="100"/>
      <w:kern w:val="0"/>
      <w:position w:val="-1"/>
      <w:sz w:val="22"/>
      <w:szCs w:val="22"/>
      <w:effect w:val="none"/>
      <w:vertAlign w:val="baseline"/>
      <w:cs w:val="0"/>
      <w:em w:val="none"/>
      <w:lang w:bidi="ar-SA" w:eastAsia="zh-CN"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UVG3eGz6PGECUE34dEb4Wv0wiw==">CgMxLjA4AHIhMVVCNWVxRWktMWc1RDAwXzdmMWd0ZFo0TG5Kd1hIck9q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2020-08-02T09:43:00Z</dcterms:created>
  <dc:creator>Mayur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lpwstr>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y fmtid="{D5CDD505-2E9C-101B-9397-08002B2CF9AE}" pid="8" name="_DocHome">
    <vt:lpwstr>1561001065</vt:lpwstr>
  </property>
</Properties>
</file>