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-152399</wp:posOffset>
                </wp:positionV>
                <wp:extent cx="3048000" cy="1743075"/>
                <wp:effectExtent b="0" l="0" r="0" t="0"/>
                <wp:wrapNone/>
                <wp:docPr id="184885158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31525" y="2917988"/>
                          <a:ext cx="3028950" cy="172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B2              Roll No.: 16010121200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No. 02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-152399</wp:posOffset>
                </wp:positionV>
                <wp:extent cx="3048000" cy="1743075"/>
                <wp:effectExtent b="0" l="0" r="0" t="0"/>
                <wp:wrapNone/>
                <wp:docPr id="184885158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0" cy="1743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Layout w:type="fixed"/>
        <w:tblLook w:val="00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Title:      Implementation of XOR Gate LOGIC using perceptron network. 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implement classifier using multi-layer perceptron network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for XOR logic of 2 inputs.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sz w:val="23"/>
          <w:szCs w:val="23"/>
          <w:rtl w:val="0"/>
        </w:rPr>
        <w:t xml:space="preserve">CO2: Analyze various neural network architectures</w:t>
      </w:r>
      <w:r w:rsidDel="00000000" w:rsidR="00000000" w:rsidRPr="00000000">
        <w:rPr>
          <w:b w:val="1"/>
          <w:rtl w:val="0"/>
        </w:rPr>
        <w:t xml:space="preserve"> 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J.S.R.Jang, C.T.Sun and E.Mizutani, “Neuro-Fuzzy and Soft Computing”, PHI, 2004, Pearson Education 2004.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Davis E.Goldberg, “Genetic Algorithms: Search, Optimization and Machine Learning”, Addison Wesley, N.Y., 1989.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____________________________________________________________________________________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Perceptron Model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 separability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of Classifier using Multi-layer Perceptron model for XOR Gate logic with 2 inputs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(Ref. Zurada   4.1  page no `68)</w:t>
      </w:r>
    </w:p>
    <w:p w:rsidR="00000000" w:rsidDel="00000000" w:rsidP="00000000" w:rsidRDefault="00000000" w:rsidRPr="00000000" w14:paraId="0000001B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432"/>
        <w:rPr/>
      </w:pPr>
      <w:r w:rsidDel="00000000" w:rsidR="00000000" w:rsidRPr="00000000">
        <w:rPr>
          <w:b w:val="1"/>
          <w:rtl w:val="0"/>
        </w:rPr>
        <w:t xml:space="preserve">Truth table for XOR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firstLine="432"/>
        <w:rPr/>
      </w:pPr>
      <w:r w:rsidDel="00000000" w:rsidR="00000000" w:rsidRPr="00000000">
        <w:rPr/>
        <w:drawing>
          <wp:inline distB="0" distT="0" distL="114300" distR="114300">
            <wp:extent cx="4964430" cy="1523365"/>
            <wp:effectExtent b="0" l="0" r="0" t="0"/>
            <wp:docPr id="18488515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152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firstLine="432"/>
        <w:rPr/>
      </w:pPr>
      <w:r w:rsidDel="00000000" w:rsidR="00000000" w:rsidRPr="00000000">
        <w:rPr>
          <w:b w:val="1"/>
          <w:rtl w:val="0"/>
        </w:rPr>
        <w:t xml:space="preserve">(Ref,  Zurada   Chapter 4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firstLine="432"/>
        <w:rPr/>
      </w:pPr>
      <w:r w:rsidDel="00000000" w:rsidR="00000000" w:rsidRPr="00000000">
        <w:rPr>
          <w:b w:val="1"/>
          <w:rtl w:val="0"/>
        </w:rPr>
        <w:t xml:space="preserve">Perceptron (TLU #1 and TLU +2) for first layer using bipolar activation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firstLine="432"/>
        <w:rPr/>
      </w:pPr>
      <w:r w:rsidDel="00000000" w:rsidR="00000000" w:rsidRPr="00000000">
        <w:rPr>
          <w:b w:val="1"/>
        </w:rPr>
        <w:drawing>
          <wp:inline distB="0" distT="0" distL="114300" distR="114300">
            <wp:extent cx="4335145" cy="3483610"/>
            <wp:effectExtent b="0" l="0" r="0" t="0"/>
            <wp:docPr id="184885158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3483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Two decision lines having equations using arbitrary selected partitioning as shown in above figure. </w:t>
      </w:r>
    </w:p>
    <w:p w:rsidR="00000000" w:rsidDel="00000000" w:rsidP="00000000" w:rsidRDefault="00000000" w:rsidRPr="00000000" w14:paraId="00000027">
      <w:pPr>
        <w:spacing w:after="0" w:lineRule="auto"/>
        <w:ind w:firstLine="432"/>
        <w:rPr/>
      </w:pPr>
      <w:r w:rsidDel="00000000" w:rsidR="00000000" w:rsidRPr="00000000">
        <w:rPr>
          <w:b w:val="1"/>
          <w:rtl w:val="0"/>
        </w:rPr>
        <w:t xml:space="preserve">(Ref.  Zurada Chapter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firstLine="432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firstLine="432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firstLine="432"/>
        <w:rPr/>
      </w:pPr>
      <w:r w:rsidDel="00000000" w:rsidR="00000000" w:rsidRPr="00000000">
        <w:rPr/>
        <w:drawing>
          <wp:inline distB="0" distT="0" distL="114300" distR="114300">
            <wp:extent cx="1361440" cy="614680"/>
            <wp:effectExtent b="0" l="0" r="0" t="0"/>
            <wp:docPr id="184885158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61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firstLine="432"/>
        <w:rPr/>
      </w:pPr>
      <w:r w:rsidDel="00000000" w:rsidR="00000000" w:rsidRPr="00000000">
        <w:rPr>
          <w:b w:val="1"/>
          <w:rtl w:val="0"/>
        </w:rPr>
        <w:t xml:space="preserve">Mapping performed by first layer perceptron’s    TLU#1 and TLU#2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firstLine="432"/>
        <w:rPr/>
      </w:pPr>
      <w:r w:rsidDel="00000000" w:rsidR="00000000" w:rsidRPr="00000000">
        <w:rPr/>
        <w:drawing>
          <wp:inline distB="0" distT="0" distL="114300" distR="114300">
            <wp:extent cx="1894840" cy="730885"/>
            <wp:effectExtent b="0" l="0" r="0" t="0"/>
            <wp:docPr id="184885158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73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firstLine="432"/>
        <w:rPr/>
      </w:pPr>
      <w:r w:rsidDel="00000000" w:rsidR="00000000" w:rsidRPr="00000000">
        <w:rPr>
          <w:b w:val="1"/>
          <w:rtl w:val="0"/>
        </w:rPr>
        <w:t xml:space="preserve">Final Output layer perceptron TLU#3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firstLine="432"/>
        <w:rPr/>
      </w:pPr>
      <w:r w:rsidDel="00000000" w:rsidR="00000000" w:rsidRPr="00000000">
        <w:rPr/>
        <w:drawing>
          <wp:inline distB="0" distT="0" distL="114300" distR="114300">
            <wp:extent cx="5324475" cy="3938270"/>
            <wp:effectExtent b="0" l="0" r="0" t="0"/>
            <wp:docPr id="184885158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3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firstLine="432"/>
        <w:rPr/>
      </w:pPr>
      <w:r w:rsidDel="00000000" w:rsidR="00000000" w:rsidRPr="00000000">
        <w:rPr>
          <w:b w:val="1"/>
          <w:rtl w:val="0"/>
        </w:rPr>
        <w:t xml:space="preserve">(Ref,  Zurada   Chapter 4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firstLine="432"/>
        <w:rPr/>
      </w:pPr>
      <w:r w:rsidDel="00000000" w:rsidR="00000000" w:rsidRPr="00000000">
        <w:rPr>
          <w:rtl w:val="0"/>
        </w:rPr>
        <w:t xml:space="preserve">The decision line represents the equation</w:t>
      </w:r>
    </w:p>
    <w:p w:rsidR="00000000" w:rsidDel="00000000" w:rsidP="00000000" w:rsidRDefault="00000000" w:rsidRPr="00000000" w14:paraId="0000003A">
      <w:pPr>
        <w:spacing w:after="0" w:lineRule="auto"/>
        <w:ind w:firstLine="432"/>
        <w:rPr/>
      </w:pPr>
      <w:r w:rsidDel="00000000" w:rsidR="00000000" w:rsidRPr="00000000">
        <w:rPr/>
        <w:drawing>
          <wp:inline distB="0" distT="0" distL="114300" distR="114300">
            <wp:extent cx="1198880" cy="173990"/>
            <wp:effectExtent b="0" l="0" r="0" t="0"/>
            <wp:docPr id="184885158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17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firstLine="432"/>
        <w:rPr/>
      </w:pPr>
      <w:r w:rsidDel="00000000" w:rsidR="00000000" w:rsidRPr="00000000">
        <w:rPr>
          <w:rtl w:val="0"/>
        </w:rPr>
        <w:t xml:space="preserve">Mapping performed by output perceptron </w:t>
      </w:r>
    </w:p>
    <w:p w:rsidR="00000000" w:rsidDel="00000000" w:rsidP="00000000" w:rsidRDefault="00000000" w:rsidRPr="00000000" w14:paraId="0000003D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ind w:firstLine="432"/>
        <w:rPr/>
      </w:pPr>
      <w:r w:rsidDel="00000000" w:rsidR="00000000" w:rsidRPr="00000000">
        <w:rPr/>
        <w:drawing>
          <wp:inline distB="0" distT="0" distL="114300" distR="114300">
            <wp:extent cx="3169285" cy="429260"/>
            <wp:effectExtent b="0" l="0" r="0" t="0"/>
            <wp:docPr id="184885158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42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firstLine="432"/>
        <w:rPr/>
      </w:pPr>
      <w:r w:rsidDel="00000000" w:rsidR="00000000" w:rsidRPr="00000000">
        <w:rPr>
          <w:b w:val="1"/>
          <w:rtl w:val="0"/>
        </w:rPr>
        <w:t xml:space="preserve">Classification summary table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firstLine="432"/>
        <w:rPr/>
      </w:pPr>
      <w:r w:rsidDel="00000000" w:rsidR="00000000" w:rsidRPr="00000000">
        <w:rPr/>
        <w:drawing>
          <wp:inline distB="0" distT="0" distL="114300" distR="114300">
            <wp:extent cx="5942965" cy="1779905"/>
            <wp:effectExtent b="0" l="0" r="0" t="0"/>
            <wp:docPr id="184885159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779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firstLine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firstLine="432"/>
        <w:rPr/>
      </w:pPr>
      <w:r w:rsidDel="00000000" w:rsidR="00000000" w:rsidRPr="00000000">
        <w:rPr/>
        <w:drawing>
          <wp:inline distB="0" distT="0" distL="114300" distR="114300">
            <wp:extent cx="6418580" cy="2348865"/>
            <wp:effectExtent b="0" l="0" r="0" t="0"/>
            <wp:docPr id="184885159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2348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900" w:firstLine="0"/>
        <w:rPr/>
      </w:pPr>
      <w:r w:rsidDel="00000000" w:rsidR="00000000" w:rsidRPr="00000000">
        <w:rPr>
          <w:b w:val="1"/>
          <w:rtl w:val="0"/>
        </w:rPr>
        <w:t xml:space="preserve">Classifier using Multi-layer Perception Network for implementing XOR logic for 2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7">
      <w:pPr>
        <w:spacing w:after="0" w:lineRule="auto"/>
        <w:ind w:firstLine="432"/>
        <w:rPr/>
      </w:pPr>
      <w:r w:rsidDel="00000000" w:rsidR="00000000" w:rsidRPr="00000000">
        <w:rPr>
          <w:b w:val="1"/>
          <w:rtl w:val="0"/>
        </w:rPr>
        <w:t xml:space="preserve">(Ref.  Zurada, Chapter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4C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input_vector = [(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4E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bias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TLU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o1_vector = []</w:t>
      </w:r>
    </w:p>
    <w:p w:rsidR="00000000" w:rsidDel="00000000" w:rsidP="00000000" w:rsidRDefault="00000000" w:rsidRPr="00000000" w14:paraId="00000054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input_vector:</w:t>
      </w:r>
    </w:p>
    <w:p w:rsidR="00000000" w:rsidDel="00000000" w:rsidP="00000000" w:rsidRDefault="00000000" w:rsidRPr="00000000" w14:paraId="00000055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x1, x2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(input)</w:t>
      </w:r>
    </w:p>
    <w:p w:rsidR="00000000" w:rsidDel="00000000" w:rsidP="00000000" w:rsidRDefault="00000000" w:rsidRPr="00000000" w14:paraId="00000056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net = x1*w1 + x2*w2 + bias</w:t>
      </w:r>
    </w:p>
    <w:p w:rsidR="00000000" w:rsidDel="00000000" w:rsidP="00000000" w:rsidRDefault="00000000" w:rsidRPr="00000000" w14:paraId="00000057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(np.sign(net))</w:t>
      </w:r>
    </w:p>
    <w:p w:rsidR="00000000" w:rsidDel="00000000" w:rsidP="00000000" w:rsidRDefault="00000000" w:rsidRPr="00000000" w14:paraId="00000058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o1_vector.append(o1)</w:t>
      </w:r>
    </w:p>
    <w:p w:rsidR="00000000" w:rsidDel="00000000" w:rsidP="00000000" w:rsidRDefault="00000000" w:rsidRPr="00000000" w14:paraId="00000059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TLU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o2_vector = []</w:t>
      </w:r>
    </w:p>
    <w:p w:rsidR="00000000" w:rsidDel="00000000" w:rsidP="00000000" w:rsidRDefault="00000000" w:rsidRPr="00000000" w14:paraId="0000005E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input_vector:</w:t>
      </w:r>
    </w:p>
    <w:p w:rsidR="00000000" w:rsidDel="00000000" w:rsidP="00000000" w:rsidRDefault="00000000" w:rsidRPr="00000000" w14:paraId="0000005F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x1, x2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(input)</w:t>
      </w:r>
    </w:p>
    <w:p w:rsidR="00000000" w:rsidDel="00000000" w:rsidP="00000000" w:rsidRDefault="00000000" w:rsidRPr="00000000" w14:paraId="00000060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net = x1*w1 + x2*w2 + bias</w:t>
      </w:r>
    </w:p>
    <w:p w:rsidR="00000000" w:rsidDel="00000000" w:rsidP="00000000" w:rsidRDefault="00000000" w:rsidRPr="00000000" w14:paraId="00000061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(np.sign(net))</w:t>
      </w:r>
    </w:p>
    <w:p w:rsidR="00000000" w:rsidDel="00000000" w:rsidP="00000000" w:rsidRDefault="00000000" w:rsidRPr="00000000" w14:paraId="00000062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o2_vector.append(o2)</w:t>
      </w:r>
    </w:p>
    <w:p w:rsidR="00000000" w:rsidDel="00000000" w:rsidP="00000000" w:rsidRDefault="00000000" w:rsidRPr="00000000" w14:paraId="00000063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TLU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bias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o3_vector = []</w:t>
      </w:r>
    </w:p>
    <w:p w:rsidR="00000000" w:rsidDel="00000000" w:rsidP="00000000" w:rsidRDefault="00000000" w:rsidRPr="00000000" w14:paraId="00000069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class_vector = []</w:t>
      </w:r>
    </w:p>
    <w:p w:rsidR="00000000" w:rsidDel="00000000" w:rsidP="00000000" w:rsidRDefault="00000000" w:rsidRPr="00000000" w14:paraId="0000006A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(input_vector)):</w:t>
      </w:r>
    </w:p>
    <w:p w:rsidR="00000000" w:rsidDel="00000000" w:rsidP="00000000" w:rsidRDefault="00000000" w:rsidRPr="00000000" w14:paraId="0000006B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o1 = o1_vector[i]</w:t>
      </w:r>
    </w:p>
    <w:p w:rsidR="00000000" w:rsidDel="00000000" w:rsidP="00000000" w:rsidRDefault="00000000" w:rsidRPr="00000000" w14:paraId="0000006C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o2 = o2_vector[i]</w:t>
      </w:r>
    </w:p>
    <w:p w:rsidR="00000000" w:rsidDel="00000000" w:rsidP="00000000" w:rsidRDefault="00000000" w:rsidRPr="00000000" w14:paraId="0000006D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net = o1*w1 + o2*w2 + bias</w:t>
      </w:r>
    </w:p>
    <w:p w:rsidR="00000000" w:rsidDel="00000000" w:rsidP="00000000" w:rsidRDefault="00000000" w:rsidRPr="00000000" w14:paraId="0000006E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(np.sign(net))</w:t>
      </w:r>
    </w:p>
    <w:p w:rsidR="00000000" w:rsidDel="00000000" w:rsidP="00000000" w:rsidRDefault="00000000" w:rsidRPr="00000000" w14:paraId="0000006F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o3_vector.append(o3)</w:t>
      </w:r>
    </w:p>
    <w:p w:rsidR="00000000" w:rsidDel="00000000" w:rsidP="00000000" w:rsidRDefault="00000000" w:rsidRPr="00000000" w14:paraId="00000070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o3 &gt;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class_vector.append(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class_vector.append(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x1_vector = [i[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input_vector]</w:t>
      </w:r>
    </w:p>
    <w:p w:rsidR="00000000" w:rsidDel="00000000" w:rsidP="00000000" w:rsidRDefault="00000000" w:rsidRPr="00000000" w14:paraId="00000076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x2_vector = [i[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input_vector]</w:t>
      </w:r>
    </w:p>
    <w:p w:rsidR="00000000" w:rsidDel="00000000" w:rsidP="00000000" w:rsidRDefault="00000000" w:rsidRPr="00000000" w14:paraId="00000077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output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(x1_vector, x2_vector, o1_vector,o2_vector,o3_vector, class_vector))</w:t>
      </w:r>
    </w:p>
    <w:p w:rsidR="00000000" w:rsidDel="00000000" w:rsidP="00000000" w:rsidRDefault="00000000" w:rsidRPr="00000000" w14:paraId="00000078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"Pattern Space\t |  Image Space\t | Output Space\t |  Class\t |"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"x1\t | x2 \t |  o1\t | o2 \t |  o3 \t\t |  Number \t |"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record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output:</w:t>
      </w:r>
    </w:p>
    <w:p w:rsidR="00000000" w:rsidDel="00000000" w:rsidP="00000000" w:rsidRDefault="00000000" w:rsidRPr="00000000" w14:paraId="0000007F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record[: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80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(value, end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'\t |  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record[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:]:</w:t>
      </w:r>
    </w:p>
    <w:p w:rsidR="00000000" w:rsidDel="00000000" w:rsidP="00000000" w:rsidRDefault="00000000" w:rsidRPr="00000000" w14:paraId="00000082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(value, end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'\t\t |  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87">
      <w:pPr>
        <w:spacing w:after="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4945809" cy="1478408"/>
            <wp:effectExtent b="0" l="0" r="0" t="0"/>
            <wp:docPr id="184885159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478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Conclusion: </w:t>
      </w:r>
      <w:r w:rsidDel="00000000" w:rsidR="00000000" w:rsidRPr="00000000">
        <w:rPr>
          <w:rtl w:val="0"/>
        </w:rPr>
        <w:t xml:space="preserve">Thus, we have successfully implemented classifier using MLP for linearly non-separable XOR functions of 2 inputs.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36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360"/>
        <w:jc w:val="both"/>
        <w:rPr/>
      </w:pPr>
      <w:r w:rsidDel="00000000" w:rsidR="00000000" w:rsidRPr="00000000">
        <w:rPr>
          <w:b w:val="1"/>
          <w:rtl w:val="0"/>
        </w:rPr>
        <w:t xml:space="preserve">Post Lab Descriptive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92" w:hanging="360"/>
        <w:rPr/>
      </w:pPr>
      <w:r w:rsidDel="00000000" w:rsidR="00000000" w:rsidRPr="00000000">
        <w:rPr>
          <w:rtl w:val="0"/>
        </w:rPr>
        <w:t xml:space="preserve">Why is XOR-logic Gate function problem being Linearly non-separable?</w:t>
      </w:r>
    </w:p>
    <w:p w:rsidR="00000000" w:rsidDel="00000000" w:rsidP="00000000" w:rsidRDefault="00000000" w:rsidRPr="00000000" w14:paraId="0000008F">
      <w:pPr>
        <w:spacing w:after="0" w:lineRule="auto"/>
        <w:ind w:left="792" w:firstLine="0"/>
        <w:jc w:val="both"/>
        <w:rPr/>
      </w:pPr>
      <w:r w:rsidDel="00000000" w:rsidR="00000000" w:rsidRPr="00000000">
        <w:rPr>
          <w:rtl w:val="0"/>
        </w:rPr>
        <w:t xml:space="preserve">Linear Separability refers to the data points in binary classification problems which can be separated using linear decision boundary. if the data points can be separated using a line, linear function, or flat hyperplane are considered linearly separable.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4631055</wp:posOffset>
            </wp:positionH>
            <wp:positionV relativeFrom="paragraph">
              <wp:posOffset>45085</wp:posOffset>
            </wp:positionV>
            <wp:extent cx="1784350" cy="1805940"/>
            <wp:effectExtent b="0" l="0" r="0" t="0"/>
            <wp:wrapSquare wrapText="bothSides" distB="0" distT="0" distL="114300" distR="114300"/>
            <wp:docPr descr="14: The XOR problem. It is a simple example of a problem which is not... |  Download Scientific Diagram" id="1848851592" name="image4.png"/>
            <a:graphic>
              <a:graphicData uri="http://schemas.openxmlformats.org/drawingml/2006/picture">
                <pic:pic>
                  <pic:nvPicPr>
                    <pic:cNvPr descr="14: The XOR problem. It is a simple example of a problem which is not... |  Download Scientific Diagram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805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after="0" w:lineRule="auto"/>
        <w:ind w:left="792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  <w:t xml:space="preserve">XOR is not linearly separable as the data points will overlap the data points of the linear line or different classes occur on a single side of the linear line.</w:t>
      </w:r>
    </w:p>
    <w:p w:rsidR="00000000" w:rsidDel="00000000" w:rsidP="00000000" w:rsidRDefault="00000000" w:rsidRPr="00000000" w14:paraId="00000092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  <w:t xml:space="preserve">There is no way to draw a single line to separate the classes C1 and C2.</w:t>
      </w:r>
    </w:p>
    <w:p w:rsidR="00000000" w:rsidDel="00000000" w:rsidP="00000000" w:rsidRDefault="00000000" w:rsidRPr="00000000" w14:paraId="00000094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92" w:hanging="360"/>
        <w:rPr/>
      </w:pPr>
      <w:r w:rsidDel="00000000" w:rsidR="00000000" w:rsidRPr="00000000">
        <w:rPr>
          <w:rtl w:val="0"/>
        </w:rPr>
        <w:t xml:space="preserve">Design a classifier using MLP perceptron model for implementing NOT XOR logic.</w:t>
      </w:r>
    </w:p>
    <w:p w:rsidR="00000000" w:rsidDel="00000000" w:rsidP="00000000" w:rsidRDefault="00000000" w:rsidRPr="00000000" w14:paraId="00000096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97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input_vector = [(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99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bias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TLU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o1_vector = []</w:t>
      </w:r>
    </w:p>
    <w:p w:rsidR="00000000" w:rsidDel="00000000" w:rsidP="00000000" w:rsidRDefault="00000000" w:rsidRPr="00000000" w14:paraId="0000009F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input_vector:</w:t>
      </w:r>
    </w:p>
    <w:p w:rsidR="00000000" w:rsidDel="00000000" w:rsidP="00000000" w:rsidRDefault="00000000" w:rsidRPr="00000000" w14:paraId="000000A0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x1, x2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(input)</w:t>
      </w:r>
    </w:p>
    <w:p w:rsidR="00000000" w:rsidDel="00000000" w:rsidP="00000000" w:rsidRDefault="00000000" w:rsidRPr="00000000" w14:paraId="000000A1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net = x1*w1 + x2*w2 + bias</w:t>
      </w:r>
    </w:p>
    <w:p w:rsidR="00000000" w:rsidDel="00000000" w:rsidP="00000000" w:rsidRDefault="00000000" w:rsidRPr="00000000" w14:paraId="000000A2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(np.sign(net))</w:t>
      </w:r>
    </w:p>
    <w:p w:rsidR="00000000" w:rsidDel="00000000" w:rsidP="00000000" w:rsidRDefault="00000000" w:rsidRPr="00000000" w14:paraId="000000A3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o1_vector.append(o1)</w:t>
      </w:r>
    </w:p>
    <w:p w:rsidR="00000000" w:rsidDel="00000000" w:rsidP="00000000" w:rsidRDefault="00000000" w:rsidRPr="00000000" w14:paraId="000000A4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TLU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o2_vector = []</w:t>
      </w:r>
    </w:p>
    <w:p w:rsidR="00000000" w:rsidDel="00000000" w:rsidP="00000000" w:rsidRDefault="00000000" w:rsidRPr="00000000" w14:paraId="000000A9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input_vector:</w:t>
      </w:r>
    </w:p>
    <w:p w:rsidR="00000000" w:rsidDel="00000000" w:rsidP="00000000" w:rsidRDefault="00000000" w:rsidRPr="00000000" w14:paraId="000000AA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x1, x2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(input)</w:t>
      </w:r>
    </w:p>
    <w:p w:rsidR="00000000" w:rsidDel="00000000" w:rsidP="00000000" w:rsidRDefault="00000000" w:rsidRPr="00000000" w14:paraId="000000AB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net = x1*w1 + x2*w2 + bias</w:t>
      </w:r>
    </w:p>
    <w:p w:rsidR="00000000" w:rsidDel="00000000" w:rsidP="00000000" w:rsidRDefault="00000000" w:rsidRPr="00000000" w14:paraId="000000AC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(np.sign(net))</w:t>
      </w:r>
    </w:p>
    <w:p w:rsidR="00000000" w:rsidDel="00000000" w:rsidP="00000000" w:rsidRDefault="00000000" w:rsidRPr="00000000" w14:paraId="000000AD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o2_vector.append(o2)</w:t>
      </w:r>
    </w:p>
    <w:p w:rsidR="00000000" w:rsidDel="00000000" w:rsidP="00000000" w:rsidRDefault="00000000" w:rsidRPr="00000000" w14:paraId="000000AE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TLU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bias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o3_vector = []</w:t>
      </w:r>
    </w:p>
    <w:p w:rsidR="00000000" w:rsidDel="00000000" w:rsidP="00000000" w:rsidRDefault="00000000" w:rsidRPr="00000000" w14:paraId="000000B4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class_vector = []</w:t>
      </w:r>
    </w:p>
    <w:p w:rsidR="00000000" w:rsidDel="00000000" w:rsidP="00000000" w:rsidRDefault="00000000" w:rsidRPr="00000000" w14:paraId="000000B5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(input_vector)):</w:t>
      </w:r>
    </w:p>
    <w:p w:rsidR="00000000" w:rsidDel="00000000" w:rsidP="00000000" w:rsidRDefault="00000000" w:rsidRPr="00000000" w14:paraId="000000B6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o1 = o1_vector[i]</w:t>
      </w:r>
    </w:p>
    <w:p w:rsidR="00000000" w:rsidDel="00000000" w:rsidP="00000000" w:rsidRDefault="00000000" w:rsidRPr="00000000" w14:paraId="000000B7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o2 = o2_vector[i]</w:t>
      </w:r>
    </w:p>
    <w:p w:rsidR="00000000" w:rsidDel="00000000" w:rsidP="00000000" w:rsidRDefault="00000000" w:rsidRPr="00000000" w14:paraId="000000B8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net = o1*w1 + o2*w2 + bias</w:t>
      </w:r>
    </w:p>
    <w:p w:rsidR="00000000" w:rsidDel="00000000" w:rsidP="00000000" w:rsidRDefault="00000000" w:rsidRPr="00000000" w14:paraId="000000B9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(np.sign(net))</w:t>
      </w:r>
    </w:p>
    <w:p w:rsidR="00000000" w:rsidDel="00000000" w:rsidP="00000000" w:rsidRDefault="00000000" w:rsidRPr="00000000" w14:paraId="000000BA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o3_vector.append(o3)</w:t>
      </w:r>
    </w:p>
    <w:p w:rsidR="00000000" w:rsidDel="00000000" w:rsidP="00000000" w:rsidRDefault="00000000" w:rsidRPr="00000000" w14:paraId="000000BB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o3 &gt;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class_vector.append(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class_vector.append(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x1_vector = [i[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input_vector]</w:t>
      </w:r>
    </w:p>
    <w:p w:rsidR="00000000" w:rsidDel="00000000" w:rsidP="00000000" w:rsidRDefault="00000000" w:rsidRPr="00000000" w14:paraId="000000C1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x2_vector = [i[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input_vector]</w:t>
      </w:r>
    </w:p>
    <w:p w:rsidR="00000000" w:rsidDel="00000000" w:rsidP="00000000" w:rsidRDefault="00000000" w:rsidRPr="00000000" w14:paraId="000000C2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output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(x1_vector, x2_vector, o1_vector,o2_vector,o3_vector, class_vector))</w:t>
      </w:r>
    </w:p>
    <w:p w:rsidR="00000000" w:rsidDel="00000000" w:rsidP="00000000" w:rsidRDefault="00000000" w:rsidRPr="00000000" w14:paraId="000000C3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"Pattern Space\t |  Image Space\t | Output Space\t |  Class\t |"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"x1\t | x2 \t |  o1\t | o2 \t |  o3 \t\t |  Number \t |"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record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output:</w:t>
      </w:r>
    </w:p>
    <w:p w:rsidR="00000000" w:rsidDel="00000000" w:rsidP="00000000" w:rsidRDefault="00000000" w:rsidRPr="00000000" w14:paraId="000000CA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record[: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CB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(value, end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'\t |  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record[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:]:</w:t>
      </w:r>
    </w:p>
    <w:p w:rsidR="00000000" w:rsidDel="00000000" w:rsidP="00000000" w:rsidRDefault="00000000" w:rsidRPr="00000000" w14:paraId="000000CD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(value, end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'\t\t |  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F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ind w:left="792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D2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ind w:left="792" w:firstLine="0"/>
        <w:rPr/>
      </w:pPr>
      <w:r w:rsidDel="00000000" w:rsidR="00000000" w:rsidRPr="00000000">
        <w:rPr/>
        <w:drawing>
          <wp:inline distB="0" distT="0" distL="0" distR="0">
            <wp:extent cx="4945809" cy="1463167"/>
            <wp:effectExtent b="0" l="0" r="0" t="0"/>
            <wp:docPr id="184885159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463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720"/>
          <w:tab w:val="left" w:leader="none" w:pos="1440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9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Date:  </w:t>
      </w:r>
      <w:r w:rsidDel="00000000" w:rsidR="00000000" w:rsidRPr="00000000">
        <w:rPr>
          <w:b w:val="1"/>
          <w:u w:val="single"/>
          <w:rtl w:val="0"/>
        </w:rPr>
        <w:t xml:space="preserve">  16/10/2023  </w:t>
      </w:r>
      <w:r w:rsidDel="00000000" w:rsidR="00000000" w:rsidRPr="00000000">
        <w:rPr>
          <w:b w:val="1"/>
          <w:rtl w:val="0"/>
        </w:rPr>
        <w:t xml:space="preserve">                                                                     Signature of faculty in-charge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footerReference r:id="rId22" w:type="first"/>
      <w:pgSz w:h="15840" w:w="12240" w:orient="portrait"/>
      <w:pgMar w:bottom="1470" w:top="1470" w:left="900" w:right="1230" w:header="736" w:footer="73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spacing w:after="0" w:lineRule="auto"/>
      <w:jc w:val="center"/>
      <w:rPr>
        <w:sz w:val="18"/>
        <w:szCs w:val="18"/>
      </w:rPr>
    </w:pPr>
    <w:r w:rsidDel="00000000" w:rsidR="00000000" w:rsidRPr="00000000">
      <w:rPr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 Page No</w:t>
      <w:tab/>
      <w:t xml:space="preserve"> :                                                                                                                                                           SC/ Sem V/  2023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ab/>
      <w:t xml:space="preserve">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center" w:leader="none" w:pos="5055"/>
      </w:tabs>
      <w:rPr>
        <w:color w:val="000000"/>
      </w:rPr>
    </w:pPr>
    <w:r w:rsidDel="00000000" w:rsidR="00000000" w:rsidRPr="00000000">
      <w:rPr>
        <w:color w:val="000000"/>
        <w:rtl w:val="0"/>
      </w:rPr>
      <w:t xml:space="preserve">  </w:t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2973705</wp:posOffset>
          </wp:positionH>
          <wp:positionV relativeFrom="paragraph">
            <wp:posOffset>-204468</wp:posOffset>
          </wp:positionV>
          <wp:extent cx="497840" cy="422275"/>
          <wp:effectExtent b="0" l="0" r="0" t="0"/>
          <wp:wrapSquare wrapText="bothSides" distB="0" distT="0" distL="0" distR="0"/>
          <wp:docPr id="184885158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center" w:leader="none" w:pos="5055"/>
      </w:tabs>
      <w:jc w:val="center"/>
      <w:rPr>
        <w:color w:val="000000"/>
      </w:rPr>
    </w:pPr>
    <w:r w:rsidDel="00000000" w:rsidR="00000000" w:rsidRPr="00000000">
      <w:rPr>
        <w:b w:val="1"/>
        <w:color w:val="000000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92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3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95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9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1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52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100" w:before="10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after="100" w:before="100" w:lineRule="auto"/>
    </w:pPr>
    <w:rPr>
      <w:b w:val="1"/>
      <w:color w:val="000000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spacing w:after="100" w:before="100"/>
      <w:outlineLvl w:val="1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spacing w:after="100" w:before="100"/>
      <w:outlineLvl w:val="2"/>
    </w:pPr>
    <w:rPr>
      <w:b w:val="1"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0" w:before="200"/>
      <w:outlineLvl w:val="3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955DD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3.png"/><Relationship Id="rId22" Type="http://schemas.openxmlformats.org/officeDocument/2006/relationships/footer" Target="footer2.xml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Ex3f3+cjU6s8HTIpu9hE5mtig==">CgMxLjA4AHIhMVV6M0hlYmJuM3dGM3ZqTV80S0NjNlVkaU9lWUg5MVdM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2023-08-14T01:09:00Z</dcterms:created>
  <dc:creator>Asmi Takle</dc:creator>
</cp:coreProperties>
</file>