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EC24" w14:textId="77777777" w:rsidR="005C7661" w:rsidRDefault="00000000">
      <w:pPr>
        <w:spacing w:after="80"/>
      </w:pPr>
      <w:r>
        <w:rPr>
          <w:b/>
          <w:bCs/>
          <w:color w:val="1B5E20"/>
          <w:sz w:val="36"/>
          <w:szCs w:val="36"/>
        </w:rPr>
        <w:t>AGRIBUSINESS DATA CLEANING AND PREPROCESSING STRATEGY</w:t>
      </w:r>
    </w:p>
    <w:p w14:paraId="559F0242" w14:textId="77777777" w:rsidR="005C7661" w:rsidRDefault="00000000">
      <w:pPr>
        <w:spacing w:after="80"/>
      </w:pPr>
      <w:r>
        <w:rPr>
          <w:i/>
          <w:iCs/>
          <w:color w:val="546E7A"/>
          <w:sz w:val="24"/>
          <w:szCs w:val="24"/>
        </w:rPr>
        <w:t>Week 2 Task | Junior Data Scientist Internship</w:t>
      </w:r>
    </w:p>
    <w:p w14:paraId="50268E5E" w14:textId="52E20B5A" w:rsidR="005C7661" w:rsidRDefault="00000000">
      <w:pPr>
        <w:spacing w:after="40"/>
      </w:pPr>
      <w:r>
        <w:rPr>
          <w:color w:val="263238"/>
        </w:rPr>
        <w:t xml:space="preserve">Prepared by: </w:t>
      </w:r>
      <w:r w:rsidR="00005EB9">
        <w:rPr>
          <w:color w:val="263238"/>
        </w:rPr>
        <w:t>Sakshi Prabhakar Bhusawale</w:t>
      </w:r>
    </w:p>
    <w:p w14:paraId="723097AB" w14:textId="77777777" w:rsidR="005C7661" w:rsidRDefault="00000000">
      <w:pPr>
        <w:pBdr>
          <w:bottom w:val="single" w:sz="12" w:space="6" w:color="2E7D32"/>
        </w:pBdr>
        <w:spacing w:after="200"/>
      </w:pPr>
      <w:r>
        <w:rPr>
          <w:color w:val="263238"/>
        </w:rPr>
        <w:t>Study context: A hypothetical (synthetic) Indian mandi price dataset, structured like AGMARKNET data</w:t>
      </w:r>
    </w:p>
    <w:p w14:paraId="4D376E10" w14:textId="77777777" w:rsidR="005C7661" w:rsidRDefault="00000000">
      <w:pPr>
        <w:pStyle w:val="Heading1"/>
      </w:pPr>
      <w:r>
        <w:t>1. Introduction</w:t>
      </w:r>
    </w:p>
    <w:p w14:paraId="628627DD" w14:textId="77777777" w:rsidR="005C7661" w:rsidRDefault="00000000">
      <w:pPr>
        <w:spacing w:after="120" w:line="276" w:lineRule="auto"/>
      </w:pPr>
      <w:r>
        <w:rPr>
          <w:color w:val="263238"/>
        </w:rPr>
        <w:t>Decisions in agribusiness, such as when a farmer should sell, where a trader should send produce, or how much a cold store should hold, depend on data collected from hundreds of markets, farms, weather stations and government agencies. That data is rarely ready for analysis. Different people enter it in different ways, feeds are merged together, and gaps appear whenever a market is closed or an officer skips a field. Analysis run on uncleaned data can look convincing and still be wrong.</w:t>
      </w:r>
    </w:p>
    <w:p w14:paraId="4FB43123" w14:textId="77777777" w:rsidR="005C7661" w:rsidRDefault="00000000">
      <w:pPr>
        <w:spacing w:after="120" w:line="276" w:lineRule="auto"/>
      </w:pPr>
      <w:r>
        <w:rPr>
          <w:color w:val="263238"/>
        </w:rPr>
        <w:t xml:space="preserve">This document sets out a strategy for cleaning and preprocessing agribusiness data. It follows on from the Week 1 plan, which proposed studying daily market prices and arrivals from AGMARKNET and crop statistics from the Directorate of Economics and Statistics. Rather than only describing the strategy in general terms, the document </w:t>
      </w:r>
      <w:r>
        <w:rPr>
          <w:b/>
          <w:bCs/>
          <w:color w:val="263238"/>
        </w:rPr>
        <w:t>demonstrates it on a hypothetical dataset</w:t>
      </w:r>
      <w:r>
        <w:rPr>
          <w:color w:val="263238"/>
        </w:rPr>
        <w:t xml:space="preserve"> and reports what each step actually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7661" w14:paraId="78042DD2" w14:textId="77777777">
        <w:tblPrEx>
          <w:tblCellMar>
            <w:top w:w="0" w:type="dxa"/>
            <w:bottom w:w="0" w:type="dxa"/>
          </w:tblCellMar>
        </w:tblPrEx>
        <w:tc>
          <w:tcPr>
            <w:tcW w:w="9360" w:type="dxa"/>
            <w:tcBorders>
              <w:top w:val="none" w:sz="0" w:space="0" w:color="FFFFFF"/>
              <w:left w:val="single" w:sz="24" w:space="0" w:color="2E7D32"/>
              <w:bottom w:val="none" w:sz="0" w:space="0" w:color="FFFFFF"/>
              <w:right w:val="none" w:sz="0" w:space="0" w:color="FFFFFF"/>
            </w:tcBorders>
            <w:shd w:val="clear" w:color="auto" w:fill="E8F5E9"/>
            <w:tcMar>
              <w:top w:w="100" w:type="dxa"/>
              <w:left w:w="180" w:type="dxa"/>
              <w:bottom w:w="100" w:type="dxa"/>
              <w:right w:w="140" w:type="dxa"/>
            </w:tcMar>
          </w:tcPr>
          <w:p w14:paraId="4ECDDC1D" w14:textId="77777777" w:rsidR="005C7661" w:rsidRDefault="00000000">
            <w:pPr>
              <w:spacing w:after="60"/>
            </w:pPr>
            <w:r>
              <w:rPr>
                <w:b/>
                <w:bCs/>
                <w:color w:val="1B5E20"/>
                <w:sz w:val="21"/>
                <w:szCs w:val="21"/>
              </w:rPr>
              <w:t>About the hypothetical dataset</w:t>
            </w:r>
          </w:p>
          <w:p w14:paraId="4A821A8D" w14:textId="77777777" w:rsidR="005C7661" w:rsidRDefault="00000000">
            <w:pPr>
              <w:spacing w:after="60" w:line="264" w:lineRule="auto"/>
            </w:pPr>
            <w:r>
              <w:rPr>
                <w:color w:val="263238"/>
                <w:sz w:val="20"/>
                <w:szCs w:val="20"/>
              </w:rPr>
              <w:t xml:space="preserve">The data are </w:t>
            </w:r>
            <w:r>
              <w:rPr>
                <w:b/>
                <w:bCs/>
                <w:color w:val="263238"/>
                <w:sz w:val="20"/>
                <w:szCs w:val="20"/>
              </w:rPr>
              <w:t>synthetic</w:t>
            </w:r>
            <w:r>
              <w:rPr>
                <w:color w:val="263238"/>
                <w:sz w:val="20"/>
                <w:szCs w:val="20"/>
              </w:rPr>
              <w:t>. A script (seed 42) generated 609 clean daily records for 3 crops (soybean, onion, wheat) in 4 Maharashtra markets (Pune, Lasalgaon, Latur, Nagpur) from 1 October to 30 November 2025, with about 18% of market-days unreported. Realistic problems were then injected at known rates, producing a 630-row raw file.</w:t>
            </w:r>
          </w:p>
          <w:p w14:paraId="7C418124" w14:textId="77777777" w:rsidR="005C7661" w:rsidRDefault="00000000">
            <w:pPr>
              <w:spacing w:after="60" w:line="264" w:lineRule="auto"/>
            </w:pPr>
            <w:r>
              <w:rPr>
                <w:color w:val="263238"/>
                <w:sz w:val="20"/>
                <w:szCs w:val="20"/>
              </w:rPr>
              <w:t>Because the clean answer key is known, we can measure how close the cleaning gets to the truth. This is not possible with real data, where the truth is unknown. Real data will be messier and will need more domain checks, as discussed in Section 7.</w:t>
            </w:r>
          </w:p>
        </w:tc>
      </w:tr>
    </w:tbl>
    <w:p w14:paraId="535ED948" w14:textId="77777777" w:rsidR="005C7661" w:rsidRDefault="005C7661">
      <w:pPr>
        <w:spacing w:after="140"/>
      </w:pPr>
    </w:p>
    <w:p w14:paraId="78C29311" w14:textId="77777777" w:rsidR="005C7661" w:rsidRDefault="00000000">
      <w:pPr>
        <w:spacing w:after="120" w:line="276" w:lineRule="auto"/>
      </w:pPr>
      <w:r>
        <w:rPr>
          <w:b/>
          <w:bCs/>
          <w:color w:val="263238"/>
        </w:rPr>
        <w:t>How the document is organised.</w:t>
      </w:r>
      <w:r>
        <w:rPr>
          <w:color w:val="263238"/>
        </w:rPr>
        <w:t xml:space="preserve"> Section 2 introduces the common data quality issues. Section 3 gives the step-by-step cleaning plan with worked examples. Section 4 presents the preprocessing framework and workflow diagram. Section 5 shows evidence that the methods work. Section 6 discusses reproducibility. Sections 7 and 8 cover limitations and conclusions.</w:t>
      </w:r>
    </w:p>
    <w:p w14:paraId="5B90F34D" w14:textId="77777777" w:rsidR="005C7661" w:rsidRDefault="00000000">
      <w:pPr>
        <w:pStyle w:val="Heading1"/>
      </w:pPr>
      <w:r>
        <w:t>2. Common Data Quality Issues in Agribusiness Datasets</w:t>
      </w:r>
    </w:p>
    <w:p w14:paraId="62D2C230" w14:textId="77777777" w:rsidR="005C7661" w:rsidRDefault="00000000">
      <w:pPr>
        <w:pStyle w:val="Heading2"/>
      </w:pPr>
      <w:r>
        <w:t>2.1 Why agribusiness data is especially messy</w:t>
      </w:r>
    </w:p>
    <w:p w14:paraId="4A7096E2" w14:textId="77777777" w:rsidR="005C7661" w:rsidRDefault="00000000">
      <w:pPr>
        <w:pStyle w:val="ListParagraph"/>
        <w:numPr>
          <w:ilvl w:val="0"/>
          <w:numId w:val="2"/>
        </w:numPr>
        <w:spacing w:after="70" w:line="264" w:lineRule="auto"/>
      </w:pPr>
      <w:r>
        <w:rPr>
          <w:b/>
          <w:bCs/>
          <w:color w:val="263238"/>
        </w:rPr>
        <w:t>Many independent data sources.</w:t>
      </w:r>
      <w:r>
        <w:rPr>
          <w:color w:val="263238"/>
        </w:rPr>
        <w:t xml:space="preserve"> Hundreds of mandis report separately, often through manual entry, so spelling, units and formats vary between reporters.</w:t>
      </w:r>
    </w:p>
    <w:p w14:paraId="5C594812" w14:textId="77777777" w:rsidR="005C7661" w:rsidRDefault="00000000">
      <w:pPr>
        <w:pStyle w:val="ListParagraph"/>
        <w:numPr>
          <w:ilvl w:val="0"/>
          <w:numId w:val="2"/>
        </w:numPr>
        <w:spacing w:after="70" w:line="264" w:lineRule="auto"/>
      </w:pPr>
      <w:r>
        <w:rPr>
          <w:b/>
          <w:bCs/>
          <w:color w:val="263238"/>
        </w:rPr>
        <w:t>Merged feeds.</w:t>
      </w:r>
      <w:r>
        <w:rPr>
          <w:color w:val="263238"/>
        </w:rPr>
        <w:t xml:space="preserve"> Prices, arrivals, weather and crop statistics come from different agencies with different time scales (daily prices versus annual production), codes and units.</w:t>
      </w:r>
    </w:p>
    <w:p w14:paraId="682ED0EC" w14:textId="77777777" w:rsidR="005C7661" w:rsidRDefault="00000000">
      <w:pPr>
        <w:pStyle w:val="ListParagraph"/>
        <w:numPr>
          <w:ilvl w:val="0"/>
          <w:numId w:val="2"/>
        </w:numPr>
        <w:spacing w:after="70" w:line="264" w:lineRule="auto"/>
      </w:pPr>
      <w:r>
        <w:rPr>
          <w:b/>
          <w:bCs/>
          <w:color w:val="263238"/>
        </w:rPr>
        <w:lastRenderedPageBreak/>
        <w:t>Seasonality and real shocks.</w:t>
      </w:r>
      <w:r>
        <w:rPr>
          <w:color w:val="263238"/>
        </w:rPr>
        <w:t xml:space="preserve"> A genuine price spike from a festival, unseasonal rain or a transport strike looks like an error to a simple filter, so cleaning must not remove real events.</w:t>
      </w:r>
    </w:p>
    <w:p w14:paraId="6711EDA3" w14:textId="77777777" w:rsidR="005C7661" w:rsidRDefault="00000000">
      <w:pPr>
        <w:pStyle w:val="ListParagraph"/>
        <w:numPr>
          <w:ilvl w:val="0"/>
          <w:numId w:val="2"/>
        </w:numPr>
        <w:spacing w:after="70" w:line="264" w:lineRule="auto"/>
      </w:pPr>
      <w:r>
        <w:rPr>
          <w:b/>
          <w:bCs/>
          <w:color w:val="263238"/>
        </w:rPr>
        <w:t>Irregular reporting.</w:t>
      </w:r>
      <w:r>
        <w:rPr>
          <w:color w:val="263238"/>
        </w:rPr>
        <w:t xml:space="preserve"> Markets close on holidays and during strikes, and reporting is patchy, so gaps are the norm, not the exception.</w:t>
      </w:r>
    </w:p>
    <w:p w14:paraId="35D66261" w14:textId="77777777" w:rsidR="005C7661" w:rsidRDefault="00000000">
      <w:pPr>
        <w:pStyle w:val="Heading2"/>
      </w:pPr>
      <w:r>
        <w:t>2.2 Catalogue of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150"/>
        <w:gridCol w:w="3000"/>
        <w:gridCol w:w="2460"/>
      </w:tblGrid>
      <w:tr w:rsidR="005C7661" w14:paraId="3F434411" w14:textId="77777777">
        <w:tblPrEx>
          <w:tblCellMar>
            <w:top w:w="0" w:type="dxa"/>
            <w:bottom w:w="0" w:type="dxa"/>
          </w:tblCellMar>
        </w:tblPrEx>
        <w:trPr>
          <w:cantSplit/>
          <w:tblHeader/>
        </w:trPr>
        <w:tc>
          <w:tcPr>
            <w:tcW w:w="175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7C88E6BF" w14:textId="77777777" w:rsidR="005C7661" w:rsidRDefault="00000000">
            <w:pPr>
              <w:keepNext/>
              <w:spacing w:after="30"/>
            </w:pPr>
            <w:r>
              <w:rPr>
                <w:b/>
                <w:bCs/>
                <w:color w:val="FFFFFF"/>
                <w:sz w:val="17"/>
                <w:szCs w:val="17"/>
              </w:rPr>
              <w:t>Issue</w:t>
            </w:r>
          </w:p>
        </w:tc>
        <w:tc>
          <w:tcPr>
            <w:tcW w:w="215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2B09207A" w14:textId="77777777" w:rsidR="005C7661" w:rsidRDefault="00000000">
            <w:pPr>
              <w:keepNext/>
              <w:spacing w:after="30"/>
            </w:pPr>
            <w:r>
              <w:rPr>
                <w:b/>
                <w:bCs/>
                <w:color w:val="FFFFFF"/>
                <w:sz w:val="17"/>
                <w:szCs w:val="17"/>
              </w:rPr>
              <w:t>Typical cause</w:t>
            </w:r>
          </w:p>
        </w:tc>
        <w:tc>
          <w:tcPr>
            <w:tcW w:w="30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182FC229" w14:textId="77777777" w:rsidR="005C7661" w:rsidRDefault="00000000">
            <w:pPr>
              <w:keepNext/>
              <w:spacing w:after="30"/>
            </w:pPr>
            <w:r>
              <w:rPr>
                <w:b/>
                <w:bCs/>
                <w:color w:val="FFFFFF"/>
                <w:sz w:val="17"/>
                <w:szCs w:val="17"/>
              </w:rPr>
              <w:t>Example in our dataset</w:t>
            </w:r>
          </w:p>
        </w:tc>
        <w:tc>
          <w:tcPr>
            <w:tcW w:w="24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7B387090" w14:textId="77777777" w:rsidR="005C7661" w:rsidRDefault="00000000">
            <w:pPr>
              <w:keepNext/>
              <w:spacing w:after="30"/>
            </w:pPr>
            <w:r>
              <w:rPr>
                <w:b/>
                <w:bCs/>
                <w:color w:val="FFFFFF"/>
                <w:sz w:val="17"/>
                <w:szCs w:val="17"/>
              </w:rPr>
              <w:t>Risk if ignored</w:t>
            </w:r>
          </w:p>
        </w:tc>
      </w:tr>
      <w:tr w:rsidR="005C7661" w14:paraId="3EE69923" w14:textId="77777777">
        <w:tblPrEx>
          <w:tblCellMar>
            <w:top w:w="0" w:type="dxa"/>
            <w:bottom w:w="0" w:type="dxa"/>
          </w:tblCellMar>
        </w:tblPrEx>
        <w:trPr>
          <w:cantSplit/>
        </w:trPr>
        <w:tc>
          <w:tcPr>
            <w:tcW w:w="175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2970E7B" w14:textId="77777777" w:rsidR="005C7661" w:rsidRDefault="00000000">
            <w:pPr>
              <w:keepNext/>
              <w:spacing w:after="30"/>
            </w:pPr>
            <w:r>
              <w:rPr>
                <w:color w:val="263238"/>
                <w:sz w:val="17"/>
                <w:szCs w:val="17"/>
              </w:rPr>
              <w:t>Missing values</w:t>
            </w:r>
          </w:p>
        </w:tc>
        <w:tc>
          <w:tcPr>
            <w:tcW w:w="215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813310A" w14:textId="77777777" w:rsidR="005C7661" w:rsidRDefault="00000000">
            <w:pPr>
              <w:keepNext/>
              <w:spacing w:after="30"/>
            </w:pPr>
            <w:r>
              <w:rPr>
                <w:color w:val="263238"/>
                <w:sz w:val="17"/>
                <w:szCs w:val="17"/>
              </w:rPr>
              <w:t>Market closed, field skipped, entries stored as NA, -, blank or nan</w:t>
            </w:r>
          </w:p>
        </w:tc>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34D3ADB" w14:textId="77777777" w:rsidR="005C7661" w:rsidRDefault="00000000">
            <w:pPr>
              <w:keepNext/>
              <w:spacing w:after="30"/>
            </w:pPr>
            <w:r>
              <w:rPr>
                <w:color w:val="263238"/>
                <w:sz w:val="17"/>
                <w:szCs w:val="17"/>
              </w:rPr>
              <w:t>139 missing cells; arrivals missing in 89 of 630 rows (14.1%)</w:t>
            </w:r>
          </w:p>
        </w:tc>
        <w:tc>
          <w:tcPr>
            <w:tcW w:w="24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4D79E73" w14:textId="77777777" w:rsidR="005C7661" w:rsidRDefault="00000000">
            <w:pPr>
              <w:keepNext/>
              <w:spacing w:after="30"/>
            </w:pPr>
            <w:r>
              <w:rPr>
                <w:color w:val="263238"/>
                <w:sz w:val="17"/>
                <w:szCs w:val="17"/>
              </w:rPr>
              <w:t>Biased averages, dropped rows, broken time series</w:t>
            </w:r>
          </w:p>
        </w:tc>
      </w:tr>
      <w:tr w:rsidR="005C7661" w14:paraId="6C51273B" w14:textId="77777777">
        <w:tblPrEx>
          <w:tblCellMar>
            <w:top w:w="0" w:type="dxa"/>
            <w:bottom w:w="0" w:type="dxa"/>
          </w:tblCellMar>
        </w:tblPrEx>
        <w:trPr>
          <w:cantSplit/>
        </w:trPr>
        <w:tc>
          <w:tcPr>
            <w:tcW w:w="175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F8DBB1E" w14:textId="77777777" w:rsidR="005C7661" w:rsidRDefault="00000000">
            <w:pPr>
              <w:keepNext/>
              <w:spacing w:after="30"/>
            </w:pPr>
            <w:r>
              <w:rPr>
                <w:color w:val="263238"/>
                <w:sz w:val="17"/>
                <w:szCs w:val="17"/>
              </w:rPr>
              <w:t>Inconsistent date formats</w:t>
            </w:r>
          </w:p>
        </w:tc>
        <w:tc>
          <w:tcPr>
            <w:tcW w:w="215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B503AD9" w14:textId="77777777" w:rsidR="005C7661" w:rsidRDefault="00000000">
            <w:pPr>
              <w:keepNext/>
              <w:spacing w:after="30"/>
            </w:pPr>
            <w:r>
              <w:rPr>
                <w:color w:val="263238"/>
                <w:sz w:val="17"/>
                <w:szCs w:val="17"/>
              </w:rPr>
              <w:t>Different reporters or feeds</w:t>
            </w:r>
          </w:p>
        </w:tc>
        <w:tc>
          <w:tcPr>
            <w:tcW w:w="3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FEE8593" w14:textId="77777777" w:rsidR="005C7661" w:rsidRDefault="00000000">
            <w:pPr>
              <w:keepNext/>
              <w:spacing w:after="30"/>
            </w:pPr>
            <w:r>
              <w:rPr>
                <w:color w:val="263238"/>
                <w:sz w:val="17"/>
                <w:szCs w:val="17"/>
              </w:rPr>
              <w:t>3 formats mixed (2025-11-23, 23/11/2025, 23-Nov-2025); 277 rows not ISO</w:t>
            </w:r>
          </w:p>
        </w:tc>
        <w:tc>
          <w:tcPr>
            <w:tcW w:w="24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C874439" w14:textId="77777777" w:rsidR="005C7661" w:rsidRDefault="00000000">
            <w:pPr>
              <w:keepNext/>
              <w:spacing w:after="30"/>
            </w:pPr>
            <w:r>
              <w:rPr>
                <w:color w:val="263238"/>
                <w:sz w:val="17"/>
                <w:szCs w:val="17"/>
              </w:rPr>
              <w:t>Parsing failures; day and month silently swapped</w:t>
            </w:r>
          </w:p>
        </w:tc>
      </w:tr>
      <w:tr w:rsidR="005C7661" w14:paraId="67FEC704" w14:textId="77777777">
        <w:tblPrEx>
          <w:tblCellMar>
            <w:top w:w="0" w:type="dxa"/>
            <w:bottom w:w="0" w:type="dxa"/>
          </w:tblCellMar>
        </w:tblPrEx>
        <w:trPr>
          <w:cantSplit/>
        </w:trPr>
        <w:tc>
          <w:tcPr>
            <w:tcW w:w="175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05AEB43" w14:textId="77777777" w:rsidR="005C7661" w:rsidRDefault="00000000">
            <w:pPr>
              <w:keepNext/>
              <w:spacing w:after="30"/>
            </w:pPr>
            <w:r>
              <w:rPr>
                <w:color w:val="263238"/>
                <w:sz w:val="17"/>
                <w:szCs w:val="17"/>
              </w:rPr>
              <w:t>Inconsistent category names</w:t>
            </w:r>
          </w:p>
        </w:tc>
        <w:tc>
          <w:tcPr>
            <w:tcW w:w="215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B002150" w14:textId="77777777" w:rsidR="005C7661" w:rsidRDefault="00000000">
            <w:pPr>
              <w:keepNext/>
              <w:spacing w:after="30"/>
            </w:pPr>
            <w:r>
              <w:rPr>
                <w:color w:val="263238"/>
                <w:sz w:val="17"/>
                <w:szCs w:val="17"/>
              </w:rPr>
              <w:t>Free-text entry, typos, suffixes</w:t>
            </w:r>
          </w:p>
        </w:tc>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F0AC7D8" w14:textId="77777777" w:rsidR="005C7661" w:rsidRDefault="00000000">
            <w:pPr>
              <w:keepNext/>
              <w:spacing w:after="30"/>
            </w:pPr>
            <w:r>
              <w:rPr>
                <w:color w:val="263238"/>
                <w:sz w:val="17"/>
                <w:szCs w:val="17"/>
              </w:rPr>
              <w:t>14 spellings for 3 crops; 12 for 4 markets (e.g. Soyabean, SOYBEAN, Lasalgoan)</w:t>
            </w:r>
          </w:p>
        </w:tc>
        <w:tc>
          <w:tcPr>
            <w:tcW w:w="24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BA159CD" w14:textId="77777777" w:rsidR="005C7661" w:rsidRDefault="00000000">
            <w:pPr>
              <w:keepNext/>
              <w:spacing w:after="30"/>
            </w:pPr>
            <w:r>
              <w:rPr>
                <w:color w:val="263238"/>
                <w:sz w:val="17"/>
                <w:szCs w:val="17"/>
              </w:rPr>
              <w:t>One crop split into groups; filters miss rows</w:t>
            </w:r>
          </w:p>
        </w:tc>
      </w:tr>
      <w:tr w:rsidR="005C7661" w14:paraId="7A6C3563" w14:textId="77777777">
        <w:tblPrEx>
          <w:tblCellMar>
            <w:top w:w="0" w:type="dxa"/>
            <w:bottom w:w="0" w:type="dxa"/>
          </w:tblCellMar>
        </w:tblPrEx>
        <w:trPr>
          <w:cantSplit/>
        </w:trPr>
        <w:tc>
          <w:tcPr>
            <w:tcW w:w="175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3425D17A" w14:textId="77777777" w:rsidR="005C7661" w:rsidRDefault="00000000">
            <w:pPr>
              <w:keepNext/>
              <w:spacing w:after="30"/>
            </w:pPr>
            <w:r>
              <w:rPr>
                <w:color w:val="263238"/>
                <w:sz w:val="17"/>
                <w:szCs w:val="17"/>
              </w:rPr>
              <w:t>Unit inconsistency</w:t>
            </w:r>
          </w:p>
        </w:tc>
        <w:tc>
          <w:tcPr>
            <w:tcW w:w="215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9E1F3D0" w14:textId="77777777" w:rsidR="005C7661" w:rsidRDefault="00000000">
            <w:pPr>
              <w:keepNext/>
              <w:spacing w:after="30"/>
            </w:pPr>
            <w:r>
              <w:rPr>
                <w:color w:val="263238"/>
                <w:sz w:val="17"/>
                <w:szCs w:val="17"/>
              </w:rPr>
              <w:t>Rs/Quintal vs Rs/Kg across feeds</w:t>
            </w:r>
          </w:p>
        </w:tc>
        <w:tc>
          <w:tcPr>
            <w:tcW w:w="3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5C5338C5" w14:textId="77777777" w:rsidR="005C7661" w:rsidRDefault="00000000">
            <w:pPr>
              <w:keepNext/>
              <w:spacing w:after="30"/>
            </w:pPr>
            <w:r>
              <w:rPr>
                <w:color w:val="263238"/>
                <w:sz w:val="17"/>
                <w:szCs w:val="17"/>
              </w:rPr>
              <w:t>36 rows reported in Rs/Kg</w:t>
            </w:r>
          </w:p>
        </w:tc>
        <w:tc>
          <w:tcPr>
            <w:tcW w:w="24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FB5BEF8" w14:textId="77777777" w:rsidR="005C7661" w:rsidRDefault="00000000">
            <w:pPr>
              <w:keepNext/>
              <w:spacing w:after="30"/>
            </w:pPr>
            <w:r>
              <w:rPr>
                <w:color w:val="263238"/>
                <w:sz w:val="17"/>
                <w:szCs w:val="17"/>
              </w:rPr>
              <w:t>Prices 100 times too low</w:t>
            </w:r>
          </w:p>
        </w:tc>
      </w:tr>
      <w:tr w:rsidR="005C7661" w14:paraId="0BBB68A7" w14:textId="77777777">
        <w:tblPrEx>
          <w:tblCellMar>
            <w:top w:w="0" w:type="dxa"/>
            <w:bottom w:w="0" w:type="dxa"/>
          </w:tblCellMar>
        </w:tblPrEx>
        <w:trPr>
          <w:cantSplit/>
        </w:trPr>
        <w:tc>
          <w:tcPr>
            <w:tcW w:w="175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4491C90" w14:textId="77777777" w:rsidR="005C7661" w:rsidRDefault="00000000">
            <w:pPr>
              <w:keepNext/>
              <w:spacing w:after="30"/>
            </w:pPr>
            <w:r>
              <w:rPr>
                <w:color w:val="263238"/>
                <w:sz w:val="17"/>
                <w:szCs w:val="17"/>
              </w:rPr>
              <w:t>Duplicate records</w:t>
            </w:r>
          </w:p>
        </w:tc>
        <w:tc>
          <w:tcPr>
            <w:tcW w:w="215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3D9950F" w14:textId="77777777" w:rsidR="005C7661" w:rsidRDefault="00000000">
            <w:pPr>
              <w:keepNext/>
              <w:spacing w:after="30"/>
            </w:pPr>
            <w:r>
              <w:rPr>
                <w:color w:val="263238"/>
                <w:sz w:val="17"/>
                <w:szCs w:val="17"/>
              </w:rPr>
              <w:t>Re-downloaded batches, overlapping pulls</w:t>
            </w:r>
          </w:p>
        </w:tc>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D3824A2" w14:textId="77777777" w:rsidR="005C7661" w:rsidRDefault="00000000">
            <w:pPr>
              <w:keepNext/>
              <w:spacing w:after="30"/>
            </w:pPr>
            <w:r>
              <w:rPr>
                <w:color w:val="263238"/>
                <w:sz w:val="17"/>
                <w:szCs w:val="17"/>
              </w:rPr>
              <w:t>21 exact duplicates (3.3%)</w:t>
            </w:r>
          </w:p>
        </w:tc>
        <w:tc>
          <w:tcPr>
            <w:tcW w:w="24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DE23FEF" w14:textId="77777777" w:rsidR="005C7661" w:rsidRDefault="00000000">
            <w:pPr>
              <w:keepNext/>
              <w:spacing w:after="30"/>
            </w:pPr>
            <w:r>
              <w:rPr>
                <w:color w:val="263238"/>
                <w:sz w:val="17"/>
                <w:szCs w:val="17"/>
              </w:rPr>
              <w:t>Inflated counts; double weighting</w:t>
            </w:r>
          </w:p>
        </w:tc>
      </w:tr>
      <w:tr w:rsidR="005C7661" w14:paraId="343DD7AF" w14:textId="77777777">
        <w:tblPrEx>
          <w:tblCellMar>
            <w:top w:w="0" w:type="dxa"/>
            <w:bottom w:w="0" w:type="dxa"/>
          </w:tblCellMar>
        </w:tblPrEx>
        <w:trPr>
          <w:cantSplit/>
        </w:trPr>
        <w:tc>
          <w:tcPr>
            <w:tcW w:w="175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FAA8451" w14:textId="77777777" w:rsidR="005C7661" w:rsidRDefault="00000000">
            <w:pPr>
              <w:keepNext/>
              <w:spacing w:after="30"/>
            </w:pPr>
            <w:r>
              <w:rPr>
                <w:color w:val="263238"/>
                <w:sz w:val="17"/>
                <w:szCs w:val="17"/>
              </w:rPr>
              <w:t>Outliers</w:t>
            </w:r>
          </w:p>
        </w:tc>
        <w:tc>
          <w:tcPr>
            <w:tcW w:w="215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3BA2F35D" w14:textId="77777777" w:rsidR="005C7661" w:rsidRDefault="00000000">
            <w:pPr>
              <w:keepNext/>
              <w:spacing w:after="30"/>
            </w:pPr>
            <w:r>
              <w:rPr>
                <w:color w:val="263238"/>
                <w:sz w:val="17"/>
                <w:szCs w:val="17"/>
              </w:rPr>
              <w:t>Data-entry typos (extra zero) or genuine shocks</w:t>
            </w:r>
          </w:p>
        </w:tc>
        <w:tc>
          <w:tcPr>
            <w:tcW w:w="3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55F0BC0" w14:textId="77777777" w:rsidR="005C7661" w:rsidRDefault="00000000">
            <w:pPr>
              <w:keepNext/>
              <w:spacing w:after="30"/>
            </w:pPr>
            <w:r>
              <w:rPr>
                <w:color w:val="263238"/>
                <w:sz w:val="17"/>
                <w:szCs w:val="17"/>
              </w:rPr>
              <w:t>7 typos (10x or 0.1x) and 6 plausible spikes</w:t>
            </w:r>
          </w:p>
        </w:tc>
        <w:tc>
          <w:tcPr>
            <w:tcW w:w="24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5A52C434" w14:textId="77777777" w:rsidR="005C7661" w:rsidRDefault="00000000">
            <w:pPr>
              <w:keepNext/>
              <w:spacing w:after="30"/>
            </w:pPr>
            <w:r>
              <w:rPr>
                <w:color w:val="263238"/>
                <w:sz w:val="17"/>
                <w:szCs w:val="17"/>
              </w:rPr>
              <w:t>Distorted mean, spread and correlation; or real events deleted</w:t>
            </w:r>
          </w:p>
        </w:tc>
      </w:tr>
      <w:tr w:rsidR="005C7661" w14:paraId="7A49456F" w14:textId="77777777">
        <w:tblPrEx>
          <w:tblCellMar>
            <w:top w:w="0" w:type="dxa"/>
            <w:bottom w:w="0" w:type="dxa"/>
          </w:tblCellMar>
        </w:tblPrEx>
        <w:trPr>
          <w:cantSplit/>
        </w:trPr>
        <w:tc>
          <w:tcPr>
            <w:tcW w:w="175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388116B" w14:textId="77777777" w:rsidR="005C7661" w:rsidRDefault="00000000">
            <w:pPr>
              <w:keepNext/>
              <w:spacing w:after="30"/>
            </w:pPr>
            <w:r>
              <w:rPr>
                <w:color w:val="263238"/>
                <w:sz w:val="17"/>
                <w:szCs w:val="17"/>
              </w:rPr>
              <w:t>Logical inconsistencies</w:t>
            </w:r>
          </w:p>
        </w:tc>
        <w:tc>
          <w:tcPr>
            <w:tcW w:w="215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610FC3A" w14:textId="77777777" w:rsidR="005C7661" w:rsidRDefault="00000000">
            <w:pPr>
              <w:keepNext/>
              <w:spacing w:after="30"/>
            </w:pPr>
            <w:r>
              <w:rPr>
                <w:color w:val="263238"/>
                <w:sz w:val="17"/>
                <w:szCs w:val="17"/>
              </w:rPr>
              <w:t>Swapped columns, impossible values</w:t>
            </w:r>
          </w:p>
        </w:tc>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4A92C69" w14:textId="77777777" w:rsidR="005C7661" w:rsidRDefault="00000000">
            <w:pPr>
              <w:keepNext/>
              <w:spacing w:after="30"/>
            </w:pPr>
            <w:r>
              <w:rPr>
                <w:color w:val="263238"/>
                <w:sz w:val="17"/>
                <w:szCs w:val="17"/>
              </w:rPr>
              <w:t>9 rows with min &gt; max; 4 negative arrivals</w:t>
            </w:r>
          </w:p>
        </w:tc>
        <w:tc>
          <w:tcPr>
            <w:tcW w:w="24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919B533" w14:textId="77777777" w:rsidR="005C7661" w:rsidRDefault="00000000">
            <w:pPr>
              <w:keepNext/>
              <w:spacing w:after="30"/>
            </w:pPr>
            <w:r>
              <w:rPr>
                <w:color w:val="263238"/>
                <w:sz w:val="17"/>
                <w:szCs w:val="17"/>
              </w:rPr>
              <w:t>Impossible values enter models</w:t>
            </w:r>
          </w:p>
        </w:tc>
      </w:tr>
      <w:tr w:rsidR="005C7661" w14:paraId="3945E265" w14:textId="77777777">
        <w:tblPrEx>
          <w:tblCellMar>
            <w:top w:w="0" w:type="dxa"/>
            <w:bottom w:w="0" w:type="dxa"/>
          </w:tblCellMar>
        </w:tblPrEx>
        <w:trPr>
          <w:cantSplit/>
        </w:trPr>
        <w:tc>
          <w:tcPr>
            <w:tcW w:w="175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7F9A058" w14:textId="77777777" w:rsidR="005C7661" w:rsidRDefault="00000000">
            <w:pPr>
              <w:keepNext/>
              <w:spacing w:after="30"/>
            </w:pPr>
            <w:r>
              <w:rPr>
                <w:color w:val="263238"/>
                <w:sz w:val="17"/>
                <w:szCs w:val="17"/>
              </w:rPr>
              <w:t>Coverage gaps</w:t>
            </w:r>
          </w:p>
        </w:tc>
        <w:tc>
          <w:tcPr>
            <w:tcW w:w="215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E8934E5" w14:textId="77777777" w:rsidR="005C7661" w:rsidRDefault="00000000">
            <w:pPr>
              <w:keepNext/>
              <w:spacing w:after="30"/>
            </w:pPr>
            <w:r>
              <w:rPr>
                <w:color w:val="263238"/>
                <w:sz w:val="17"/>
                <w:szCs w:val="17"/>
              </w:rPr>
              <w:t>Holidays, strikes, irregular reporting</w:t>
            </w:r>
          </w:p>
        </w:tc>
        <w:tc>
          <w:tcPr>
            <w:tcW w:w="3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0BF28BC" w14:textId="77777777" w:rsidR="005C7661" w:rsidRDefault="00000000">
            <w:pPr>
              <w:keepNext/>
              <w:spacing w:after="30"/>
            </w:pPr>
            <w:r>
              <w:rPr>
                <w:color w:val="263238"/>
                <w:sz w:val="17"/>
                <w:szCs w:val="17"/>
              </w:rPr>
              <w:t>About 18% of market-days unreported</w:t>
            </w:r>
          </w:p>
        </w:tc>
        <w:tc>
          <w:tcPr>
            <w:tcW w:w="24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08A6B5E" w14:textId="77777777" w:rsidR="005C7661" w:rsidRDefault="00000000">
            <w:pPr>
              <w:keepNext/>
              <w:spacing w:after="30"/>
            </w:pPr>
            <w:r>
              <w:rPr>
                <w:color w:val="263238"/>
                <w:sz w:val="17"/>
                <w:szCs w:val="17"/>
              </w:rPr>
              <w:t>Biased trends if gaps are not random</w:t>
            </w:r>
          </w:p>
        </w:tc>
      </w:tr>
      <w:tr w:rsidR="005C7661" w14:paraId="536A11FF" w14:textId="77777777">
        <w:tblPrEx>
          <w:tblCellMar>
            <w:top w:w="0" w:type="dxa"/>
            <w:bottom w:w="0" w:type="dxa"/>
          </w:tblCellMar>
        </w:tblPrEx>
        <w:trPr>
          <w:cantSplit/>
        </w:trPr>
        <w:tc>
          <w:tcPr>
            <w:tcW w:w="175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90B1016" w14:textId="77777777" w:rsidR="005C7661" w:rsidRDefault="00000000">
            <w:pPr>
              <w:spacing w:after="30"/>
            </w:pPr>
            <w:r>
              <w:rPr>
                <w:color w:val="263238"/>
                <w:sz w:val="17"/>
                <w:szCs w:val="17"/>
              </w:rPr>
              <w:t>Granularity mismatch</w:t>
            </w:r>
          </w:p>
        </w:tc>
        <w:tc>
          <w:tcPr>
            <w:tcW w:w="215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874FC33" w14:textId="77777777" w:rsidR="005C7661" w:rsidRDefault="00000000">
            <w:pPr>
              <w:spacing w:after="30"/>
            </w:pPr>
            <w:r>
              <w:rPr>
                <w:color w:val="263238"/>
                <w:sz w:val="17"/>
                <w:szCs w:val="17"/>
              </w:rPr>
              <w:t>Daily prices vs annual production</w:t>
            </w:r>
          </w:p>
        </w:tc>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AFC130F" w14:textId="77777777" w:rsidR="005C7661" w:rsidRDefault="00000000">
            <w:pPr>
              <w:spacing w:after="30"/>
            </w:pPr>
            <w:r>
              <w:rPr>
                <w:color w:val="263238"/>
                <w:sz w:val="17"/>
                <w:szCs w:val="17"/>
              </w:rPr>
              <w:t>Not simulated here; relevant when combining the Week 1 sources</w:t>
            </w:r>
          </w:p>
        </w:tc>
        <w:tc>
          <w:tcPr>
            <w:tcW w:w="24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373FAD2" w14:textId="77777777" w:rsidR="005C7661" w:rsidRDefault="00000000">
            <w:pPr>
              <w:spacing w:after="30"/>
            </w:pPr>
            <w:r>
              <w:rPr>
                <w:color w:val="263238"/>
                <w:sz w:val="17"/>
                <w:szCs w:val="17"/>
              </w:rPr>
              <w:t>Invalid joins and comparisons</w:t>
            </w:r>
          </w:p>
        </w:tc>
      </w:tr>
    </w:tbl>
    <w:p w14:paraId="274136F5" w14:textId="77777777" w:rsidR="005C7661" w:rsidRDefault="005C7661">
      <w:pPr>
        <w:spacing w:after="120"/>
      </w:pPr>
    </w:p>
    <w:p w14:paraId="0BE62E3F" w14:textId="77777777" w:rsidR="005C7661" w:rsidRDefault="00000000">
      <w:pPr>
        <w:keepNext/>
        <w:spacing w:before="120"/>
        <w:jc w:val="center"/>
      </w:pPr>
      <w:r>
        <w:rPr>
          <w:noProof/>
        </w:rPr>
        <w:drawing>
          <wp:inline distT="0" distB="0" distL="0" distR="0" wp14:anchorId="094E797B" wp14:editId="229715F6">
            <wp:extent cx="4953000" cy="2352675"/>
            <wp:effectExtent l="0" t="0" r="0" b="0"/>
            <wp:docPr id="1" name="figs/fig_issues.png" descr="figs/fig_issues.png" title="figs/fig_iss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352675"/>
                    </a:xfrm>
                    <a:prstGeom prst="rect">
                      <a:avLst/>
                    </a:prstGeom>
                  </pic:spPr>
                </pic:pic>
              </a:graphicData>
            </a:graphic>
          </wp:inline>
        </w:drawing>
      </w:r>
    </w:p>
    <w:p w14:paraId="1888E72E" w14:textId="77777777" w:rsidR="005C7661" w:rsidRDefault="00000000">
      <w:pPr>
        <w:spacing w:before="60" w:after="200"/>
        <w:jc w:val="center"/>
      </w:pPr>
      <w:r>
        <w:rPr>
          <w:i/>
          <w:iCs/>
          <w:color w:val="546E7A"/>
          <w:sz w:val="18"/>
          <w:szCs w:val="18"/>
        </w:rPr>
        <w:t>Figure 1: Problems found in the raw file (counts from the cleaning log; some are counted before and some after duplicate removal).</w:t>
      </w:r>
    </w:p>
    <w:p w14:paraId="57197D57" w14:textId="77777777" w:rsidR="005C7661" w:rsidRDefault="00000000">
      <w:pPr>
        <w:pStyle w:val="Heading2"/>
      </w:pPr>
      <w:r>
        <w:lastRenderedPageBreak/>
        <w:t>2.3 The hypothetical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1700"/>
        <w:gridCol w:w="2560"/>
      </w:tblGrid>
      <w:tr w:rsidR="005C7661" w14:paraId="07C945BE" w14:textId="77777777">
        <w:tblPrEx>
          <w:tblCellMar>
            <w:top w:w="0" w:type="dxa"/>
            <w:bottom w:w="0" w:type="dxa"/>
          </w:tblCellMar>
        </w:tblPrEx>
        <w:trPr>
          <w:cantSplit/>
          <w:tblHeader/>
        </w:trPr>
        <w:tc>
          <w:tcPr>
            <w:tcW w:w="24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07EA6433" w14:textId="77777777" w:rsidR="005C7661" w:rsidRDefault="00000000">
            <w:pPr>
              <w:keepNext/>
              <w:spacing w:after="30"/>
            </w:pPr>
            <w:r>
              <w:rPr>
                <w:b/>
                <w:bCs/>
                <w:color w:val="FFFFFF"/>
                <w:sz w:val="17"/>
                <w:szCs w:val="17"/>
              </w:rPr>
              <w:t>Column</w:t>
            </w:r>
          </w:p>
        </w:tc>
        <w:tc>
          <w:tcPr>
            <w:tcW w:w="27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4612BA17" w14:textId="77777777" w:rsidR="005C7661" w:rsidRDefault="00000000">
            <w:pPr>
              <w:keepNext/>
              <w:spacing w:after="30"/>
            </w:pPr>
            <w:r>
              <w:rPr>
                <w:b/>
                <w:bCs/>
                <w:color w:val="FFFFFF"/>
                <w:sz w:val="17"/>
                <w:szCs w:val="17"/>
              </w:rPr>
              <w:t>Meaning</w:t>
            </w:r>
          </w:p>
        </w:tc>
        <w:tc>
          <w:tcPr>
            <w:tcW w:w="17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5779DBB9" w14:textId="77777777" w:rsidR="005C7661" w:rsidRDefault="00000000">
            <w:pPr>
              <w:keepNext/>
              <w:spacing w:after="30"/>
            </w:pPr>
            <w:r>
              <w:rPr>
                <w:b/>
                <w:bCs/>
                <w:color w:val="FFFFFF"/>
                <w:sz w:val="17"/>
                <w:szCs w:val="17"/>
              </w:rPr>
              <w:t>Unit / type</w:t>
            </w:r>
          </w:p>
        </w:tc>
        <w:tc>
          <w:tcPr>
            <w:tcW w:w="25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78EF1A1A" w14:textId="77777777" w:rsidR="005C7661" w:rsidRDefault="00000000">
            <w:pPr>
              <w:keepNext/>
              <w:spacing w:after="30"/>
            </w:pPr>
            <w:r>
              <w:rPr>
                <w:b/>
                <w:bCs/>
                <w:color w:val="FFFFFF"/>
                <w:sz w:val="17"/>
                <w:szCs w:val="17"/>
              </w:rPr>
              <w:t>Known problems injected</w:t>
            </w:r>
          </w:p>
        </w:tc>
      </w:tr>
      <w:tr w:rsidR="005C7661" w14:paraId="107B8B0C" w14:textId="77777777">
        <w:tblPrEx>
          <w:tblCellMar>
            <w:top w:w="0" w:type="dxa"/>
            <w:bottom w:w="0" w:type="dxa"/>
          </w:tblCellMar>
        </w:tblPrEx>
        <w:trPr>
          <w:cantSplit/>
        </w:trPr>
        <w:tc>
          <w:tcPr>
            <w:tcW w:w="2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F854BE3" w14:textId="77777777" w:rsidR="005C7661" w:rsidRDefault="00000000">
            <w:pPr>
              <w:keepNext/>
              <w:spacing w:after="30"/>
            </w:pPr>
            <w:r>
              <w:rPr>
                <w:color w:val="263238"/>
                <w:sz w:val="17"/>
                <w:szCs w:val="17"/>
              </w:rPr>
              <w:t>record_id</w:t>
            </w:r>
          </w:p>
        </w:tc>
        <w:tc>
          <w:tcPr>
            <w:tcW w:w="27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7BD1057" w14:textId="77777777" w:rsidR="005C7661" w:rsidRDefault="00000000">
            <w:pPr>
              <w:keepNext/>
              <w:spacing w:after="30"/>
            </w:pPr>
            <w:r>
              <w:rPr>
                <w:color w:val="263238"/>
                <w:sz w:val="17"/>
                <w:szCs w:val="17"/>
              </w:rPr>
              <w:t>Unique row identifier</w:t>
            </w:r>
          </w:p>
        </w:tc>
        <w:tc>
          <w:tcPr>
            <w:tcW w:w="17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B28C162" w14:textId="77777777" w:rsidR="005C7661" w:rsidRDefault="00000000">
            <w:pPr>
              <w:keepNext/>
              <w:spacing w:after="30"/>
            </w:pPr>
            <w:r>
              <w:rPr>
                <w:color w:val="263238"/>
                <w:sz w:val="17"/>
                <w:szCs w:val="17"/>
              </w:rPr>
              <w:t>integer</w:t>
            </w:r>
          </w:p>
        </w:tc>
        <w:tc>
          <w:tcPr>
            <w:tcW w:w="25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58F9609" w14:textId="77777777" w:rsidR="005C7661" w:rsidRDefault="00000000">
            <w:pPr>
              <w:keepNext/>
              <w:spacing w:after="30"/>
            </w:pPr>
            <w:r>
              <w:rPr>
                <w:color w:val="263238"/>
                <w:sz w:val="17"/>
                <w:szCs w:val="17"/>
              </w:rPr>
              <w:t>Duplicates</w:t>
            </w:r>
          </w:p>
        </w:tc>
      </w:tr>
      <w:tr w:rsidR="005C7661" w14:paraId="36540138" w14:textId="77777777">
        <w:tblPrEx>
          <w:tblCellMar>
            <w:top w:w="0" w:type="dxa"/>
            <w:bottom w:w="0" w:type="dxa"/>
          </w:tblCellMar>
        </w:tblPrEx>
        <w:trPr>
          <w:cantSplit/>
        </w:trPr>
        <w:tc>
          <w:tcPr>
            <w:tcW w:w="24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E92128A" w14:textId="77777777" w:rsidR="005C7661" w:rsidRDefault="00000000">
            <w:pPr>
              <w:keepNext/>
              <w:spacing w:after="30"/>
            </w:pPr>
            <w:r>
              <w:rPr>
                <w:color w:val="263238"/>
                <w:sz w:val="17"/>
                <w:szCs w:val="17"/>
              </w:rPr>
              <w:t>date</w:t>
            </w:r>
          </w:p>
        </w:tc>
        <w:tc>
          <w:tcPr>
            <w:tcW w:w="27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4DE2766" w14:textId="77777777" w:rsidR="005C7661" w:rsidRDefault="00000000">
            <w:pPr>
              <w:keepNext/>
              <w:spacing w:after="30"/>
            </w:pPr>
            <w:r>
              <w:rPr>
                <w:color w:val="263238"/>
                <w:sz w:val="17"/>
                <w:szCs w:val="17"/>
              </w:rPr>
              <w:t>Reporting date</w:t>
            </w:r>
          </w:p>
        </w:tc>
        <w:tc>
          <w:tcPr>
            <w:tcW w:w="17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99A6A38" w14:textId="77777777" w:rsidR="005C7661" w:rsidRDefault="00000000">
            <w:pPr>
              <w:keepNext/>
              <w:spacing w:after="30"/>
            </w:pPr>
            <w:r>
              <w:rPr>
                <w:color w:val="263238"/>
                <w:sz w:val="17"/>
                <w:szCs w:val="17"/>
              </w:rPr>
              <w:t>text (3 formats)</w:t>
            </w:r>
          </w:p>
        </w:tc>
        <w:tc>
          <w:tcPr>
            <w:tcW w:w="25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3E9AB0F" w14:textId="77777777" w:rsidR="005C7661" w:rsidRDefault="00000000">
            <w:pPr>
              <w:keepNext/>
              <w:spacing w:after="30"/>
            </w:pPr>
            <w:r>
              <w:rPr>
                <w:color w:val="263238"/>
                <w:sz w:val="17"/>
                <w:szCs w:val="17"/>
              </w:rPr>
              <w:t>Mixed formats</w:t>
            </w:r>
          </w:p>
        </w:tc>
      </w:tr>
      <w:tr w:rsidR="005C7661" w14:paraId="315C5CC8" w14:textId="77777777">
        <w:tblPrEx>
          <w:tblCellMar>
            <w:top w:w="0" w:type="dxa"/>
            <w:bottom w:w="0" w:type="dxa"/>
          </w:tblCellMar>
        </w:tblPrEx>
        <w:trPr>
          <w:cantSplit/>
        </w:trPr>
        <w:tc>
          <w:tcPr>
            <w:tcW w:w="2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FBF7F9C" w14:textId="77777777" w:rsidR="005C7661" w:rsidRDefault="00000000">
            <w:pPr>
              <w:keepNext/>
              <w:spacing w:after="30"/>
            </w:pPr>
            <w:r>
              <w:rPr>
                <w:color w:val="263238"/>
                <w:sz w:val="17"/>
                <w:szCs w:val="17"/>
              </w:rPr>
              <w:t>state, district, market</w:t>
            </w:r>
          </w:p>
        </w:tc>
        <w:tc>
          <w:tcPr>
            <w:tcW w:w="27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08F5B58" w14:textId="77777777" w:rsidR="005C7661" w:rsidRDefault="00000000">
            <w:pPr>
              <w:keepNext/>
              <w:spacing w:after="30"/>
            </w:pPr>
            <w:r>
              <w:rPr>
                <w:color w:val="263238"/>
                <w:sz w:val="17"/>
                <w:szCs w:val="17"/>
              </w:rPr>
              <w:t>Location of the mandi</w:t>
            </w:r>
          </w:p>
        </w:tc>
        <w:tc>
          <w:tcPr>
            <w:tcW w:w="17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6AFE004" w14:textId="77777777" w:rsidR="005C7661" w:rsidRDefault="00000000">
            <w:pPr>
              <w:keepNext/>
              <w:spacing w:after="30"/>
            </w:pPr>
            <w:r>
              <w:rPr>
                <w:color w:val="263238"/>
                <w:sz w:val="17"/>
                <w:szCs w:val="17"/>
              </w:rPr>
              <w:t>text</w:t>
            </w:r>
          </w:p>
        </w:tc>
        <w:tc>
          <w:tcPr>
            <w:tcW w:w="25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431B0E6" w14:textId="77777777" w:rsidR="005C7661" w:rsidRDefault="00000000">
            <w:pPr>
              <w:keepNext/>
              <w:spacing w:after="30"/>
            </w:pPr>
            <w:r>
              <w:rPr>
                <w:color w:val="263238"/>
                <w:sz w:val="17"/>
                <w:szCs w:val="17"/>
              </w:rPr>
              <w:t>Spelling variants in market</w:t>
            </w:r>
          </w:p>
        </w:tc>
      </w:tr>
      <w:tr w:rsidR="005C7661" w14:paraId="4F6274DE" w14:textId="77777777">
        <w:tblPrEx>
          <w:tblCellMar>
            <w:top w:w="0" w:type="dxa"/>
            <w:bottom w:w="0" w:type="dxa"/>
          </w:tblCellMar>
        </w:tblPrEx>
        <w:trPr>
          <w:cantSplit/>
        </w:trPr>
        <w:tc>
          <w:tcPr>
            <w:tcW w:w="24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3F603235" w14:textId="77777777" w:rsidR="005C7661" w:rsidRDefault="00000000">
            <w:pPr>
              <w:keepNext/>
              <w:spacing w:after="30"/>
            </w:pPr>
            <w:r>
              <w:rPr>
                <w:color w:val="263238"/>
                <w:sz w:val="17"/>
                <w:szCs w:val="17"/>
              </w:rPr>
              <w:t>commodity, variety</w:t>
            </w:r>
          </w:p>
        </w:tc>
        <w:tc>
          <w:tcPr>
            <w:tcW w:w="27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872F504" w14:textId="77777777" w:rsidR="005C7661" w:rsidRDefault="00000000">
            <w:pPr>
              <w:keepNext/>
              <w:spacing w:after="30"/>
            </w:pPr>
            <w:r>
              <w:rPr>
                <w:color w:val="263238"/>
                <w:sz w:val="17"/>
                <w:szCs w:val="17"/>
              </w:rPr>
              <w:t>Crop and variety</w:t>
            </w:r>
          </w:p>
        </w:tc>
        <w:tc>
          <w:tcPr>
            <w:tcW w:w="17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D2E8B86" w14:textId="77777777" w:rsidR="005C7661" w:rsidRDefault="00000000">
            <w:pPr>
              <w:keepNext/>
              <w:spacing w:after="30"/>
            </w:pPr>
            <w:r>
              <w:rPr>
                <w:color w:val="263238"/>
                <w:sz w:val="17"/>
                <w:szCs w:val="17"/>
              </w:rPr>
              <w:t>text</w:t>
            </w:r>
          </w:p>
        </w:tc>
        <w:tc>
          <w:tcPr>
            <w:tcW w:w="25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DAB4AD4" w14:textId="77777777" w:rsidR="005C7661" w:rsidRDefault="00000000">
            <w:pPr>
              <w:keepNext/>
              <w:spacing w:after="30"/>
            </w:pPr>
            <w:r>
              <w:rPr>
                <w:color w:val="263238"/>
                <w:sz w:val="17"/>
                <w:szCs w:val="17"/>
              </w:rPr>
              <w:t>Spelling, case, trailing spaces</w:t>
            </w:r>
          </w:p>
        </w:tc>
      </w:tr>
      <w:tr w:rsidR="005C7661" w14:paraId="221E42B9" w14:textId="77777777">
        <w:tblPrEx>
          <w:tblCellMar>
            <w:top w:w="0" w:type="dxa"/>
            <w:bottom w:w="0" w:type="dxa"/>
          </w:tblCellMar>
        </w:tblPrEx>
        <w:trPr>
          <w:cantSplit/>
        </w:trPr>
        <w:tc>
          <w:tcPr>
            <w:tcW w:w="2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F2A37ED" w14:textId="77777777" w:rsidR="005C7661" w:rsidRDefault="00000000">
            <w:pPr>
              <w:keepNext/>
              <w:spacing w:after="30"/>
            </w:pPr>
            <w:r>
              <w:rPr>
                <w:color w:val="263238"/>
                <w:sz w:val="17"/>
                <w:szCs w:val="17"/>
              </w:rPr>
              <w:t>min_price, max_price, modal_price</w:t>
            </w:r>
          </w:p>
        </w:tc>
        <w:tc>
          <w:tcPr>
            <w:tcW w:w="27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1B03951" w14:textId="77777777" w:rsidR="005C7661" w:rsidRDefault="00000000">
            <w:pPr>
              <w:keepNext/>
              <w:spacing w:after="30"/>
            </w:pPr>
            <w:r>
              <w:rPr>
                <w:color w:val="263238"/>
                <w:sz w:val="17"/>
                <w:szCs w:val="17"/>
              </w:rPr>
              <w:t>Wholesale price range and most frequent price</w:t>
            </w:r>
          </w:p>
        </w:tc>
        <w:tc>
          <w:tcPr>
            <w:tcW w:w="17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093B76F" w14:textId="77777777" w:rsidR="005C7661" w:rsidRDefault="00000000">
            <w:pPr>
              <w:keepNext/>
              <w:spacing w:after="30"/>
            </w:pPr>
            <w:r>
              <w:rPr>
                <w:color w:val="263238"/>
                <w:sz w:val="17"/>
                <w:szCs w:val="17"/>
              </w:rPr>
              <w:t>Rs per quintal</w:t>
            </w:r>
          </w:p>
        </w:tc>
        <w:tc>
          <w:tcPr>
            <w:tcW w:w="25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DF10373" w14:textId="77777777" w:rsidR="005C7661" w:rsidRDefault="00000000">
            <w:pPr>
              <w:keepNext/>
              <w:spacing w:after="30"/>
            </w:pPr>
            <w:r>
              <w:rPr>
                <w:color w:val="263238"/>
                <w:sz w:val="17"/>
                <w:szCs w:val="17"/>
              </w:rPr>
              <w:t>Missing, wrong unit, typos, min &gt; max</w:t>
            </w:r>
          </w:p>
        </w:tc>
      </w:tr>
      <w:tr w:rsidR="005C7661" w14:paraId="6518E758" w14:textId="77777777">
        <w:tblPrEx>
          <w:tblCellMar>
            <w:top w:w="0" w:type="dxa"/>
            <w:bottom w:w="0" w:type="dxa"/>
          </w:tblCellMar>
        </w:tblPrEx>
        <w:trPr>
          <w:cantSplit/>
        </w:trPr>
        <w:tc>
          <w:tcPr>
            <w:tcW w:w="24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DF27511" w14:textId="77777777" w:rsidR="005C7661" w:rsidRDefault="00000000">
            <w:pPr>
              <w:keepNext/>
              <w:spacing w:after="30"/>
            </w:pPr>
            <w:r>
              <w:rPr>
                <w:color w:val="263238"/>
                <w:sz w:val="17"/>
                <w:szCs w:val="17"/>
              </w:rPr>
              <w:t>arrivals_tonnes</w:t>
            </w:r>
          </w:p>
        </w:tc>
        <w:tc>
          <w:tcPr>
            <w:tcW w:w="27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5982006A" w14:textId="77777777" w:rsidR="005C7661" w:rsidRDefault="00000000">
            <w:pPr>
              <w:keepNext/>
              <w:spacing w:after="30"/>
            </w:pPr>
            <w:r>
              <w:rPr>
                <w:color w:val="263238"/>
                <w:sz w:val="17"/>
                <w:szCs w:val="17"/>
              </w:rPr>
              <w:t>Quantity arriving at the market</w:t>
            </w:r>
          </w:p>
        </w:tc>
        <w:tc>
          <w:tcPr>
            <w:tcW w:w="17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B56CA6E" w14:textId="77777777" w:rsidR="005C7661" w:rsidRDefault="00000000">
            <w:pPr>
              <w:keepNext/>
              <w:spacing w:after="30"/>
            </w:pPr>
            <w:r>
              <w:rPr>
                <w:color w:val="263238"/>
                <w:sz w:val="17"/>
                <w:szCs w:val="17"/>
              </w:rPr>
              <w:t>tonnes</w:t>
            </w:r>
          </w:p>
        </w:tc>
        <w:tc>
          <w:tcPr>
            <w:tcW w:w="25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BA0DBB0" w14:textId="77777777" w:rsidR="005C7661" w:rsidRDefault="00000000">
            <w:pPr>
              <w:keepNext/>
              <w:spacing w:after="30"/>
            </w:pPr>
            <w:r>
              <w:rPr>
                <w:color w:val="263238"/>
                <w:sz w:val="17"/>
                <w:szCs w:val="17"/>
              </w:rPr>
              <w:t>Missing (14%), negative values</w:t>
            </w:r>
          </w:p>
        </w:tc>
      </w:tr>
      <w:tr w:rsidR="005C7661" w14:paraId="10A0524E" w14:textId="77777777">
        <w:tblPrEx>
          <w:tblCellMar>
            <w:top w:w="0" w:type="dxa"/>
            <w:bottom w:w="0" w:type="dxa"/>
          </w:tblCellMar>
        </w:tblPrEx>
        <w:trPr>
          <w:cantSplit/>
        </w:trPr>
        <w:tc>
          <w:tcPr>
            <w:tcW w:w="2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7701747" w14:textId="77777777" w:rsidR="005C7661" w:rsidRDefault="00000000">
            <w:pPr>
              <w:spacing w:after="30"/>
            </w:pPr>
            <w:r>
              <w:rPr>
                <w:color w:val="263238"/>
                <w:sz w:val="17"/>
                <w:szCs w:val="17"/>
              </w:rPr>
              <w:t>price_unit</w:t>
            </w:r>
          </w:p>
        </w:tc>
        <w:tc>
          <w:tcPr>
            <w:tcW w:w="27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239BF61" w14:textId="77777777" w:rsidR="005C7661" w:rsidRDefault="00000000">
            <w:pPr>
              <w:spacing w:after="30"/>
            </w:pPr>
            <w:r>
              <w:rPr>
                <w:color w:val="263238"/>
                <w:sz w:val="17"/>
                <w:szCs w:val="17"/>
              </w:rPr>
              <w:t>Declared unit of the price columns</w:t>
            </w:r>
          </w:p>
        </w:tc>
        <w:tc>
          <w:tcPr>
            <w:tcW w:w="17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C6FDC1C" w14:textId="77777777" w:rsidR="005C7661" w:rsidRDefault="00000000">
            <w:pPr>
              <w:spacing w:after="30"/>
            </w:pPr>
            <w:r>
              <w:rPr>
                <w:color w:val="263238"/>
                <w:sz w:val="17"/>
                <w:szCs w:val="17"/>
              </w:rPr>
              <w:t>text</w:t>
            </w:r>
          </w:p>
        </w:tc>
        <w:tc>
          <w:tcPr>
            <w:tcW w:w="25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A5BD8FD" w14:textId="77777777" w:rsidR="005C7661" w:rsidRDefault="00000000">
            <w:pPr>
              <w:spacing w:after="30"/>
            </w:pPr>
            <w:r>
              <w:rPr>
                <w:color w:val="263238"/>
                <w:sz w:val="17"/>
                <w:szCs w:val="17"/>
              </w:rPr>
              <w:t>Rs/Quintal, Rs./Quintal, Rs/Kg, Rs/kg</w:t>
            </w:r>
          </w:p>
        </w:tc>
      </w:tr>
    </w:tbl>
    <w:p w14:paraId="71823F7E" w14:textId="77777777" w:rsidR="005C7661" w:rsidRDefault="00000000">
      <w:pPr>
        <w:pStyle w:val="Heading1"/>
      </w:pPr>
      <w:r>
        <w:t>3. Step-by-Step Data Cleaning Plan</w:t>
      </w:r>
    </w:p>
    <w:p w14:paraId="2CCAB7B7" w14:textId="77777777" w:rsidR="005C7661" w:rsidRDefault="00000000">
      <w:pPr>
        <w:spacing w:after="120" w:line="276" w:lineRule="auto"/>
      </w:pPr>
      <w:r>
        <w:rPr>
          <w:color w:val="263238"/>
        </w:rPr>
        <w:t>The plan has nine steps. Each follows the same pattern: a goal, a method, a worked example from the hypothetical dataset, and the reason the method was chosen over alternatives. The order is deliberate and is explained in Section 4.3.</w:t>
      </w:r>
    </w:p>
    <w:p w14:paraId="77F6B388" w14:textId="77777777" w:rsidR="005C7661" w:rsidRDefault="00000000">
      <w:pPr>
        <w:pStyle w:val="Heading3"/>
      </w:pPr>
      <w:r>
        <w:t>Step 1: Preserve the raw data and fingerprint it</w:t>
      </w:r>
    </w:p>
    <w:p w14:paraId="4E525042" w14:textId="77777777" w:rsidR="005C7661" w:rsidRDefault="00000000">
      <w:pPr>
        <w:keepNext/>
        <w:spacing w:after="120" w:line="276" w:lineRule="auto"/>
      </w:pPr>
      <w:r>
        <w:rPr>
          <w:b/>
          <w:bCs/>
          <w:color w:val="263238"/>
        </w:rPr>
        <w:t>Goal.</w:t>
      </w:r>
      <w:r>
        <w:rPr>
          <w:color w:val="263238"/>
        </w:rPr>
        <w:t xml:space="preserve"> Make sure the original file can never be altered by cleaning.</w:t>
      </w:r>
    </w:p>
    <w:p w14:paraId="46DDC486" w14:textId="77777777" w:rsidR="005C7661" w:rsidRDefault="00000000">
      <w:pPr>
        <w:keepNext/>
        <w:spacing w:after="120" w:line="276" w:lineRule="auto"/>
      </w:pPr>
      <w:r>
        <w:rPr>
          <w:b/>
          <w:bCs/>
          <w:color w:val="263238"/>
        </w:rPr>
        <w:t>Method.</w:t>
      </w:r>
    </w:p>
    <w:p w14:paraId="44C92CA2" w14:textId="77777777" w:rsidR="005C7661" w:rsidRDefault="00000000">
      <w:pPr>
        <w:pStyle w:val="ListParagraph"/>
        <w:numPr>
          <w:ilvl w:val="0"/>
          <w:numId w:val="2"/>
        </w:numPr>
        <w:spacing w:after="70" w:line="264" w:lineRule="auto"/>
      </w:pPr>
      <w:r>
        <w:rPr>
          <w:color w:val="263238"/>
        </w:rPr>
        <w:t>Store the raw file in a read-only folder and never edit it; every correction happens in code on a copy.</w:t>
      </w:r>
    </w:p>
    <w:p w14:paraId="74C22887" w14:textId="77777777" w:rsidR="005C7661" w:rsidRDefault="00000000">
      <w:pPr>
        <w:pStyle w:val="ListParagraph"/>
        <w:numPr>
          <w:ilvl w:val="0"/>
          <w:numId w:val="2"/>
        </w:numPr>
        <w:spacing w:after="70" w:line="264" w:lineRule="auto"/>
      </w:pPr>
      <w:r>
        <w:rPr>
          <w:color w:val="263238"/>
        </w:rPr>
        <w:t xml:space="preserve">Read every column as </w:t>
      </w:r>
      <w:r>
        <w:rPr>
          <w:b/>
          <w:bCs/>
          <w:color w:val="263238"/>
        </w:rPr>
        <w:t>text</w:t>
      </w:r>
      <w:r>
        <w:rPr>
          <w:color w:val="263238"/>
        </w:rPr>
        <w:t xml:space="preserve"> first, so nothing is silently converted (for example, </w:t>
      </w:r>
      <w:r>
        <w:rPr>
          <w:rFonts w:ascii="Courier New" w:eastAsia="Courier New" w:hAnsi="Courier New" w:cs="Courier New"/>
          <w:color w:val="263238"/>
        </w:rPr>
        <w:t>NA</w:t>
      </w:r>
      <w:r>
        <w:rPr>
          <w:color w:val="263238"/>
        </w:rPr>
        <w:t xml:space="preserve"> becoming a number or a date flipping day and month).</w:t>
      </w:r>
    </w:p>
    <w:p w14:paraId="5799AF8A" w14:textId="77777777" w:rsidR="005C7661" w:rsidRDefault="00000000">
      <w:pPr>
        <w:pStyle w:val="ListParagraph"/>
        <w:numPr>
          <w:ilvl w:val="0"/>
          <w:numId w:val="2"/>
        </w:numPr>
        <w:spacing w:after="70" w:line="264" w:lineRule="auto"/>
      </w:pPr>
      <w:r>
        <w:rPr>
          <w:color w:val="263238"/>
        </w:rPr>
        <w:t>Compute a SHA-256 hash of the file and record it in the log.</w:t>
      </w:r>
    </w:p>
    <w:p w14:paraId="3DF01B92" w14:textId="77777777" w:rsidR="005C7661" w:rsidRDefault="00000000">
      <w:pPr>
        <w:spacing w:after="120" w:line="276" w:lineRule="auto"/>
      </w:pPr>
      <w:r>
        <w:rPr>
          <w:b/>
          <w:bCs/>
          <w:color w:val="263238"/>
        </w:rPr>
        <w:t>Worked example.</w:t>
      </w:r>
      <w:r>
        <w:rPr>
          <w:color w:val="263238"/>
        </w:rPr>
        <w:t xml:space="preserve"> The raw file has hash </w:t>
      </w:r>
      <w:r>
        <w:rPr>
          <w:rFonts w:ascii="Courier New" w:eastAsia="Courier New" w:hAnsi="Courier New" w:cs="Courier New"/>
          <w:color w:val="263238"/>
        </w:rPr>
        <w:t>78e41b5e3b7a35c4</w:t>
      </w:r>
      <w:r>
        <w:rPr>
          <w:color w:val="263238"/>
        </w:rPr>
        <w:t xml:space="preserve"> (first 16 characters). If this value changes, the input has changed.</w:t>
      </w:r>
    </w:p>
    <w:p w14:paraId="3F5E9318" w14:textId="77777777" w:rsidR="005C7661" w:rsidRDefault="00000000">
      <w:pPr>
        <w:spacing w:after="120" w:line="276" w:lineRule="auto"/>
      </w:pPr>
      <w:r>
        <w:rPr>
          <w:b/>
          <w:bCs/>
          <w:color w:val="263238"/>
        </w:rPr>
        <w:t>Why this choice.</w:t>
      </w:r>
      <w:r>
        <w:rPr>
          <w:color w:val="263238"/>
        </w:rPr>
        <w:t xml:space="preserve"> Cleaning decisions can only be audited if the starting point is fixed.</w:t>
      </w:r>
    </w:p>
    <w:p w14:paraId="2A3DDE81" w14:textId="77777777" w:rsidR="005C7661" w:rsidRDefault="00000000">
      <w:pPr>
        <w:pStyle w:val="Heading3"/>
      </w:pPr>
      <w:r>
        <w:t>Step 2: Profile the data before changing anything</w:t>
      </w:r>
    </w:p>
    <w:p w14:paraId="228DCC16" w14:textId="77777777" w:rsidR="005C7661" w:rsidRDefault="00000000">
      <w:pPr>
        <w:keepNext/>
        <w:spacing w:after="120" w:line="276" w:lineRule="auto"/>
      </w:pPr>
      <w:r>
        <w:rPr>
          <w:b/>
          <w:bCs/>
          <w:color w:val="263238"/>
        </w:rPr>
        <w:t>Goal.</w:t>
      </w:r>
      <w:r>
        <w:rPr>
          <w:color w:val="263238"/>
        </w:rPr>
        <w:t xml:space="preserve"> Measure how bad the problems are, so cleaning effort goes where it matters.</w:t>
      </w:r>
    </w:p>
    <w:p w14:paraId="34DB3DF0" w14:textId="77777777" w:rsidR="005C7661" w:rsidRDefault="00000000">
      <w:pPr>
        <w:keepNext/>
        <w:spacing w:after="120" w:line="276" w:lineRule="auto"/>
      </w:pPr>
      <w:r>
        <w:rPr>
          <w:b/>
          <w:bCs/>
          <w:color w:val="263238"/>
        </w:rPr>
        <w:t>Method.</w:t>
      </w:r>
    </w:p>
    <w:p w14:paraId="59E3E0C6" w14:textId="77777777" w:rsidR="005C7661" w:rsidRDefault="00000000">
      <w:pPr>
        <w:pStyle w:val="ListParagraph"/>
        <w:numPr>
          <w:ilvl w:val="0"/>
          <w:numId w:val="2"/>
        </w:numPr>
        <w:spacing w:after="70" w:line="264" w:lineRule="auto"/>
      </w:pPr>
      <w:r>
        <w:rPr>
          <w:color w:val="263238"/>
        </w:rPr>
        <w:t>Count rows and columns, data types, unique values per categorical column, and date range.</w:t>
      </w:r>
    </w:p>
    <w:p w14:paraId="1632FBCD" w14:textId="77777777" w:rsidR="005C7661" w:rsidRDefault="00000000">
      <w:pPr>
        <w:pStyle w:val="ListParagraph"/>
        <w:numPr>
          <w:ilvl w:val="0"/>
          <w:numId w:val="2"/>
        </w:numPr>
        <w:spacing w:after="70" w:line="264" w:lineRule="auto"/>
      </w:pPr>
      <w:r>
        <w:rPr>
          <w:color w:val="263238"/>
        </w:rPr>
        <w:t>Count missing values per column, including hidden placeholders (</w:t>
      </w:r>
      <w:r>
        <w:rPr>
          <w:rFonts w:ascii="Courier New" w:eastAsia="Courier New" w:hAnsi="Courier New" w:cs="Courier New"/>
          <w:color w:val="263238"/>
        </w:rPr>
        <w:t>NA</w:t>
      </w:r>
      <w:r>
        <w:rPr>
          <w:color w:val="263238"/>
        </w:rPr>
        <w:t xml:space="preserve">, </w:t>
      </w:r>
      <w:r>
        <w:rPr>
          <w:rFonts w:ascii="Courier New" w:eastAsia="Courier New" w:hAnsi="Courier New" w:cs="Courier New"/>
          <w:color w:val="263238"/>
        </w:rPr>
        <w:t>N/A</w:t>
      </w:r>
      <w:r>
        <w:rPr>
          <w:color w:val="263238"/>
        </w:rPr>
        <w:t xml:space="preserve">, </w:t>
      </w:r>
      <w:r>
        <w:rPr>
          <w:rFonts w:ascii="Courier New" w:eastAsia="Courier New" w:hAnsi="Courier New" w:cs="Courier New"/>
          <w:color w:val="263238"/>
        </w:rPr>
        <w:t>-</w:t>
      </w:r>
      <w:r>
        <w:rPr>
          <w:color w:val="263238"/>
        </w:rPr>
        <w:t xml:space="preserve">, blank, </w:t>
      </w:r>
      <w:r>
        <w:rPr>
          <w:rFonts w:ascii="Courier New" w:eastAsia="Courier New" w:hAnsi="Courier New" w:cs="Courier New"/>
          <w:color w:val="263238"/>
        </w:rPr>
        <w:t>nan</w:t>
      </w:r>
      <w:r>
        <w:rPr>
          <w:color w:val="263238"/>
        </w:rPr>
        <w:t>).</w:t>
      </w:r>
    </w:p>
    <w:p w14:paraId="3CF2A238" w14:textId="77777777" w:rsidR="005C7661" w:rsidRDefault="00000000">
      <w:pPr>
        <w:pStyle w:val="ListParagraph"/>
        <w:numPr>
          <w:ilvl w:val="0"/>
          <w:numId w:val="2"/>
        </w:numPr>
        <w:spacing w:after="70" w:line="264" w:lineRule="auto"/>
      </w:pPr>
      <w:r>
        <w:rPr>
          <w:color w:val="263238"/>
        </w:rPr>
        <w:t>Count duplicate rows and list the distinct spellings of each category.</w:t>
      </w:r>
    </w:p>
    <w:p w14:paraId="43460168" w14:textId="77777777" w:rsidR="005C7661" w:rsidRDefault="00000000">
      <w:pPr>
        <w:spacing w:after="120" w:line="276" w:lineRule="auto"/>
      </w:pPr>
      <w:r>
        <w:rPr>
          <w:b/>
          <w:bCs/>
          <w:color w:val="263238"/>
        </w:rPr>
        <w:t>Worked example.</w:t>
      </w:r>
      <w:r>
        <w:rPr>
          <w:color w:val="263238"/>
        </w:rPr>
        <w:t xml:space="preserve"> Profiling the raw file shows 630 rows, 139 missing cells hidden behind 5 different placeholder styles (arrivals 89, modal price 26, min price 12, max price 12), 21 duplicate rows, 14 commodity spellings and 12 market spellings.</w:t>
      </w:r>
    </w:p>
    <w:p w14:paraId="6FB0BC0F" w14:textId="77777777" w:rsidR="005C7661" w:rsidRDefault="00000000">
      <w:pPr>
        <w:spacing w:after="120" w:line="276" w:lineRule="auto"/>
      </w:pPr>
      <w:r>
        <w:rPr>
          <w:b/>
          <w:bCs/>
          <w:color w:val="263238"/>
        </w:rPr>
        <w:lastRenderedPageBreak/>
        <w:t>Why this choice.</w:t>
      </w:r>
      <w:r>
        <w:rPr>
          <w:color w:val="263238"/>
        </w:rPr>
        <w:t xml:space="preserve"> Profiling shows, for instance, that arrivals needs far more attention than min price, and that spelling problems are common enough to need systematic handling.</w:t>
      </w:r>
    </w:p>
    <w:p w14:paraId="6A2B7E03" w14:textId="77777777" w:rsidR="005C7661" w:rsidRDefault="00000000">
      <w:pPr>
        <w:pStyle w:val="Heading3"/>
      </w:pPr>
      <w:r>
        <w:t>Step 3: Structural fixes: placeholders, types and duplicates</w:t>
      </w:r>
    </w:p>
    <w:p w14:paraId="218E2EF4" w14:textId="77777777" w:rsidR="005C7661" w:rsidRDefault="00000000">
      <w:pPr>
        <w:keepNext/>
        <w:spacing w:after="120" w:line="276" w:lineRule="auto"/>
      </w:pPr>
      <w:r>
        <w:rPr>
          <w:b/>
          <w:bCs/>
          <w:color w:val="263238"/>
        </w:rPr>
        <w:t>Goal.</w:t>
      </w:r>
      <w:r>
        <w:rPr>
          <w:color w:val="263238"/>
        </w:rPr>
        <w:t xml:space="preserve"> Make every column the right type and remove records that are literally repeated.</w:t>
      </w:r>
    </w:p>
    <w:p w14:paraId="66AC15C3" w14:textId="77777777" w:rsidR="005C7661" w:rsidRDefault="00000000">
      <w:pPr>
        <w:keepNext/>
        <w:spacing w:after="120" w:line="276" w:lineRule="auto"/>
      </w:pPr>
      <w:r>
        <w:rPr>
          <w:b/>
          <w:bCs/>
          <w:color w:val="263238"/>
        </w:rPr>
        <w:t>Method.</w:t>
      </w:r>
    </w:p>
    <w:p w14:paraId="72CBD2D9" w14:textId="77777777" w:rsidR="005C7661" w:rsidRDefault="00000000">
      <w:pPr>
        <w:pStyle w:val="ListParagraph"/>
        <w:numPr>
          <w:ilvl w:val="0"/>
          <w:numId w:val="2"/>
        </w:numPr>
        <w:spacing w:after="70" w:line="264" w:lineRule="auto"/>
      </w:pPr>
      <w:r>
        <w:rPr>
          <w:color w:val="263238"/>
        </w:rPr>
        <w:t>Convert all placeholder strings to a true missing value (NaN) and convert price and arrival columns to numbers.</w:t>
      </w:r>
    </w:p>
    <w:p w14:paraId="1064B616" w14:textId="77777777" w:rsidR="005C7661" w:rsidRDefault="00000000">
      <w:pPr>
        <w:pStyle w:val="ListParagraph"/>
        <w:numPr>
          <w:ilvl w:val="0"/>
          <w:numId w:val="2"/>
        </w:numPr>
        <w:spacing w:after="70" w:line="264" w:lineRule="auto"/>
      </w:pPr>
      <w:r>
        <w:rPr>
          <w:color w:val="263238"/>
        </w:rPr>
        <w:t xml:space="preserve">Parse dates by trying </w:t>
      </w:r>
      <w:r>
        <w:rPr>
          <w:b/>
          <w:bCs/>
          <w:color w:val="263238"/>
        </w:rPr>
        <w:t>explicit formats</w:t>
      </w:r>
      <w:r>
        <w:rPr>
          <w:color w:val="263238"/>
        </w:rPr>
        <w:t xml:space="preserve"> in order (</w:t>
      </w:r>
      <w:r>
        <w:rPr>
          <w:rFonts w:ascii="Courier New" w:eastAsia="Courier New" w:hAnsi="Courier New" w:cs="Courier New"/>
          <w:color w:val="263238"/>
        </w:rPr>
        <w:t>%Y-%m-%d</w:t>
      </w:r>
      <w:r>
        <w:rPr>
          <w:color w:val="263238"/>
        </w:rPr>
        <w:t xml:space="preserve">, </w:t>
      </w:r>
      <w:r>
        <w:rPr>
          <w:rFonts w:ascii="Courier New" w:eastAsia="Courier New" w:hAnsi="Courier New" w:cs="Courier New"/>
          <w:color w:val="263238"/>
        </w:rPr>
        <w:t>%d/%m/%Y</w:t>
      </w:r>
      <w:r>
        <w:rPr>
          <w:color w:val="263238"/>
        </w:rPr>
        <w:t xml:space="preserve">, </w:t>
      </w:r>
      <w:r>
        <w:rPr>
          <w:rFonts w:ascii="Courier New" w:eastAsia="Courier New" w:hAnsi="Courier New" w:cs="Courier New"/>
          <w:color w:val="263238"/>
        </w:rPr>
        <w:t>%d-%b-%Y</w:t>
      </w:r>
      <w:r>
        <w:rPr>
          <w:color w:val="263238"/>
        </w:rPr>
        <w:t>). Avoid automatic guessing, because 04/11/2025 can mean 4 November or 11 April.</w:t>
      </w:r>
    </w:p>
    <w:p w14:paraId="02AA2929" w14:textId="77777777" w:rsidR="005C7661" w:rsidRDefault="00000000">
      <w:pPr>
        <w:pStyle w:val="ListParagraph"/>
        <w:numPr>
          <w:ilvl w:val="0"/>
          <w:numId w:val="2"/>
        </w:numPr>
        <w:spacing w:after="70" w:line="264" w:lineRule="auto"/>
      </w:pPr>
      <w:r>
        <w:rPr>
          <w:color w:val="263238"/>
        </w:rPr>
        <w:t>Drop exact duplicate rows (all columns identical) and keep the first occurrence. After standardisation, run a second check on the business key (date + market + commodity).</w:t>
      </w:r>
    </w:p>
    <w:p w14:paraId="54F9C217" w14:textId="77777777" w:rsidR="005C7661" w:rsidRDefault="00000000">
      <w:pPr>
        <w:spacing w:after="120" w:line="276" w:lineRule="auto"/>
      </w:pPr>
      <w:r>
        <w:rPr>
          <w:b/>
          <w:bCs/>
          <w:color w:val="263238"/>
        </w:rPr>
        <w:t>Worked example.</w:t>
      </w:r>
      <w:r>
        <w:rPr>
          <w:color w:val="263238"/>
        </w:rPr>
        <w:t xml:space="preserve"> 139 placeholder cells became NaN; 21 duplicate rows were removed (630 to 609 rows); all dates parsed (range 2025-10-01 to 2025-11-30, 0 unparsed).</w:t>
      </w:r>
    </w:p>
    <w:p w14:paraId="0C97CF0B" w14:textId="77777777" w:rsidR="005C7661" w:rsidRDefault="00000000">
      <w:pPr>
        <w:spacing w:after="120" w:line="276" w:lineRule="auto"/>
      </w:pPr>
      <w:r>
        <w:rPr>
          <w:b/>
          <w:bCs/>
          <w:color w:val="263238"/>
        </w:rPr>
        <w:t>Why this choice.</w:t>
      </w:r>
      <w:r>
        <w:rPr>
          <w:color w:val="263238"/>
        </w:rPr>
        <w:t xml:space="preserve"> Explicit formats fail loudly on an unexpected format, whereas guessing fails silently.</w:t>
      </w:r>
    </w:p>
    <w:p w14:paraId="36EE8594" w14:textId="77777777" w:rsidR="005C7661" w:rsidRDefault="00000000">
      <w:pPr>
        <w:pStyle w:val="Heading3"/>
      </w:pPr>
      <w:r>
        <w:t>Step 4: Standardise categories and units</w:t>
      </w:r>
    </w:p>
    <w:p w14:paraId="77875B86" w14:textId="77777777" w:rsidR="005C7661" w:rsidRDefault="00000000">
      <w:pPr>
        <w:keepNext/>
        <w:spacing w:after="120" w:line="276" w:lineRule="auto"/>
      </w:pPr>
      <w:r>
        <w:rPr>
          <w:b/>
          <w:bCs/>
          <w:color w:val="263238"/>
        </w:rPr>
        <w:t>Goal.</w:t>
      </w:r>
      <w:r>
        <w:rPr>
          <w:color w:val="263238"/>
        </w:rPr>
        <w:t xml:space="preserve"> Make equal things look equal.</w:t>
      </w:r>
    </w:p>
    <w:p w14:paraId="1ECF1EF0" w14:textId="77777777" w:rsidR="005C7661" w:rsidRDefault="00000000">
      <w:pPr>
        <w:keepNext/>
        <w:spacing w:after="120" w:line="276" w:lineRule="auto"/>
      </w:pPr>
      <w:r>
        <w:rPr>
          <w:b/>
          <w:bCs/>
          <w:color w:val="263238"/>
        </w:rPr>
        <w:t>Method.</w:t>
      </w:r>
    </w:p>
    <w:p w14:paraId="0AE2AF63" w14:textId="77777777" w:rsidR="005C7661" w:rsidRDefault="00000000">
      <w:pPr>
        <w:pStyle w:val="ListParagraph"/>
        <w:numPr>
          <w:ilvl w:val="0"/>
          <w:numId w:val="2"/>
        </w:numPr>
        <w:spacing w:after="70" w:line="264" w:lineRule="auto"/>
      </w:pPr>
      <w:r>
        <w:rPr>
          <w:color w:val="263238"/>
        </w:rPr>
        <w:t>Normalise text: trim spaces, lower-case for comparison, collapse repeated spaces.</w:t>
      </w:r>
    </w:p>
    <w:p w14:paraId="356F2668" w14:textId="77777777" w:rsidR="005C7661" w:rsidRDefault="00000000">
      <w:pPr>
        <w:pStyle w:val="ListParagraph"/>
        <w:numPr>
          <w:ilvl w:val="0"/>
          <w:numId w:val="2"/>
        </w:numPr>
        <w:spacing w:after="70" w:line="264" w:lineRule="auto"/>
      </w:pPr>
      <w:r>
        <w:rPr>
          <w:color w:val="263238"/>
        </w:rPr>
        <w:t xml:space="preserve">Map known aliases through a dictionary (for example </w:t>
      </w:r>
      <w:r>
        <w:rPr>
          <w:rFonts w:ascii="Courier New" w:eastAsia="Courier New" w:hAnsi="Courier New" w:cs="Courier New"/>
          <w:color w:val="263238"/>
        </w:rPr>
        <w:t>soyabean</w:t>
      </w:r>
      <w:r>
        <w:rPr>
          <w:color w:val="263238"/>
        </w:rPr>
        <w:t xml:space="preserve"> to Soybean, </w:t>
      </w:r>
      <w:r>
        <w:rPr>
          <w:rFonts w:ascii="Courier New" w:eastAsia="Courier New" w:hAnsi="Courier New" w:cs="Courier New"/>
          <w:color w:val="263238"/>
        </w:rPr>
        <w:t>Lasalgaon(Niphad)</w:t>
      </w:r>
      <w:r>
        <w:rPr>
          <w:color w:val="263238"/>
        </w:rPr>
        <w:t xml:space="preserve"> to Lasalgaon), then use fuzzy matching (similarity cutoff 0.8) as a fallback for unseen typos. Anything unmatched is reported, not guessed.</w:t>
      </w:r>
    </w:p>
    <w:p w14:paraId="04213B87" w14:textId="77777777" w:rsidR="005C7661" w:rsidRDefault="00000000">
      <w:pPr>
        <w:pStyle w:val="ListParagraph"/>
        <w:numPr>
          <w:ilvl w:val="0"/>
          <w:numId w:val="2"/>
        </w:numPr>
        <w:spacing w:after="70" w:line="264" w:lineRule="auto"/>
      </w:pPr>
      <w:r>
        <w:rPr>
          <w:color w:val="263238"/>
        </w:rPr>
        <w:t xml:space="preserve">Convert all prices to one unit (Rs per quintal; 1 quintal = 100 kg), using the declared </w:t>
      </w:r>
      <w:r>
        <w:rPr>
          <w:rFonts w:ascii="Courier New" w:eastAsia="Courier New" w:hAnsi="Courier New" w:cs="Courier New"/>
          <w:color w:val="263238"/>
        </w:rPr>
        <w:t>price_unit</w:t>
      </w:r>
      <w:r>
        <w:rPr>
          <w:color w:val="263238"/>
        </w:rPr>
        <w:t xml:space="preserve"> column.</w:t>
      </w:r>
    </w:p>
    <w:p w14:paraId="09F5520F" w14:textId="77777777" w:rsidR="005C7661" w:rsidRDefault="00000000">
      <w:pPr>
        <w:spacing w:after="120" w:line="276" w:lineRule="auto"/>
      </w:pPr>
      <w:r>
        <w:rPr>
          <w:b/>
          <w:bCs/>
          <w:color w:val="263238"/>
        </w:rPr>
        <w:t>Worked example.</w:t>
      </w:r>
      <w:r>
        <w:rPr>
          <w:color w:val="263238"/>
        </w:rPr>
        <w:t xml:space="preserve"> Commodity spellings fell from 14 to 3, and market spellings from 12 to 4, with 0 unmatched. 36 Rs/Kg rows were multiplied by 100. For example, record 409 (Wheat, Pune) had a modal price of 25.29 Rs/kg, which became 2,529 Rs/quintal.</w:t>
      </w:r>
    </w:p>
    <w:p w14:paraId="2359BCC7" w14:textId="77777777" w:rsidR="005C7661" w:rsidRDefault="00000000">
      <w:pPr>
        <w:spacing w:after="120" w:line="276" w:lineRule="auto"/>
      </w:pPr>
      <w:r>
        <w:rPr>
          <w:b/>
          <w:bCs/>
          <w:color w:val="263238"/>
        </w:rPr>
        <w:t>Why this choice.</w:t>
      </w:r>
      <w:r>
        <w:rPr>
          <w:color w:val="263238"/>
        </w:rPr>
        <w:t xml:space="preserve"> A dictionary is transparent and auditable, and fuzzy matching only catches near-misses. Unit conversion must come before outlier detection, otherwise Rs/Kg values would be flagged as extreme outliers.</w:t>
      </w:r>
    </w:p>
    <w:p w14:paraId="44ABE207" w14:textId="77777777" w:rsidR="005C7661" w:rsidRDefault="00000000">
      <w:pPr>
        <w:pStyle w:val="Heading3"/>
      </w:pPr>
      <w:r>
        <w:t>Step 5: Apply rule-based validation</w:t>
      </w:r>
    </w:p>
    <w:p w14:paraId="110B082D" w14:textId="77777777" w:rsidR="005C7661" w:rsidRDefault="00000000">
      <w:pPr>
        <w:keepNext/>
        <w:spacing w:after="120" w:line="276" w:lineRule="auto"/>
      </w:pPr>
      <w:r>
        <w:rPr>
          <w:b/>
          <w:bCs/>
          <w:color w:val="263238"/>
        </w:rPr>
        <w:t>Goal.</w:t>
      </w:r>
      <w:r>
        <w:rPr>
          <w:color w:val="263238"/>
        </w:rPr>
        <w:t xml:space="preserve"> Catch values that are impossible regardless of statistics.</w:t>
      </w:r>
    </w:p>
    <w:p w14:paraId="6F4573D2" w14:textId="77777777" w:rsidR="005C7661" w:rsidRDefault="00000000">
      <w:pPr>
        <w:keepNext/>
        <w:spacing w:after="120" w:line="276" w:lineRule="auto"/>
      </w:pPr>
      <w:r>
        <w:rPr>
          <w:b/>
          <w:bCs/>
          <w:color w:val="263238"/>
        </w:rPr>
        <w:t>Method.</w:t>
      </w:r>
    </w:p>
    <w:p w14:paraId="56793872" w14:textId="77777777" w:rsidR="005C7661" w:rsidRDefault="00000000">
      <w:pPr>
        <w:pStyle w:val="ListParagraph"/>
        <w:numPr>
          <w:ilvl w:val="0"/>
          <w:numId w:val="2"/>
        </w:numPr>
        <w:spacing w:after="70" w:line="264" w:lineRule="auto"/>
      </w:pPr>
      <w:r>
        <w:rPr>
          <w:color w:val="263238"/>
        </w:rPr>
        <w:t>Arrivals cannot be negative: set to missing (to be imputed) and flag.</w:t>
      </w:r>
    </w:p>
    <w:p w14:paraId="037762AE" w14:textId="77777777" w:rsidR="005C7661" w:rsidRDefault="00000000">
      <w:pPr>
        <w:pStyle w:val="ListParagraph"/>
        <w:numPr>
          <w:ilvl w:val="0"/>
          <w:numId w:val="2"/>
        </w:numPr>
        <w:spacing w:after="70" w:line="264" w:lineRule="auto"/>
      </w:pPr>
      <w:r>
        <w:rPr>
          <w:color w:val="263238"/>
        </w:rPr>
        <w:t>Minimum price must not exceed maximum price. If reversed, swap the two values, since a swapped column pair is the most likely cause.</w:t>
      </w:r>
    </w:p>
    <w:p w14:paraId="16116AF4" w14:textId="77777777" w:rsidR="005C7661" w:rsidRDefault="00000000">
      <w:pPr>
        <w:pStyle w:val="ListParagraph"/>
        <w:numPr>
          <w:ilvl w:val="0"/>
          <w:numId w:val="2"/>
        </w:numPr>
        <w:spacing w:after="70" w:line="264" w:lineRule="auto"/>
      </w:pPr>
      <w:r>
        <w:rPr>
          <w:color w:val="263238"/>
        </w:rPr>
        <w:t>Modal price should lie between minimum and maximum: flag violations for review instead of altering them.</w:t>
      </w:r>
    </w:p>
    <w:p w14:paraId="3540DFE5" w14:textId="77777777" w:rsidR="005C7661" w:rsidRDefault="00000000">
      <w:pPr>
        <w:spacing w:after="120" w:line="276" w:lineRule="auto"/>
      </w:pPr>
      <w:r>
        <w:rPr>
          <w:b/>
          <w:bCs/>
          <w:color w:val="263238"/>
        </w:rPr>
        <w:lastRenderedPageBreak/>
        <w:t>Worked example.</w:t>
      </w:r>
      <w:r>
        <w:rPr>
          <w:color w:val="263238"/>
        </w:rPr>
        <w:t xml:space="preserve"> 4 negative arrivals set to missing; 9 min/max pairs swapped; 6 modal prices outside their range were flagged (these turned out to be the plausible spikes in Step 6).</w:t>
      </w:r>
    </w:p>
    <w:p w14:paraId="14DA1216" w14:textId="77777777" w:rsidR="005C7661" w:rsidRDefault="00000000">
      <w:pPr>
        <w:spacing w:after="120" w:line="276" w:lineRule="auto"/>
      </w:pPr>
      <w:r>
        <w:rPr>
          <w:b/>
          <w:bCs/>
          <w:color w:val="263238"/>
        </w:rPr>
        <w:t>Why this choice.</w:t>
      </w:r>
      <w:r>
        <w:rPr>
          <w:color w:val="263238"/>
        </w:rPr>
        <w:t xml:space="preserve"> Rules based on domain knowledge are cheap, certain and explainable. They should run before statistical methods.</w:t>
      </w:r>
    </w:p>
    <w:p w14:paraId="0CF48AD2" w14:textId="77777777" w:rsidR="005C7661" w:rsidRDefault="00000000">
      <w:pPr>
        <w:pStyle w:val="Heading3"/>
      </w:pPr>
      <w:r>
        <w:t>Step 6: Detect and treat outliers</w:t>
      </w:r>
    </w:p>
    <w:p w14:paraId="1C7E4FF1" w14:textId="77777777" w:rsidR="005C7661" w:rsidRDefault="00000000">
      <w:pPr>
        <w:keepNext/>
        <w:spacing w:after="120" w:line="276" w:lineRule="auto"/>
      </w:pPr>
      <w:r>
        <w:rPr>
          <w:b/>
          <w:bCs/>
          <w:color w:val="263238"/>
        </w:rPr>
        <w:t>Goal.</w:t>
      </w:r>
      <w:r>
        <w:rPr>
          <w:color w:val="263238"/>
        </w:rPr>
        <w:t xml:space="preserve"> Remove data-entry errors while preserving genuine market events.</w:t>
      </w:r>
    </w:p>
    <w:p w14:paraId="34CD8620" w14:textId="77777777" w:rsidR="005C7661" w:rsidRDefault="00000000">
      <w:pPr>
        <w:keepNext/>
        <w:spacing w:after="120" w:line="276" w:lineRule="auto"/>
      </w:pPr>
      <w:r>
        <w:rPr>
          <w:b/>
          <w:bCs/>
          <w:color w:val="263238"/>
        </w:rPr>
        <w:t>Method.</w:t>
      </w:r>
    </w:p>
    <w:p w14:paraId="4B9F4E98" w14:textId="77777777" w:rsidR="005C7661" w:rsidRDefault="00000000">
      <w:pPr>
        <w:pStyle w:val="ListParagraph"/>
        <w:numPr>
          <w:ilvl w:val="0"/>
          <w:numId w:val="2"/>
        </w:numPr>
        <w:spacing w:after="70" w:line="264" w:lineRule="auto"/>
      </w:pPr>
      <w:r>
        <w:rPr>
          <w:b/>
          <w:bCs/>
          <w:color w:val="263238"/>
        </w:rPr>
        <w:t>Detect</w:t>
      </w:r>
      <w:r>
        <w:rPr>
          <w:color w:val="263238"/>
        </w:rPr>
        <w:t xml:space="preserve"> with a robust z-score computed within each crop and market series: </w:t>
      </w:r>
      <w:r>
        <w:rPr>
          <w:rFonts w:ascii="Courier New" w:eastAsia="Courier New" w:hAnsi="Courier New" w:cs="Courier New"/>
          <w:color w:val="263238"/>
        </w:rPr>
        <w:t>z = 0.6745 x (x - median) / MAD</w:t>
      </w:r>
      <w:r>
        <w:rPr>
          <w:color w:val="263238"/>
        </w:rPr>
        <w:t>, where MAD is the median absolute deviation. Flag |z| &gt; 3.5.</w:t>
      </w:r>
    </w:p>
    <w:p w14:paraId="3996F64F" w14:textId="77777777" w:rsidR="005C7661" w:rsidRDefault="00000000">
      <w:pPr>
        <w:pStyle w:val="ListParagraph"/>
        <w:numPr>
          <w:ilvl w:val="0"/>
          <w:numId w:val="2"/>
        </w:numPr>
        <w:spacing w:after="70" w:line="264" w:lineRule="auto"/>
      </w:pPr>
      <w:r>
        <w:rPr>
          <w:b/>
          <w:bCs/>
          <w:color w:val="263238"/>
        </w:rPr>
        <w:t>Classify</w:t>
      </w:r>
      <w:r>
        <w:rPr>
          <w:color w:val="263238"/>
        </w:rPr>
        <w:t xml:space="preserve"> each flagged value: if it is about 10 times or 0.1 times the series median (ratio above 5 or below 0.2), treat it as a typing error; otherwise treat it as a plausible price spike.</w:t>
      </w:r>
    </w:p>
    <w:p w14:paraId="6F740D69" w14:textId="77777777" w:rsidR="005C7661" w:rsidRDefault="00000000">
      <w:pPr>
        <w:pStyle w:val="ListParagraph"/>
        <w:numPr>
          <w:ilvl w:val="0"/>
          <w:numId w:val="2"/>
        </w:numPr>
        <w:spacing w:after="70" w:line="264" w:lineRule="auto"/>
      </w:pPr>
      <w:r>
        <w:rPr>
          <w:b/>
          <w:bCs/>
          <w:color w:val="263238"/>
        </w:rPr>
        <w:t>Treat:</w:t>
      </w:r>
      <w:r>
        <w:rPr>
          <w:color w:val="263238"/>
        </w:rPr>
        <w:t xml:space="preserve"> set typos to missing (to be imputed in Step 7). Keep plausible spikes but flag them with </w:t>
      </w:r>
      <w:r>
        <w:rPr>
          <w:rFonts w:ascii="Courier New" w:eastAsia="Courier New" w:hAnsi="Courier New" w:cs="Courier New"/>
          <w:color w:val="263238"/>
        </w:rPr>
        <w:t>flag_price_spike_kept</w:t>
      </w:r>
      <w:r>
        <w:rPr>
          <w:color w:val="263238"/>
        </w:rPr>
        <w:t>, and verify against neighbouring markets or news before analysis.</w:t>
      </w:r>
    </w:p>
    <w:p w14:paraId="523377BE" w14:textId="77777777" w:rsidR="005C7661" w:rsidRDefault="00000000">
      <w:pPr>
        <w:spacing w:after="120" w:line="276" w:lineRule="auto"/>
      </w:pPr>
      <w:r>
        <w:rPr>
          <w:b/>
          <w:bCs/>
          <w:color w:val="263238"/>
        </w:rPr>
        <w:t>Worked example.</w:t>
      </w:r>
      <w:r>
        <w:rPr>
          <w:color w:val="263238"/>
        </w:rPr>
        <w:t xml:space="preserve"> The rule flagged 13 values. Seven were typos: for instance, record 217 (onion, Pune, 21 Oct 2025) reported Rs 19,445 per quintal against a series median of Rs 1,895 (ratio 10.3x), so it was set to missing. Six were spikes of roughly 1.3 to 1.5 times the median, which were kept and flagged.</w:t>
      </w:r>
    </w:p>
    <w:p w14:paraId="1B85A4F1" w14:textId="77777777" w:rsidR="005C7661" w:rsidRDefault="00000000">
      <w:pPr>
        <w:spacing w:after="120" w:line="276" w:lineRule="auto"/>
      </w:pPr>
      <w:r>
        <w:rPr>
          <w:b/>
          <w:bCs/>
          <w:color w:val="263238"/>
        </w:rPr>
        <w:t>Why this choice.</w:t>
      </w:r>
      <w:r>
        <w:rPr>
          <w:color w:val="263238"/>
        </w:rPr>
        <w:t xml:space="preserve"> The median and MAD are not distorted by the very outliers being sought, unlike the mean and standard deviation. Running the rule within each crop-market series stops a normal soybean price from being judged against onion prices.</w:t>
      </w:r>
    </w:p>
    <w:p w14:paraId="7115811F" w14:textId="77777777" w:rsidR="005C7661" w:rsidRDefault="00000000">
      <w:pPr>
        <w:keepNext/>
        <w:spacing w:after="120" w:line="276" w:lineRule="auto"/>
      </w:pPr>
      <w:r>
        <w:rPr>
          <w:b/>
          <w:bCs/>
          <w:color w:val="263238"/>
        </w:rPr>
        <w:t>Treatment options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2900"/>
        <w:gridCol w:w="2260"/>
      </w:tblGrid>
      <w:tr w:rsidR="005C7661" w14:paraId="4735F29A" w14:textId="77777777">
        <w:tblPrEx>
          <w:tblCellMar>
            <w:top w:w="0" w:type="dxa"/>
            <w:bottom w:w="0" w:type="dxa"/>
          </w:tblCellMar>
        </w:tblPrEx>
        <w:trPr>
          <w:cantSplit/>
          <w:tblHeader/>
        </w:trPr>
        <w:tc>
          <w:tcPr>
            <w:tcW w:w="19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61077EB7" w14:textId="77777777" w:rsidR="005C7661" w:rsidRDefault="00000000">
            <w:pPr>
              <w:keepNext/>
              <w:spacing w:after="30"/>
            </w:pPr>
            <w:r>
              <w:rPr>
                <w:b/>
                <w:bCs/>
                <w:color w:val="FFFFFF"/>
                <w:sz w:val="17"/>
                <w:szCs w:val="17"/>
              </w:rPr>
              <w:t>Option</w:t>
            </w:r>
          </w:p>
        </w:tc>
        <w:tc>
          <w:tcPr>
            <w:tcW w:w="23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77952771" w14:textId="77777777" w:rsidR="005C7661" w:rsidRDefault="00000000">
            <w:pPr>
              <w:keepNext/>
              <w:spacing w:after="30"/>
            </w:pPr>
            <w:r>
              <w:rPr>
                <w:b/>
                <w:bCs/>
                <w:color w:val="FFFFFF"/>
                <w:sz w:val="17"/>
                <w:szCs w:val="17"/>
              </w:rPr>
              <w:t>What it does</w:t>
            </w:r>
          </w:p>
        </w:tc>
        <w:tc>
          <w:tcPr>
            <w:tcW w:w="29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301708A5" w14:textId="77777777" w:rsidR="005C7661" w:rsidRDefault="00000000">
            <w:pPr>
              <w:keepNext/>
              <w:spacing w:after="30"/>
            </w:pPr>
            <w:r>
              <w:rPr>
                <w:b/>
                <w:bCs/>
                <w:color w:val="FFFFFF"/>
                <w:sz w:val="17"/>
                <w:szCs w:val="17"/>
              </w:rPr>
              <w:t>Use when</w:t>
            </w:r>
          </w:p>
        </w:tc>
        <w:tc>
          <w:tcPr>
            <w:tcW w:w="22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7EB37FAC" w14:textId="77777777" w:rsidR="005C7661" w:rsidRDefault="00000000">
            <w:pPr>
              <w:keepNext/>
              <w:spacing w:after="30"/>
            </w:pPr>
            <w:r>
              <w:rPr>
                <w:b/>
                <w:bCs/>
                <w:color w:val="FFFFFF"/>
                <w:sz w:val="17"/>
                <w:szCs w:val="17"/>
              </w:rPr>
              <w:t>Risk</w:t>
            </w:r>
          </w:p>
        </w:tc>
      </w:tr>
      <w:tr w:rsidR="005C7661" w14:paraId="78DA2953" w14:textId="77777777">
        <w:tblPrEx>
          <w:tblCellMar>
            <w:top w:w="0" w:type="dxa"/>
            <w:bottom w:w="0" w:type="dxa"/>
          </w:tblCellMar>
        </w:tblPrEx>
        <w:trPr>
          <w:cantSplit/>
        </w:trPr>
        <w:tc>
          <w:tcPr>
            <w:tcW w:w="1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BA8E75E" w14:textId="77777777" w:rsidR="005C7661" w:rsidRDefault="00000000">
            <w:pPr>
              <w:keepNext/>
              <w:spacing w:after="30"/>
            </w:pPr>
            <w:r>
              <w:rPr>
                <w:color w:val="263238"/>
                <w:sz w:val="17"/>
                <w:szCs w:val="17"/>
              </w:rPr>
              <w:t>Remove row</w:t>
            </w:r>
          </w:p>
        </w:tc>
        <w:tc>
          <w:tcPr>
            <w:tcW w:w="2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9C0F0CB" w14:textId="77777777" w:rsidR="005C7661" w:rsidRDefault="00000000">
            <w:pPr>
              <w:keepNext/>
              <w:spacing w:after="30"/>
            </w:pPr>
            <w:r>
              <w:rPr>
                <w:color w:val="263238"/>
                <w:sz w:val="17"/>
                <w:szCs w:val="17"/>
              </w:rPr>
              <w:t>Deletes the record</w:t>
            </w:r>
          </w:p>
        </w:tc>
        <w:tc>
          <w:tcPr>
            <w:tcW w:w="2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9E2681A" w14:textId="77777777" w:rsidR="005C7661" w:rsidRDefault="00000000">
            <w:pPr>
              <w:keepNext/>
              <w:spacing w:after="30"/>
            </w:pPr>
            <w:r>
              <w:rPr>
                <w:color w:val="263238"/>
                <w:sz w:val="17"/>
                <w:szCs w:val="17"/>
              </w:rPr>
              <w:t>Clearly corrupt row with no usable fields</w:t>
            </w:r>
          </w:p>
        </w:tc>
        <w:tc>
          <w:tcPr>
            <w:tcW w:w="22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DC06472" w14:textId="77777777" w:rsidR="005C7661" w:rsidRDefault="00000000">
            <w:pPr>
              <w:keepNext/>
              <w:spacing w:after="30"/>
            </w:pPr>
            <w:r>
              <w:rPr>
                <w:color w:val="263238"/>
                <w:sz w:val="17"/>
                <w:szCs w:val="17"/>
              </w:rPr>
              <w:t>Loses information; can bias sample</w:t>
            </w:r>
          </w:p>
        </w:tc>
      </w:tr>
      <w:tr w:rsidR="005C7661" w14:paraId="65C7868D" w14:textId="77777777">
        <w:tblPrEx>
          <w:tblCellMar>
            <w:top w:w="0" w:type="dxa"/>
            <w:bottom w:w="0" w:type="dxa"/>
          </w:tblCellMar>
        </w:tblPrEx>
        <w:trPr>
          <w:cantSplit/>
        </w:trPr>
        <w:tc>
          <w:tcPr>
            <w:tcW w:w="19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4705308" w14:textId="77777777" w:rsidR="005C7661" w:rsidRDefault="00000000">
            <w:pPr>
              <w:keepNext/>
              <w:spacing w:after="30"/>
            </w:pPr>
            <w:r>
              <w:rPr>
                <w:color w:val="263238"/>
                <w:sz w:val="17"/>
                <w:szCs w:val="17"/>
              </w:rPr>
              <w:t>Set to missing, then impute</w:t>
            </w:r>
          </w:p>
        </w:tc>
        <w:tc>
          <w:tcPr>
            <w:tcW w:w="23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442E39BD" w14:textId="77777777" w:rsidR="005C7661" w:rsidRDefault="00000000">
            <w:pPr>
              <w:keepNext/>
              <w:spacing w:after="30"/>
            </w:pPr>
            <w:r>
              <w:rPr>
                <w:color w:val="263238"/>
                <w:sz w:val="17"/>
                <w:szCs w:val="17"/>
              </w:rPr>
              <w:t>Treats value as unknown</w:t>
            </w:r>
          </w:p>
        </w:tc>
        <w:tc>
          <w:tcPr>
            <w:tcW w:w="29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3C69EDB7" w14:textId="77777777" w:rsidR="005C7661" w:rsidRDefault="00000000">
            <w:pPr>
              <w:keepNext/>
              <w:spacing w:after="30"/>
            </w:pPr>
            <w:r>
              <w:rPr>
                <w:color w:val="263238"/>
                <w:sz w:val="17"/>
                <w:szCs w:val="17"/>
              </w:rPr>
              <w:t>Typing error in one field (used for typos here)</w:t>
            </w:r>
          </w:p>
        </w:tc>
        <w:tc>
          <w:tcPr>
            <w:tcW w:w="22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46D14817" w14:textId="77777777" w:rsidR="005C7661" w:rsidRDefault="00000000">
            <w:pPr>
              <w:keepNext/>
              <w:spacing w:after="30"/>
            </w:pPr>
            <w:r>
              <w:rPr>
                <w:color w:val="263238"/>
                <w:sz w:val="17"/>
                <w:szCs w:val="17"/>
              </w:rPr>
              <w:t>Imputed value is an estimate</w:t>
            </w:r>
          </w:p>
        </w:tc>
      </w:tr>
      <w:tr w:rsidR="005C7661" w14:paraId="06314760" w14:textId="77777777">
        <w:tblPrEx>
          <w:tblCellMar>
            <w:top w:w="0" w:type="dxa"/>
            <w:bottom w:w="0" w:type="dxa"/>
          </w:tblCellMar>
        </w:tblPrEx>
        <w:trPr>
          <w:cantSplit/>
        </w:trPr>
        <w:tc>
          <w:tcPr>
            <w:tcW w:w="1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281B427" w14:textId="77777777" w:rsidR="005C7661" w:rsidRDefault="00000000">
            <w:pPr>
              <w:keepNext/>
              <w:spacing w:after="30"/>
            </w:pPr>
            <w:r>
              <w:rPr>
                <w:color w:val="263238"/>
                <w:sz w:val="17"/>
                <w:szCs w:val="17"/>
              </w:rPr>
              <w:t>Cap / winsorise</w:t>
            </w:r>
          </w:p>
        </w:tc>
        <w:tc>
          <w:tcPr>
            <w:tcW w:w="2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4E90958" w14:textId="77777777" w:rsidR="005C7661" w:rsidRDefault="00000000">
            <w:pPr>
              <w:keepNext/>
              <w:spacing w:after="30"/>
            </w:pPr>
            <w:r>
              <w:rPr>
                <w:color w:val="263238"/>
                <w:sz w:val="17"/>
                <w:szCs w:val="17"/>
              </w:rPr>
              <w:t>Pulls extremes to a percentile limit</w:t>
            </w:r>
          </w:p>
        </w:tc>
        <w:tc>
          <w:tcPr>
            <w:tcW w:w="2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B185241" w14:textId="77777777" w:rsidR="005C7661" w:rsidRDefault="00000000">
            <w:pPr>
              <w:keepNext/>
              <w:spacing w:after="30"/>
            </w:pPr>
            <w:r>
              <w:rPr>
                <w:color w:val="263238"/>
                <w:sz w:val="17"/>
                <w:szCs w:val="17"/>
              </w:rPr>
              <w:t>Values are real but too influential for a model</w:t>
            </w:r>
          </w:p>
        </w:tc>
        <w:tc>
          <w:tcPr>
            <w:tcW w:w="22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F1866ED" w14:textId="77777777" w:rsidR="005C7661" w:rsidRDefault="00000000">
            <w:pPr>
              <w:keepNext/>
              <w:spacing w:after="30"/>
            </w:pPr>
            <w:r>
              <w:rPr>
                <w:color w:val="263238"/>
                <w:sz w:val="17"/>
                <w:szCs w:val="17"/>
              </w:rPr>
              <w:t>Alters genuine data</w:t>
            </w:r>
          </w:p>
        </w:tc>
      </w:tr>
      <w:tr w:rsidR="005C7661" w14:paraId="2E9197ED" w14:textId="77777777">
        <w:tblPrEx>
          <w:tblCellMar>
            <w:top w:w="0" w:type="dxa"/>
            <w:bottom w:w="0" w:type="dxa"/>
          </w:tblCellMar>
        </w:tblPrEx>
        <w:trPr>
          <w:cantSplit/>
        </w:trPr>
        <w:tc>
          <w:tcPr>
            <w:tcW w:w="19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B8BE6F9" w14:textId="77777777" w:rsidR="005C7661" w:rsidRDefault="00000000">
            <w:pPr>
              <w:spacing w:after="30"/>
            </w:pPr>
            <w:r>
              <w:rPr>
                <w:color w:val="263238"/>
                <w:sz w:val="17"/>
                <w:szCs w:val="17"/>
              </w:rPr>
              <w:t>Flag and keep</w:t>
            </w:r>
          </w:p>
        </w:tc>
        <w:tc>
          <w:tcPr>
            <w:tcW w:w="23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3128A1AB" w14:textId="77777777" w:rsidR="005C7661" w:rsidRDefault="00000000">
            <w:pPr>
              <w:spacing w:after="30"/>
            </w:pPr>
            <w:r>
              <w:rPr>
                <w:color w:val="263238"/>
                <w:sz w:val="17"/>
                <w:szCs w:val="17"/>
              </w:rPr>
              <w:t>Retains the value with a marker</w:t>
            </w:r>
          </w:p>
        </w:tc>
        <w:tc>
          <w:tcPr>
            <w:tcW w:w="29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ECEF456" w14:textId="77777777" w:rsidR="005C7661" w:rsidRDefault="00000000">
            <w:pPr>
              <w:spacing w:after="30"/>
            </w:pPr>
            <w:r>
              <w:rPr>
                <w:color w:val="263238"/>
                <w:sz w:val="17"/>
                <w:szCs w:val="17"/>
              </w:rPr>
              <w:t>Plausible real event (used for spikes here)</w:t>
            </w:r>
          </w:p>
        </w:tc>
        <w:tc>
          <w:tcPr>
            <w:tcW w:w="22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4807190" w14:textId="77777777" w:rsidR="005C7661" w:rsidRDefault="00000000">
            <w:pPr>
              <w:spacing w:after="30"/>
            </w:pPr>
            <w:r>
              <w:rPr>
                <w:color w:val="263238"/>
                <w:sz w:val="17"/>
                <w:szCs w:val="17"/>
              </w:rPr>
              <w:t>Spikes still influence summaries</w:t>
            </w:r>
          </w:p>
        </w:tc>
      </w:tr>
    </w:tbl>
    <w:p w14:paraId="227E272E" w14:textId="77777777" w:rsidR="005C7661" w:rsidRDefault="005C7661">
      <w:pPr>
        <w:spacing w:after="120"/>
      </w:pPr>
    </w:p>
    <w:p w14:paraId="5CB1DF82" w14:textId="77777777" w:rsidR="005C7661" w:rsidRDefault="00000000">
      <w:pPr>
        <w:pStyle w:val="Heading3"/>
      </w:pPr>
      <w:r>
        <w:t>Step 7: Handle missing values (imputation)</w:t>
      </w:r>
    </w:p>
    <w:p w14:paraId="2ED8693A" w14:textId="77777777" w:rsidR="005C7661" w:rsidRDefault="00000000">
      <w:pPr>
        <w:keepNext/>
        <w:spacing w:after="120" w:line="276" w:lineRule="auto"/>
      </w:pPr>
      <w:r>
        <w:rPr>
          <w:b/>
          <w:bCs/>
          <w:color w:val="263238"/>
        </w:rPr>
        <w:t>Goal.</w:t>
      </w:r>
      <w:r>
        <w:rPr>
          <w:color w:val="263238"/>
        </w:rPr>
        <w:t xml:space="preserve"> Fill gaps in a way that respects how each variable behaves, and record every fill.</w:t>
      </w:r>
    </w:p>
    <w:p w14:paraId="3F49983B" w14:textId="77777777" w:rsidR="005C7661" w:rsidRDefault="00000000">
      <w:pPr>
        <w:keepNext/>
        <w:spacing w:after="120" w:line="276" w:lineRule="auto"/>
      </w:pPr>
      <w:r>
        <w:rPr>
          <w:b/>
          <w:bCs/>
          <w:color w:val="263238"/>
        </w:rPr>
        <w:t>Method.</w:t>
      </w:r>
    </w:p>
    <w:p w14:paraId="0561F830" w14:textId="77777777" w:rsidR="005C7661" w:rsidRDefault="00000000">
      <w:pPr>
        <w:pStyle w:val="ListParagraph"/>
        <w:numPr>
          <w:ilvl w:val="0"/>
          <w:numId w:val="2"/>
        </w:numPr>
        <w:spacing w:after="70" w:line="264" w:lineRule="auto"/>
      </w:pPr>
      <w:r>
        <w:rPr>
          <w:color w:val="263238"/>
        </w:rPr>
        <w:t>Add a flag column (</w:t>
      </w:r>
      <w:r>
        <w:rPr>
          <w:rFonts w:ascii="Courier New" w:eastAsia="Courier New" w:hAnsi="Courier New" w:cs="Courier New"/>
          <w:color w:val="263238"/>
        </w:rPr>
        <w:t>modal_price_was_imputed</w:t>
      </w:r>
      <w:r>
        <w:rPr>
          <w:color w:val="263238"/>
        </w:rPr>
        <w:t xml:space="preserve">, </w:t>
      </w:r>
      <w:r>
        <w:rPr>
          <w:rFonts w:ascii="Courier New" w:eastAsia="Courier New" w:hAnsi="Courier New" w:cs="Courier New"/>
          <w:color w:val="263238"/>
        </w:rPr>
        <w:t>arrivals_was_imputed</w:t>
      </w:r>
      <w:r>
        <w:rPr>
          <w:color w:val="263238"/>
        </w:rPr>
        <w:t xml:space="preserve">) </w:t>
      </w:r>
      <w:r>
        <w:rPr>
          <w:b/>
          <w:bCs/>
          <w:color w:val="263238"/>
        </w:rPr>
        <w:t>before</w:t>
      </w:r>
      <w:r>
        <w:rPr>
          <w:color w:val="263238"/>
        </w:rPr>
        <w:t xml:space="preserve"> filling, so imputed values can always be separated out.</w:t>
      </w:r>
    </w:p>
    <w:p w14:paraId="1A7AFA5E" w14:textId="77777777" w:rsidR="005C7661" w:rsidRDefault="00000000">
      <w:pPr>
        <w:pStyle w:val="ListParagraph"/>
        <w:numPr>
          <w:ilvl w:val="0"/>
          <w:numId w:val="2"/>
        </w:numPr>
        <w:spacing w:after="70" w:line="264" w:lineRule="auto"/>
      </w:pPr>
      <w:r>
        <w:rPr>
          <w:b/>
          <w:bCs/>
          <w:color w:val="263238"/>
        </w:rPr>
        <w:t>Prices:</w:t>
      </w:r>
      <w:r>
        <w:rPr>
          <w:color w:val="263238"/>
        </w:rPr>
        <w:t xml:space="preserve"> time-based linear interpolation within each crop-market series, limited to gaps of 5 days. Daily prices change gradually, so neighbouring days are good evidence.</w:t>
      </w:r>
    </w:p>
    <w:p w14:paraId="7AE3B313" w14:textId="77777777" w:rsidR="005C7661" w:rsidRDefault="00000000">
      <w:pPr>
        <w:pStyle w:val="ListParagraph"/>
        <w:numPr>
          <w:ilvl w:val="0"/>
          <w:numId w:val="2"/>
        </w:numPr>
        <w:spacing w:after="70" w:line="264" w:lineRule="auto"/>
      </w:pPr>
      <w:r>
        <w:rPr>
          <w:b/>
          <w:bCs/>
          <w:color w:val="263238"/>
        </w:rPr>
        <w:lastRenderedPageBreak/>
        <w:t>Min and max prices:</w:t>
      </w:r>
      <w:r>
        <w:rPr>
          <w:color w:val="263238"/>
        </w:rPr>
        <w:t xml:space="preserve"> modal price multiplied by that series' median min/modal (or max/modal) ratio.</w:t>
      </w:r>
    </w:p>
    <w:p w14:paraId="0C59D252" w14:textId="77777777" w:rsidR="005C7661" w:rsidRDefault="00000000">
      <w:pPr>
        <w:pStyle w:val="ListParagraph"/>
        <w:numPr>
          <w:ilvl w:val="0"/>
          <w:numId w:val="2"/>
        </w:numPr>
        <w:spacing w:after="70" w:line="264" w:lineRule="auto"/>
      </w:pPr>
      <w:r>
        <w:rPr>
          <w:b/>
          <w:bCs/>
          <w:color w:val="263238"/>
        </w:rPr>
        <w:t>Arrivals:</w:t>
      </w:r>
      <w:r>
        <w:rPr>
          <w:color w:val="263238"/>
        </w:rPr>
        <w:t xml:space="preserve"> median of the same crop-market series. Arrivals are right-skewed, so the median is more representative than the mean.</w:t>
      </w:r>
    </w:p>
    <w:p w14:paraId="6CE65559" w14:textId="77777777" w:rsidR="005C7661" w:rsidRDefault="00000000">
      <w:pPr>
        <w:pStyle w:val="ListParagraph"/>
        <w:numPr>
          <w:ilvl w:val="0"/>
          <w:numId w:val="2"/>
        </w:numPr>
        <w:spacing w:after="70" w:line="264" w:lineRule="auto"/>
      </w:pPr>
      <w:r>
        <w:rPr>
          <w:b/>
          <w:bCs/>
          <w:color w:val="263238"/>
        </w:rPr>
        <w:t>Do not impute</w:t>
      </w:r>
      <w:r>
        <w:rPr>
          <w:color w:val="263238"/>
        </w:rPr>
        <w:t xml:space="preserve"> when most of a series is missing, or when a whole market is absent for a period. Instead, report the gap and exclude that period.</w:t>
      </w:r>
    </w:p>
    <w:p w14:paraId="5B65350F" w14:textId="77777777" w:rsidR="005C7661" w:rsidRDefault="00000000">
      <w:pPr>
        <w:spacing w:after="120" w:line="276" w:lineRule="auto"/>
      </w:pPr>
      <w:r>
        <w:rPr>
          <w:b/>
          <w:bCs/>
          <w:color w:val="263238"/>
        </w:rPr>
        <w:t>Worked example.</w:t>
      </w:r>
      <w:r>
        <w:rPr>
          <w:color w:val="263238"/>
        </w:rPr>
        <w:t xml:space="preserve"> 31 modal prices, 24 min or max prices, and 89 arrival values were imputed. Record 58 (Soybean, Lasalgaon) had arrivals of "N/A", which became 179.8 tonnes (the series median) with the flag set.</w:t>
      </w:r>
    </w:p>
    <w:p w14:paraId="54B178DC" w14:textId="77777777" w:rsidR="005C7661" w:rsidRDefault="00000000">
      <w:pPr>
        <w:spacing w:after="120" w:line="276" w:lineRule="auto"/>
      </w:pPr>
      <w:r>
        <w:rPr>
          <w:b/>
          <w:bCs/>
          <w:color w:val="263238"/>
        </w:rPr>
        <w:t>Why this choice.</w:t>
      </w:r>
      <w:r>
        <w:rPr>
          <w:color w:val="263238"/>
        </w:rPr>
        <w:t xml:space="preserve"> Section 5 compares the methods against the known true values.</w:t>
      </w:r>
    </w:p>
    <w:p w14:paraId="377665CA" w14:textId="77777777" w:rsidR="005C7661" w:rsidRDefault="00000000">
      <w:pPr>
        <w:keepNext/>
        <w:spacing w:after="120" w:line="276" w:lineRule="auto"/>
      </w:pPr>
      <w:r>
        <w:rPr>
          <w:b/>
          <w:bCs/>
          <w:color w:val="263238"/>
        </w:rPr>
        <w:t>Imputation options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500"/>
        <w:gridCol w:w="2360"/>
      </w:tblGrid>
      <w:tr w:rsidR="005C7661" w14:paraId="1405387E" w14:textId="77777777">
        <w:tblPrEx>
          <w:tblCellMar>
            <w:top w:w="0" w:type="dxa"/>
            <w:bottom w:w="0" w:type="dxa"/>
          </w:tblCellMar>
        </w:tblPrEx>
        <w:trPr>
          <w:cantSplit/>
          <w:tblHeader/>
        </w:trPr>
        <w:tc>
          <w:tcPr>
            <w:tcW w:w="22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542BD65D" w14:textId="77777777" w:rsidR="005C7661" w:rsidRDefault="00000000">
            <w:pPr>
              <w:keepNext/>
              <w:spacing w:after="30"/>
            </w:pPr>
            <w:r>
              <w:rPr>
                <w:b/>
                <w:bCs/>
                <w:color w:val="FFFFFF"/>
                <w:sz w:val="17"/>
                <w:szCs w:val="17"/>
              </w:rPr>
              <w:t>Method</w:t>
            </w:r>
          </w:p>
        </w:tc>
        <w:tc>
          <w:tcPr>
            <w:tcW w:w="23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30CBA1C7" w14:textId="77777777" w:rsidR="005C7661" w:rsidRDefault="00000000">
            <w:pPr>
              <w:keepNext/>
              <w:spacing w:after="30"/>
            </w:pPr>
            <w:r>
              <w:rPr>
                <w:b/>
                <w:bCs/>
                <w:color w:val="FFFFFF"/>
                <w:sz w:val="17"/>
                <w:szCs w:val="17"/>
              </w:rPr>
              <w:t>Strength</w:t>
            </w:r>
          </w:p>
        </w:tc>
        <w:tc>
          <w:tcPr>
            <w:tcW w:w="25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0F0A09AA" w14:textId="77777777" w:rsidR="005C7661" w:rsidRDefault="00000000">
            <w:pPr>
              <w:keepNext/>
              <w:spacing w:after="30"/>
            </w:pPr>
            <w:r>
              <w:rPr>
                <w:b/>
                <w:bCs/>
                <w:color w:val="FFFFFF"/>
                <w:sz w:val="17"/>
                <w:szCs w:val="17"/>
              </w:rPr>
              <w:t>Weakness</w:t>
            </w:r>
          </w:p>
        </w:tc>
        <w:tc>
          <w:tcPr>
            <w:tcW w:w="23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0F218558" w14:textId="77777777" w:rsidR="005C7661" w:rsidRDefault="00000000">
            <w:pPr>
              <w:keepNext/>
              <w:spacing w:after="30"/>
            </w:pPr>
            <w:r>
              <w:rPr>
                <w:b/>
                <w:bCs/>
                <w:color w:val="FFFFFF"/>
                <w:sz w:val="17"/>
                <w:szCs w:val="17"/>
              </w:rPr>
              <w:t>Suited to</w:t>
            </w:r>
          </w:p>
        </w:tc>
      </w:tr>
      <w:tr w:rsidR="005C7661" w14:paraId="15BF577F" w14:textId="77777777">
        <w:tblPrEx>
          <w:tblCellMar>
            <w:top w:w="0" w:type="dxa"/>
            <w:bottom w:w="0" w:type="dxa"/>
          </w:tblCellMar>
        </w:tblPrEx>
        <w:trPr>
          <w:cantSplit/>
        </w:trPr>
        <w:tc>
          <w:tcPr>
            <w:tcW w:w="22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755041B" w14:textId="77777777" w:rsidR="005C7661" w:rsidRDefault="00000000">
            <w:pPr>
              <w:keepNext/>
              <w:spacing w:after="30"/>
            </w:pPr>
            <w:r>
              <w:rPr>
                <w:color w:val="263238"/>
                <w:sz w:val="17"/>
                <w:szCs w:val="17"/>
              </w:rPr>
              <w:t>Drop rows with gaps</w:t>
            </w:r>
          </w:p>
        </w:tc>
        <w:tc>
          <w:tcPr>
            <w:tcW w:w="2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38B3A7B" w14:textId="77777777" w:rsidR="005C7661" w:rsidRDefault="00000000">
            <w:pPr>
              <w:keepNext/>
              <w:spacing w:after="30"/>
            </w:pPr>
            <w:r>
              <w:rPr>
                <w:color w:val="263238"/>
                <w:sz w:val="17"/>
                <w:szCs w:val="17"/>
              </w:rPr>
              <w:t>Simple; no invented values</w:t>
            </w:r>
          </w:p>
        </w:tc>
        <w:tc>
          <w:tcPr>
            <w:tcW w:w="25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F4F3CC8" w14:textId="77777777" w:rsidR="005C7661" w:rsidRDefault="00000000">
            <w:pPr>
              <w:keepNext/>
              <w:spacing w:after="30"/>
            </w:pPr>
            <w:r>
              <w:rPr>
                <w:color w:val="263238"/>
                <w:sz w:val="17"/>
                <w:szCs w:val="17"/>
              </w:rPr>
              <w:t>Loses data; breaks daily series</w:t>
            </w:r>
          </w:p>
        </w:tc>
        <w:tc>
          <w:tcPr>
            <w:tcW w:w="2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DDB6BB1" w14:textId="77777777" w:rsidR="005C7661" w:rsidRDefault="00000000">
            <w:pPr>
              <w:keepNext/>
              <w:spacing w:after="30"/>
            </w:pPr>
            <w:r>
              <w:rPr>
                <w:color w:val="263238"/>
                <w:sz w:val="17"/>
                <w:szCs w:val="17"/>
              </w:rPr>
              <w:t>Very few gaps, random</w:t>
            </w:r>
          </w:p>
        </w:tc>
      </w:tr>
      <w:tr w:rsidR="005C7661" w14:paraId="6A12C9EC" w14:textId="77777777">
        <w:tblPrEx>
          <w:tblCellMar>
            <w:top w:w="0" w:type="dxa"/>
            <w:bottom w:w="0" w:type="dxa"/>
          </w:tblCellMar>
        </w:tblPrEx>
        <w:trPr>
          <w:cantSplit/>
        </w:trPr>
        <w:tc>
          <w:tcPr>
            <w:tcW w:w="22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88C4FB8" w14:textId="77777777" w:rsidR="005C7661" w:rsidRDefault="00000000">
            <w:pPr>
              <w:keepNext/>
              <w:spacing w:after="30"/>
            </w:pPr>
            <w:r>
              <w:rPr>
                <w:color w:val="263238"/>
                <w:sz w:val="17"/>
                <w:szCs w:val="17"/>
              </w:rPr>
              <w:t>Overall mean / median</w:t>
            </w:r>
          </w:p>
        </w:tc>
        <w:tc>
          <w:tcPr>
            <w:tcW w:w="23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9DB229A" w14:textId="77777777" w:rsidR="005C7661" w:rsidRDefault="00000000">
            <w:pPr>
              <w:keepNext/>
              <w:spacing w:after="30"/>
            </w:pPr>
            <w:r>
              <w:rPr>
                <w:color w:val="263238"/>
                <w:sz w:val="17"/>
                <w:szCs w:val="17"/>
              </w:rPr>
              <w:t>Trivial</w:t>
            </w:r>
          </w:p>
        </w:tc>
        <w:tc>
          <w:tcPr>
            <w:tcW w:w="25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6CB6935" w14:textId="77777777" w:rsidR="005C7661" w:rsidRDefault="00000000">
            <w:pPr>
              <w:keepNext/>
              <w:spacing w:after="30"/>
            </w:pPr>
            <w:r>
              <w:rPr>
                <w:color w:val="263238"/>
                <w:sz w:val="17"/>
                <w:szCs w:val="17"/>
              </w:rPr>
              <w:t>Ignores crop and market differences</w:t>
            </w:r>
          </w:p>
        </w:tc>
        <w:tc>
          <w:tcPr>
            <w:tcW w:w="23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48FC204" w14:textId="77777777" w:rsidR="005C7661" w:rsidRDefault="00000000">
            <w:pPr>
              <w:keepNext/>
              <w:spacing w:after="30"/>
            </w:pPr>
            <w:r>
              <w:rPr>
                <w:color w:val="263238"/>
                <w:sz w:val="17"/>
                <w:szCs w:val="17"/>
              </w:rPr>
              <w:t>Rarely appropriate here</w:t>
            </w:r>
          </w:p>
        </w:tc>
      </w:tr>
      <w:tr w:rsidR="005C7661" w14:paraId="3CD9C57D" w14:textId="77777777">
        <w:tblPrEx>
          <w:tblCellMar>
            <w:top w:w="0" w:type="dxa"/>
            <w:bottom w:w="0" w:type="dxa"/>
          </w:tblCellMar>
        </w:tblPrEx>
        <w:trPr>
          <w:cantSplit/>
        </w:trPr>
        <w:tc>
          <w:tcPr>
            <w:tcW w:w="22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DD964F5" w14:textId="77777777" w:rsidR="005C7661" w:rsidRDefault="00000000">
            <w:pPr>
              <w:keepNext/>
              <w:spacing w:after="30"/>
            </w:pPr>
            <w:r>
              <w:rPr>
                <w:color w:val="263238"/>
                <w:sz w:val="17"/>
                <w:szCs w:val="17"/>
              </w:rPr>
              <w:t>Group mean / median</w:t>
            </w:r>
          </w:p>
        </w:tc>
        <w:tc>
          <w:tcPr>
            <w:tcW w:w="2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802FF5E" w14:textId="77777777" w:rsidR="005C7661" w:rsidRDefault="00000000">
            <w:pPr>
              <w:keepNext/>
              <w:spacing w:after="30"/>
            </w:pPr>
            <w:r>
              <w:rPr>
                <w:color w:val="263238"/>
                <w:sz w:val="17"/>
                <w:szCs w:val="17"/>
              </w:rPr>
              <w:t>Respects crop and market</w:t>
            </w:r>
          </w:p>
        </w:tc>
        <w:tc>
          <w:tcPr>
            <w:tcW w:w="25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60B966F" w14:textId="77777777" w:rsidR="005C7661" w:rsidRDefault="00000000">
            <w:pPr>
              <w:keepNext/>
              <w:spacing w:after="30"/>
            </w:pPr>
            <w:r>
              <w:rPr>
                <w:color w:val="263238"/>
                <w:sz w:val="17"/>
                <w:szCs w:val="17"/>
              </w:rPr>
              <w:t>Ignores time pattern</w:t>
            </w:r>
          </w:p>
        </w:tc>
        <w:tc>
          <w:tcPr>
            <w:tcW w:w="2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596FFA1" w14:textId="77777777" w:rsidR="005C7661" w:rsidRDefault="00000000">
            <w:pPr>
              <w:keepNext/>
              <w:spacing w:after="30"/>
            </w:pPr>
            <w:r>
              <w:rPr>
                <w:color w:val="263238"/>
                <w:sz w:val="17"/>
                <w:szCs w:val="17"/>
              </w:rPr>
              <w:t>Skewed, non-trending variables (arrivals)</w:t>
            </w:r>
          </w:p>
        </w:tc>
      </w:tr>
      <w:tr w:rsidR="005C7661" w14:paraId="623138FD" w14:textId="77777777">
        <w:tblPrEx>
          <w:tblCellMar>
            <w:top w:w="0" w:type="dxa"/>
            <w:bottom w:w="0" w:type="dxa"/>
          </w:tblCellMar>
        </w:tblPrEx>
        <w:trPr>
          <w:cantSplit/>
        </w:trPr>
        <w:tc>
          <w:tcPr>
            <w:tcW w:w="22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97A2BF3" w14:textId="77777777" w:rsidR="005C7661" w:rsidRDefault="00000000">
            <w:pPr>
              <w:keepNext/>
              <w:spacing w:after="30"/>
            </w:pPr>
            <w:r>
              <w:rPr>
                <w:color w:val="263238"/>
                <w:sz w:val="17"/>
                <w:szCs w:val="17"/>
              </w:rPr>
              <w:t>Time interpolation</w:t>
            </w:r>
          </w:p>
        </w:tc>
        <w:tc>
          <w:tcPr>
            <w:tcW w:w="23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EF4AD18" w14:textId="77777777" w:rsidR="005C7661" w:rsidRDefault="00000000">
            <w:pPr>
              <w:keepNext/>
              <w:spacing w:after="30"/>
            </w:pPr>
            <w:r>
              <w:rPr>
                <w:color w:val="263238"/>
                <w:sz w:val="17"/>
                <w:szCs w:val="17"/>
              </w:rPr>
              <w:t>Uses neighbouring days</w:t>
            </w:r>
          </w:p>
        </w:tc>
        <w:tc>
          <w:tcPr>
            <w:tcW w:w="25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BA144D0" w14:textId="77777777" w:rsidR="005C7661" w:rsidRDefault="00000000">
            <w:pPr>
              <w:keepNext/>
              <w:spacing w:after="30"/>
            </w:pPr>
            <w:r>
              <w:rPr>
                <w:color w:val="263238"/>
                <w:sz w:val="17"/>
                <w:szCs w:val="17"/>
              </w:rPr>
              <w:t>Poor across long gaps or sudden shocks</w:t>
            </w:r>
          </w:p>
        </w:tc>
        <w:tc>
          <w:tcPr>
            <w:tcW w:w="23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4D9CA42" w14:textId="77777777" w:rsidR="005C7661" w:rsidRDefault="00000000">
            <w:pPr>
              <w:keepNext/>
              <w:spacing w:after="30"/>
            </w:pPr>
            <w:r>
              <w:rPr>
                <w:color w:val="263238"/>
                <w:sz w:val="17"/>
                <w:szCs w:val="17"/>
              </w:rPr>
              <w:t>Smooth daily series (prices)</w:t>
            </w:r>
          </w:p>
        </w:tc>
      </w:tr>
      <w:tr w:rsidR="005C7661" w14:paraId="161A8D6E" w14:textId="77777777">
        <w:tblPrEx>
          <w:tblCellMar>
            <w:top w:w="0" w:type="dxa"/>
            <w:bottom w:w="0" w:type="dxa"/>
          </w:tblCellMar>
        </w:tblPrEx>
        <w:trPr>
          <w:cantSplit/>
        </w:trPr>
        <w:tc>
          <w:tcPr>
            <w:tcW w:w="22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5643B39" w14:textId="77777777" w:rsidR="005C7661" w:rsidRDefault="00000000">
            <w:pPr>
              <w:spacing w:after="30"/>
            </w:pPr>
            <w:r>
              <w:rPr>
                <w:color w:val="263238"/>
                <w:sz w:val="17"/>
                <w:szCs w:val="17"/>
              </w:rPr>
              <w:t>Model-based (KNN, regression)</w:t>
            </w:r>
          </w:p>
        </w:tc>
        <w:tc>
          <w:tcPr>
            <w:tcW w:w="2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140B01B" w14:textId="77777777" w:rsidR="005C7661" w:rsidRDefault="00000000">
            <w:pPr>
              <w:spacing w:after="30"/>
            </w:pPr>
            <w:r>
              <w:rPr>
                <w:color w:val="263238"/>
                <w:sz w:val="17"/>
                <w:szCs w:val="17"/>
              </w:rPr>
              <w:t>Can use many predictors</w:t>
            </w:r>
          </w:p>
        </w:tc>
        <w:tc>
          <w:tcPr>
            <w:tcW w:w="25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9B0D0B3" w14:textId="77777777" w:rsidR="005C7661" w:rsidRDefault="00000000">
            <w:pPr>
              <w:spacing w:after="30"/>
            </w:pPr>
            <w:r>
              <w:rPr>
                <w:color w:val="263238"/>
                <w:sz w:val="17"/>
                <w:szCs w:val="17"/>
              </w:rPr>
              <w:t>More complex; needs validation</w:t>
            </w:r>
          </w:p>
        </w:tc>
        <w:tc>
          <w:tcPr>
            <w:tcW w:w="2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F435B83" w14:textId="77777777" w:rsidR="005C7661" w:rsidRDefault="00000000">
            <w:pPr>
              <w:spacing w:after="30"/>
            </w:pPr>
            <w:r>
              <w:rPr>
                <w:color w:val="263238"/>
                <w:sz w:val="17"/>
                <w:szCs w:val="17"/>
              </w:rPr>
              <w:t>Larger datasets, many correlated columns</w:t>
            </w:r>
          </w:p>
        </w:tc>
      </w:tr>
    </w:tbl>
    <w:p w14:paraId="13B06A76" w14:textId="77777777" w:rsidR="005C7661" w:rsidRDefault="005C7661">
      <w:pPr>
        <w:spacing w:after="120"/>
      </w:pPr>
    </w:p>
    <w:p w14:paraId="71F0FEDD" w14:textId="77777777" w:rsidR="005C7661" w:rsidRDefault="00000000">
      <w:pPr>
        <w:pStyle w:val="Heading3"/>
      </w:pPr>
      <w:r>
        <w:t>Step 8: Transform and normalise</w:t>
      </w:r>
    </w:p>
    <w:p w14:paraId="456E67DC" w14:textId="77777777" w:rsidR="005C7661" w:rsidRDefault="00000000">
      <w:pPr>
        <w:keepNext/>
        <w:spacing w:after="120" w:line="276" w:lineRule="auto"/>
      </w:pPr>
      <w:r>
        <w:rPr>
          <w:b/>
          <w:bCs/>
          <w:color w:val="263238"/>
        </w:rPr>
        <w:t>Goal.</w:t>
      </w:r>
      <w:r>
        <w:rPr>
          <w:color w:val="263238"/>
        </w:rPr>
        <w:t xml:space="preserve"> Create analysis-ready features and put variables on comparable scales.</w:t>
      </w:r>
    </w:p>
    <w:p w14:paraId="37933B43" w14:textId="77777777" w:rsidR="005C7661" w:rsidRDefault="00000000">
      <w:pPr>
        <w:keepNext/>
        <w:spacing w:after="120" w:line="276" w:lineRule="auto"/>
      </w:pPr>
      <w:r>
        <w:rPr>
          <w:b/>
          <w:bCs/>
          <w:color w:val="263238"/>
        </w:rPr>
        <w:t>Method.</w:t>
      </w:r>
    </w:p>
    <w:p w14:paraId="2655591A" w14:textId="77777777" w:rsidR="005C7661" w:rsidRDefault="00000000">
      <w:pPr>
        <w:pStyle w:val="ListParagraph"/>
        <w:numPr>
          <w:ilvl w:val="0"/>
          <w:numId w:val="2"/>
        </w:numPr>
        <w:spacing w:after="70" w:line="264" w:lineRule="auto"/>
      </w:pPr>
      <w:r>
        <w:rPr>
          <w:b/>
          <w:bCs/>
          <w:color w:val="263238"/>
        </w:rPr>
        <w:t>Derived feature:</w:t>
      </w:r>
      <w:r>
        <w:rPr>
          <w:color w:val="263238"/>
        </w:rPr>
        <w:t xml:space="preserve"> </w:t>
      </w:r>
      <w:r>
        <w:rPr>
          <w:rFonts w:ascii="Courier New" w:eastAsia="Courier New" w:hAnsi="Courier New" w:cs="Courier New"/>
          <w:color w:val="263238"/>
        </w:rPr>
        <w:t>price_spread = max_price - min_price</w:t>
      </w:r>
      <w:r>
        <w:rPr>
          <w:color w:val="263238"/>
        </w:rPr>
        <w:t xml:space="preserve"> as a rough measure of market uncertainty.</w:t>
      </w:r>
    </w:p>
    <w:p w14:paraId="3347F32B" w14:textId="77777777" w:rsidR="005C7661" w:rsidRDefault="00000000">
      <w:pPr>
        <w:pStyle w:val="ListParagraph"/>
        <w:numPr>
          <w:ilvl w:val="0"/>
          <w:numId w:val="2"/>
        </w:numPr>
        <w:spacing w:after="70" w:line="264" w:lineRule="auto"/>
      </w:pPr>
      <w:r>
        <w:rPr>
          <w:b/>
          <w:bCs/>
          <w:color w:val="263238"/>
        </w:rPr>
        <w:t>Log transform:</w:t>
      </w:r>
      <w:r>
        <w:rPr>
          <w:color w:val="263238"/>
        </w:rPr>
        <w:t xml:space="preserve"> </w:t>
      </w:r>
      <w:r>
        <w:rPr>
          <w:rFonts w:ascii="Courier New" w:eastAsia="Courier New" w:hAnsi="Courier New" w:cs="Courier New"/>
          <w:color w:val="263238"/>
        </w:rPr>
        <w:t>log_arrivals = ln(1 + arrivals)</w:t>
      </w:r>
      <w:r>
        <w:rPr>
          <w:color w:val="263238"/>
        </w:rPr>
        <w:t xml:space="preserve"> to reduce right skew before correlation or regression.</w:t>
      </w:r>
    </w:p>
    <w:p w14:paraId="6A487F5A" w14:textId="77777777" w:rsidR="005C7661" w:rsidRDefault="00000000">
      <w:pPr>
        <w:pStyle w:val="ListParagraph"/>
        <w:numPr>
          <w:ilvl w:val="0"/>
          <w:numId w:val="2"/>
        </w:numPr>
        <w:spacing w:after="70" w:line="264" w:lineRule="auto"/>
      </w:pPr>
      <w:r>
        <w:rPr>
          <w:b/>
          <w:bCs/>
          <w:color w:val="263238"/>
        </w:rPr>
        <w:t>Scaling within each crop:</w:t>
      </w:r>
      <w:r>
        <w:rPr>
          <w:color w:val="263238"/>
        </w:rPr>
        <w:t xml:space="preserve"> min-max </w:t>
      </w:r>
      <w:r>
        <w:rPr>
          <w:rFonts w:ascii="Courier New" w:eastAsia="Courier New" w:hAnsi="Courier New" w:cs="Courier New"/>
          <w:color w:val="263238"/>
        </w:rPr>
        <w:t>(x - min)/(max - min)</w:t>
      </w:r>
      <w:r>
        <w:rPr>
          <w:color w:val="263238"/>
        </w:rPr>
        <w:t xml:space="preserve"> for a 0 to 1 scale, or z-score </w:t>
      </w:r>
      <w:r>
        <w:rPr>
          <w:rFonts w:ascii="Courier New" w:eastAsia="Courier New" w:hAnsi="Courier New" w:cs="Courier New"/>
          <w:color w:val="263238"/>
        </w:rPr>
        <w:t>(x - mean)/sd</w:t>
      </w:r>
      <w:r>
        <w:rPr>
          <w:color w:val="263238"/>
        </w:rPr>
        <w:t xml:space="preserve"> for comparing price movement across crops with different price levels. Scaling is only applied for modelling or cross-crop comparison; original rupee values are kept for reporting.</w:t>
      </w:r>
    </w:p>
    <w:p w14:paraId="7A4A8B84" w14:textId="77777777" w:rsidR="005C7661" w:rsidRDefault="00000000">
      <w:pPr>
        <w:pStyle w:val="ListParagraph"/>
        <w:numPr>
          <w:ilvl w:val="0"/>
          <w:numId w:val="2"/>
        </w:numPr>
        <w:spacing w:after="70" w:line="264" w:lineRule="auto"/>
      </w:pPr>
      <w:r>
        <w:rPr>
          <w:color w:val="263238"/>
        </w:rPr>
        <w:t>Further steps for later work: calendar features (month, week), weekly resampling, and one-hot encoding of markets for machine-learning models.</w:t>
      </w:r>
    </w:p>
    <w:p w14:paraId="18D72F68" w14:textId="77777777" w:rsidR="005C7661" w:rsidRDefault="00000000">
      <w:pPr>
        <w:spacing w:after="120" w:line="276" w:lineRule="auto"/>
      </w:pPr>
      <w:r>
        <w:rPr>
          <w:b/>
          <w:bCs/>
          <w:color w:val="263238"/>
        </w:rPr>
        <w:t>Worked example.</w:t>
      </w:r>
      <w:r>
        <w:rPr>
          <w:color w:val="263238"/>
        </w:rPr>
        <w:t xml:space="preserve"> For a soybean record with a modal price of Rs 4,394: min-max scaling gives 0.23 (series range 3,971 to 5,851), z-score gives -0.27, and arrivals of 139.5 tonnes become a log value of 4.95. Note that the upper end of the range (5,851) is a kept spike, which shows how min-max scaling is sensitive to extremes.</w:t>
      </w:r>
    </w:p>
    <w:p w14:paraId="1242645A" w14:textId="77777777" w:rsidR="005C7661" w:rsidRDefault="00000000">
      <w:pPr>
        <w:spacing w:after="120" w:line="276" w:lineRule="auto"/>
      </w:pPr>
      <w:r>
        <w:rPr>
          <w:b/>
          <w:bCs/>
          <w:color w:val="263238"/>
        </w:rPr>
        <w:lastRenderedPageBreak/>
        <w:t>Why this choice.</w:t>
      </w:r>
      <w:r>
        <w:rPr>
          <w:color w:val="263238"/>
        </w:rPr>
        <w:t xml:space="preserve"> Scaling comes last so it is calculated on clean values. Z-scores are more robust to a single extreme value than min-max scaling, but a robust (median/MAD) scaler is an option when spikes are common.</w:t>
      </w:r>
    </w:p>
    <w:p w14:paraId="181093AF" w14:textId="77777777" w:rsidR="005C7661" w:rsidRDefault="00000000">
      <w:pPr>
        <w:pStyle w:val="Heading3"/>
      </w:pPr>
      <w:r>
        <w:t>Step 9: Validate and export</w:t>
      </w:r>
    </w:p>
    <w:p w14:paraId="4EFE62E3" w14:textId="77777777" w:rsidR="005C7661" w:rsidRDefault="00000000">
      <w:pPr>
        <w:keepNext/>
        <w:spacing w:after="120" w:line="276" w:lineRule="auto"/>
      </w:pPr>
      <w:r>
        <w:rPr>
          <w:b/>
          <w:bCs/>
          <w:color w:val="263238"/>
        </w:rPr>
        <w:t>Goal.</w:t>
      </w:r>
      <w:r>
        <w:rPr>
          <w:color w:val="263238"/>
        </w:rPr>
        <w:t xml:space="preserve"> Prove the cleaned data meet the rules before anyone uses them.</w:t>
      </w:r>
    </w:p>
    <w:p w14:paraId="10246ECB" w14:textId="77777777" w:rsidR="005C7661" w:rsidRDefault="00000000">
      <w:pPr>
        <w:keepNext/>
        <w:spacing w:after="120" w:line="276" w:lineRule="auto"/>
      </w:pPr>
      <w:r>
        <w:rPr>
          <w:b/>
          <w:bCs/>
          <w:color w:val="263238"/>
        </w:rPr>
        <w:t>Method.</w:t>
      </w:r>
    </w:p>
    <w:p w14:paraId="60BB0A6E" w14:textId="77777777" w:rsidR="005C7661" w:rsidRDefault="00000000">
      <w:pPr>
        <w:pStyle w:val="ListParagraph"/>
        <w:numPr>
          <w:ilvl w:val="0"/>
          <w:numId w:val="2"/>
        </w:numPr>
        <w:spacing w:after="70" w:line="264" w:lineRule="auto"/>
      </w:pPr>
      <w:r>
        <w:rPr>
          <w:color w:val="263238"/>
        </w:rPr>
        <w:t>Run automated assertions (a failed check stops the pipeline).</w:t>
      </w:r>
    </w:p>
    <w:p w14:paraId="028C1002" w14:textId="77777777" w:rsidR="005C7661" w:rsidRDefault="00000000">
      <w:pPr>
        <w:pStyle w:val="ListParagraph"/>
        <w:numPr>
          <w:ilvl w:val="0"/>
          <w:numId w:val="2"/>
        </w:numPr>
        <w:spacing w:after="70" w:line="264" w:lineRule="auto"/>
      </w:pPr>
      <w:r>
        <w:rPr>
          <w:color w:val="263238"/>
        </w:rPr>
        <w:t>Write the cleaned file, the cleaning log and a short data-quality report.</w:t>
      </w:r>
    </w:p>
    <w:p w14:paraId="524EBB5F" w14:textId="77777777" w:rsidR="005C7661" w:rsidRDefault="00000000">
      <w:pPr>
        <w:pStyle w:val="ListParagraph"/>
        <w:numPr>
          <w:ilvl w:val="0"/>
          <w:numId w:val="2"/>
        </w:numPr>
        <w:spacing w:after="70" w:line="264" w:lineRule="auto"/>
      </w:pPr>
      <w:r>
        <w:rPr>
          <w:color w:val="263238"/>
        </w:rPr>
        <w:t>Never overwrite the raw file; save the clean file as a new, versioned file.</w:t>
      </w:r>
    </w:p>
    <w:p w14:paraId="31771085" w14:textId="77777777" w:rsidR="005C7661" w:rsidRDefault="00000000">
      <w:pPr>
        <w:spacing w:after="120" w:line="276" w:lineRule="auto"/>
      </w:pPr>
      <w:r>
        <w:rPr>
          <w:b/>
          <w:bCs/>
          <w:color w:val="263238"/>
        </w:rPr>
        <w:t>Worked example.</w:t>
      </w:r>
      <w:r>
        <w:rPr>
          <w:color w:val="263238"/>
        </w:rPr>
        <w:t xml:space="preserve"> All six checks below passed on the hypothetical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5C7661" w14:paraId="14B85102" w14:textId="77777777">
        <w:tblPrEx>
          <w:tblCellMar>
            <w:top w:w="0" w:type="dxa"/>
            <w:bottom w:w="0" w:type="dxa"/>
          </w:tblCellMar>
        </w:tblPrEx>
        <w:trPr>
          <w:cantSplit/>
          <w:tblHeader/>
        </w:trPr>
        <w:tc>
          <w:tcPr>
            <w:tcW w:w="70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3FC1831A" w14:textId="77777777" w:rsidR="005C7661" w:rsidRDefault="00000000">
            <w:pPr>
              <w:keepNext/>
              <w:spacing w:after="30"/>
            </w:pPr>
            <w:r>
              <w:rPr>
                <w:b/>
                <w:bCs/>
                <w:color w:val="FFFFFF"/>
                <w:sz w:val="17"/>
                <w:szCs w:val="17"/>
              </w:rPr>
              <w:t>Validation check</w:t>
            </w:r>
          </w:p>
        </w:tc>
        <w:tc>
          <w:tcPr>
            <w:tcW w:w="23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7DCF4C8A" w14:textId="77777777" w:rsidR="005C7661" w:rsidRDefault="00000000">
            <w:pPr>
              <w:keepNext/>
              <w:spacing w:after="30"/>
            </w:pPr>
            <w:r>
              <w:rPr>
                <w:b/>
                <w:bCs/>
                <w:color w:val="FFFFFF"/>
                <w:sz w:val="17"/>
                <w:szCs w:val="17"/>
              </w:rPr>
              <w:t>Result</w:t>
            </w:r>
          </w:p>
        </w:tc>
      </w:tr>
      <w:tr w:rsidR="005C7661" w14:paraId="2A43C17A" w14:textId="77777777">
        <w:tblPrEx>
          <w:tblCellMar>
            <w:top w:w="0" w:type="dxa"/>
            <w:bottom w:w="0" w:type="dxa"/>
          </w:tblCellMar>
        </w:tblPrEx>
        <w:trPr>
          <w:cantSplit/>
        </w:trPr>
        <w:tc>
          <w:tcPr>
            <w:tcW w:w="7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E086B67" w14:textId="77777777" w:rsidR="005C7661" w:rsidRDefault="00000000">
            <w:pPr>
              <w:keepNext/>
              <w:spacing w:after="30"/>
            </w:pPr>
            <w:r>
              <w:rPr>
                <w:color w:val="263238"/>
                <w:sz w:val="17"/>
                <w:szCs w:val="17"/>
              </w:rPr>
              <w:t>No duplicate records on (date, market, commodity)</w:t>
            </w:r>
          </w:p>
        </w:tc>
        <w:tc>
          <w:tcPr>
            <w:tcW w:w="2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40D38AB" w14:textId="77777777" w:rsidR="005C7661" w:rsidRDefault="00000000">
            <w:pPr>
              <w:keepNext/>
              <w:spacing w:after="30"/>
              <w:jc w:val="center"/>
            </w:pPr>
            <w:r>
              <w:rPr>
                <w:color w:val="263238"/>
                <w:sz w:val="17"/>
                <w:szCs w:val="17"/>
              </w:rPr>
              <w:t>Pass</w:t>
            </w:r>
          </w:p>
        </w:tc>
      </w:tr>
      <w:tr w:rsidR="005C7661" w14:paraId="65B598CB" w14:textId="77777777">
        <w:tblPrEx>
          <w:tblCellMar>
            <w:top w:w="0" w:type="dxa"/>
            <w:bottom w:w="0" w:type="dxa"/>
          </w:tblCellMar>
        </w:tblPrEx>
        <w:trPr>
          <w:cantSplit/>
        </w:trPr>
        <w:tc>
          <w:tcPr>
            <w:tcW w:w="7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462387F" w14:textId="77777777" w:rsidR="005C7661" w:rsidRDefault="00000000">
            <w:pPr>
              <w:keepNext/>
              <w:spacing w:after="30"/>
            </w:pPr>
            <w:r>
              <w:rPr>
                <w:color w:val="263238"/>
                <w:sz w:val="17"/>
                <w:szCs w:val="17"/>
              </w:rPr>
              <w:t>No missing values in core columns</w:t>
            </w:r>
          </w:p>
        </w:tc>
        <w:tc>
          <w:tcPr>
            <w:tcW w:w="23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471E0514" w14:textId="77777777" w:rsidR="005C7661" w:rsidRDefault="00000000">
            <w:pPr>
              <w:keepNext/>
              <w:spacing w:after="30"/>
              <w:jc w:val="center"/>
            </w:pPr>
            <w:r>
              <w:rPr>
                <w:color w:val="263238"/>
                <w:sz w:val="17"/>
                <w:szCs w:val="17"/>
              </w:rPr>
              <w:t>Pass</w:t>
            </w:r>
          </w:p>
        </w:tc>
      </w:tr>
      <w:tr w:rsidR="005C7661" w14:paraId="3E03474B" w14:textId="77777777">
        <w:tblPrEx>
          <w:tblCellMar>
            <w:top w:w="0" w:type="dxa"/>
            <w:bottom w:w="0" w:type="dxa"/>
          </w:tblCellMar>
        </w:tblPrEx>
        <w:trPr>
          <w:cantSplit/>
        </w:trPr>
        <w:tc>
          <w:tcPr>
            <w:tcW w:w="7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2B39D5C" w14:textId="77777777" w:rsidR="005C7661" w:rsidRDefault="00000000">
            <w:pPr>
              <w:keepNext/>
              <w:spacing w:after="30"/>
            </w:pPr>
            <w:r>
              <w:rPr>
                <w:color w:val="263238"/>
                <w:sz w:val="17"/>
                <w:szCs w:val="17"/>
              </w:rPr>
              <w:t>min_price &lt;= max_price in every row</w:t>
            </w:r>
          </w:p>
        </w:tc>
        <w:tc>
          <w:tcPr>
            <w:tcW w:w="2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FA87E55" w14:textId="77777777" w:rsidR="005C7661" w:rsidRDefault="00000000">
            <w:pPr>
              <w:keepNext/>
              <w:spacing w:after="30"/>
              <w:jc w:val="center"/>
            </w:pPr>
            <w:r>
              <w:rPr>
                <w:color w:val="263238"/>
                <w:sz w:val="17"/>
                <w:szCs w:val="17"/>
              </w:rPr>
              <w:t>Pass</w:t>
            </w:r>
          </w:p>
        </w:tc>
      </w:tr>
      <w:tr w:rsidR="005C7661" w14:paraId="47852DA3" w14:textId="77777777">
        <w:tblPrEx>
          <w:tblCellMar>
            <w:top w:w="0" w:type="dxa"/>
            <w:bottom w:w="0" w:type="dxa"/>
          </w:tblCellMar>
        </w:tblPrEx>
        <w:trPr>
          <w:cantSplit/>
        </w:trPr>
        <w:tc>
          <w:tcPr>
            <w:tcW w:w="7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ED2CC82" w14:textId="77777777" w:rsidR="005C7661" w:rsidRDefault="00000000">
            <w:pPr>
              <w:keepNext/>
              <w:spacing w:after="30"/>
            </w:pPr>
            <w:r>
              <w:rPr>
                <w:color w:val="263238"/>
                <w:sz w:val="17"/>
                <w:szCs w:val="17"/>
              </w:rPr>
              <w:t>All prices positive</w:t>
            </w:r>
          </w:p>
        </w:tc>
        <w:tc>
          <w:tcPr>
            <w:tcW w:w="23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7FC5CEA" w14:textId="77777777" w:rsidR="005C7661" w:rsidRDefault="00000000">
            <w:pPr>
              <w:keepNext/>
              <w:spacing w:after="30"/>
              <w:jc w:val="center"/>
            </w:pPr>
            <w:r>
              <w:rPr>
                <w:color w:val="263238"/>
                <w:sz w:val="17"/>
                <w:szCs w:val="17"/>
              </w:rPr>
              <w:t>Pass</w:t>
            </w:r>
          </w:p>
        </w:tc>
      </w:tr>
      <w:tr w:rsidR="005C7661" w14:paraId="12882652" w14:textId="77777777">
        <w:tblPrEx>
          <w:tblCellMar>
            <w:top w:w="0" w:type="dxa"/>
            <w:bottom w:w="0" w:type="dxa"/>
          </w:tblCellMar>
        </w:tblPrEx>
        <w:trPr>
          <w:cantSplit/>
        </w:trPr>
        <w:tc>
          <w:tcPr>
            <w:tcW w:w="7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B349BA2" w14:textId="77777777" w:rsidR="005C7661" w:rsidRDefault="00000000">
            <w:pPr>
              <w:keepNext/>
              <w:spacing w:after="30"/>
            </w:pPr>
            <w:r>
              <w:rPr>
                <w:color w:val="263238"/>
                <w:sz w:val="17"/>
                <w:szCs w:val="17"/>
              </w:rPr>
              <w:t>Exactly 3 commodities and 4 markets</w:t>
            </w:r>
          </w:p>
        </w:tc>
        <w:tc>
          <w:tcPr>
            <w:tcW w:w="2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C437264" w14:textId="77777777" w:rsidR="005C7661" w:rsidRDefault="00000000">
            <w:pPr>
              <w:keepNext/>
              <w:spacing w:after="30"/>
              <w:jc w:val="center"/>
            </w:pPr>
            <w:r>
              <w:rPr>
                <w:color w:val="263238"/>
                <w:sz w:val="17"/>
                <w:szCs w:val="17"/>
              </w:rPr>
              <w:t>Pass</w:t>
            </w:r>
          </w:p>
        </w:tc>
      </w:tr>
      <w:tr w:rsidR="005C7661" w14:paraId="1A90FE7D" w14:textId="77777777">
        <w:tblPrEx>
          <w:tblCellMar>
            <w:top w:w="0" w:type="dxa"/>
            <w:bottom w:w="0" w:type="dxa"/>
          </w:tblCellMar>
        </w:tblPrEx>
        <w:trPr>
          <w:cantSplit/>
        </w:trPr>
        <w:tc>
          <w:tcPr>
            <w:tcW w:w="7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C32CFEA" w14:textId="77777777" w:rsidR="005C7661" w:rsidRDefault="00000000">
            <w:pPr>
              <w:spacing w:after="30"/>
            </w:pPr>
            <w:r>
              <w:rPr>
                <w:color w:val="263238"/>
                <w:sz w:val="17"/>
                <w:szCs w:val="17"/>
              </w:rPr>
              <w:t>Single price unit (Rs/Quintal)</w:t>
            </w:r>
          </w:p>
        </w:tc>
        <w:tc>
          <w:tcPr>
            <w:tcW w:w="23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45EF95C" w14:textId="77777777" w:rsidR="005C7661" w:rsidRDefault="00000000">
            <w:pPr>
              <w:spacing w:after="30"/>
              <w:jc w:val="center"/>
            </w:pPr>
            <w:r>
              <w:rPr>
                <w:color w:val="263238"/>
                <w:sz w:val="17"/>
                <w:szCs w:val="17"/>
              </w:rPr>
              <w:t>Pass</w:t>
            </w:r>
          </w:p>
        </w:tc>
      </w:tr>
    </w:tbl>
    <w:p w14:paraId="477FC080" w14:textId="77777777" w:rsidR="005C7661" w:rsidRDefault="005C7661">
      <w:pPr>
        <w:spacing w:after="120"/>
      </w:pPr>
    </w:p>
    <w:p w14:paraId="0B08C618" w14:textId="77777777" w:rsidR="005C7661" w:rsidRDefault="00000000">
      <w:pPr>
        <w:pStyle w:val="Heading3"/>
      </w:pPr>
      <w:r>
        <w:t>Before and after: five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3400"/>
        <w:gridCol w:w="1060"/>
      </w:tblGrid>
      <w:tr w:rsidR="005C7661" w14:paraId="4DC37A5B" w14:textId="77777777">
        <w:tblPrEx>
          <w:tblCellMar>
            <w:top w:w="0" w:type="dxa"/>
            <w:bottom w:w="0" w:type="dxa"/>
          </w:tblCellMar>
        </w:tblPrEx>
        <w:trPr>
          <w:cantSplit/>
          <w:tblHeader/>
        </w:trPr>
        <w:tc>
          <w:tcPr>
            <w:tcW w:w="19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6AA44728" w14:textId="77777777" w:rsidR="005C7661" w:rsidRDefault="00000000">
            <w:pPr>
              <w:keepNext/>
              <w:spacing w:after="30"/>
            </w:pPr>
            <w:r>
              <w:rPr>
                <w:b/>
                <w:bCs/>
                <w:color w:val="FFFFFF"/>
                <w:sz w:val="17"/>
                <w:szCs w:val="17"/>
              </w:rPr>
              <w:t>Problem</w:t>
            </w:r>
          </w:p>
        </w:tc>
        <w:tc>
          <w:tcPr>
            <w:tcW w:w="30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3B4AAB77" w14:textId="77777777" w:rsidR="005C7661" w:rsidRDefault="00000000">
            <w:pPr>
              <w:keepNext/>
              <w:spacing w:after="30"/>
            </w:pPr>
            <w:r>
              <w:rPr>
                <w:b/>
                <w:bCs/>
                <w:color w:val="FFFFFF"/>
                <w:sz w:val="17"/>
                <w:szCs w:val="17"/>
              </w:rPr>
              <w:t>Raw value</w:t>
            </w:r>
          </w:p>
        </w:tc>
        <w:tc>
          <w:tcPr>
            <w:tcW w:w="34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3AA0B738" w14:textId="77777777" w:rsidR="005C7661" w:rsidRDefault="00000000">
            <w:pPr>
              <w:keepNext/>
              <w:spacing w:after="30"/>
            </w:pPr>
            <w:r>
              <w:rPr>
                <w:b/>
                <w:bCs/>
                <w:color w:val="FFFFFF"/>
                <w:sz w:val="17"/>
                <w:szCs w:val="17"/>
              </w:rPr>
              <w:t>Cleaned value</w:t>
            </w:r>
          </w:p>
        </w:tc>
        <w:tc>
          <w:tcPr>
            <w:tcW w:w="10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42A1A1A8" w14:textId="77777777" w:rsidR="005C7661" w:rsidRDefault="00000000">
            <w:pPr>
              <w:keepNext/>
              <w:spacing w:after="30"/>
            </w:pPr>
            <w:r>
              <w:rPr>
                <w:b/>
                <w:bCs/>
                <w:color w:val="FFFFFF"/>
                <w:sz w:val="17"/>
                <w:szCs w:val="17"/>
              </w:rPr>
              <w:t>Step</w:t>
            </w:r>
          </w:p>
        </w:tc>
      </w:tr>
      <w:tr w:rsidR="005C7661" w14:paraId="460B9D56" w14:textId="77777777">
        <w:tblPrEx>
          <w:tblCellMar>
            <w:top w:w="0" w:type="dxa"/>
            <w:bottom w:w="0" w:type="dxa"/>
          </w:tblCellMar>
        </w:tblPrEx>
        <w:trPr>
          <w:cantSplit/>
        </w:trPr>
        <w:tc>
          <w:tcPr>
            <w:tcW w:w="1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F39C41B" w14:textId="77777777" w:rsidR="005C7661" w:rsidRDefault="00000000">
            <w:pPr>
              <w:keepNext/>
              <w:spacing w:after="30"/>
            </w:pPr>
            <w:r>
              <w:rPr>
                <w:color w:val="263238"/>
                <w:sz w:val="17"/>
                <w:szCs w:val="17"/>
              </w:rPr>
              <w:t>Date format</w:t>
            </w:r>
          </w:p>
        </w:tc>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62531D9" w14:textId="77777777" w:rsidR="005C7661" w:rsidRDefault="00000000">
            <w:pPr>
              <w:keepNext/>
              <w:spacing w:after="30"/>
            </w:pPr>
            <w:r>
              <w:rPr>
                <w:color w:val="263238"/>
                <w:sz w:val="17"/>
                <w:szCs w:val="17"/>
              </w:rPr>
              <w:t>"23/11/2025"</w:t>
            </w:r>
          </w:p>
        </w:tc>
        <w:tc>
          <w:tcPr>
            <w:tcW w:w="3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BF63D35" w14:textId="77777777" w:rsidR="005C7661" w:rsidRDefault="00000000">
            <w:pPr>
              <w:keepNext/>
              <w:spacing w:after="30"/>
            </w:pPr>
            <w:r>
              <w:rPr>
                <w:color w:val="263238"/>
                <w:sz w:val="17"/>
                <w:szCs w:val="17"/>
              </w:rPr>
              <w:t>2025-11-23</w:t>
            </w:r>
          </w:p>
        </w:tc>
        <w:tc>
          <w:tcPr>
            <w:tcW w:w="10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096D8E5" w14:textId="77777777" w:rsidR="005C7661" w:rsidRDefault="00000000">
            <w:pPr>
              <w:keepNext/>
              <w:spacing w:after="30"/>
              <w:jc w:val="center"/>
            </w:pPr>
            <w:r>
              <w:rPr>
                <w:color w:val="263238"/>
                <w:sz w:val="17"/>
                <w:szCs w:val="17"/>
              </w:rPr>
              <w:t>3</w:t>
            </w:r>
          </w:p>
        </w:tc>
      </w:tr>
      <w:tr w:rsidR="005C7661" w14:paraId="1AEFE686" w14:textId="77777777">
        <w:tblPrEx>
          <w:tblCellMar>
            <w:top w:w="0" w:type="dxa"/>
            <w:bottom w:w="0" w:type="dxa"/>
          </w:tblCellMar>
        </w:tblPrEx>
        <w:trPr>
          <w:cantSplit/>
        </w:trPr>
        <w:tc>
          <w:tcPr>
            <w:tcW w:w="19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469FC568" w14:textId="77777777" w:rsidR="005C7661" w:rsidRDefault="00000000">
            <w:pPr>
              <w:keepNext/>
              <w:spacing w:after="30"/>
            </w:pPr>
            <w:r>
              <w:rPr>
                <w:color w:val="263238"/>
                <w:sz w:val="17"/>
                <w:szCs w:val="17"/>
              </w:rPr>
              <w:t>Crop spelling</w:t>
            </w:r>
          </w:p>
        </w:tc>
        <w:tc>
          <w:tcPr>
            <w:tcW w:w="3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A650676" w14:textId="77777777" w:rsidR="005C7661" w:rsidRDefault="00000000">
            <w:pPr>
              <w:keepNext/>
              <w:spacing w:after="30"/>
            </w:pPr>
            <w:r>
              <w:rPr>
                <w:color w:val="263238"/>
                <w:sz w:val="17"/>
                <w:szCs w:val="17"/>
              </w:rPr>
              <w:t>"SOYBEAN"</w:t>
            </w:r>
          </w:p>
        </w:tc>
        <w:tc>
          <w:tcPr>
            <w:tcW w:w="34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0B5DB59" w14:textId="77777777" w:rsidR="005C7661" w:rsidRDefault="00000000">
            <w:pPr>
              <w:keepNext/>
              <w:spacing w:after="30"/>
            </w:pPr>
            <w:r>
              <w:rPr>
                <w:color w:val="263238"/>
                <w:sz w:val="17"/>
                <w:szCs w:val="17"/>
              </w:rPr>
              <w:t>Soybean</w:t>
            </w:r>
          </w:p>
        </w:tc>
        <w:tc>
          <w:tcPr>
            <w:tcW w:w="10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BACB030" w14:textId="77777777" w:rsidR="005C7661" w:rsidRDefault="00000000">
            <w:pPr>
              <w:keepNext/>
              <w:spacing w:after="30"/>
              <w:jc w:val="center"/>
            </w:pPr>
            <w:r>
              <w:rPr>
                <w:color w:val="263238"/>
                <w:sz w:val="17"/>
                <w:szCs w:val="17"/>
              </w:rPr>
              <w:t>4</w:t>
            </w:r>
          </w:p>
        </w:tc>
      </w:tr>
      <w:tr w:rsidR="005C7661" w14:paraId="066490C4" w14:textId="77777777">
        <w:tblPrEx>
          <w:tblCellMar>
            <w:top w:w="0" w:type="dxa"/>
            <w:bottom w:w="0" w:type="dxa"/>
          </w:tblCellMar>
        </w:tblPrEx>
        <w:trPr>
          <w:cantSplit/>
        </w:trPr>
        <w:tc>
          <w:tcPr>
            <w:tcW w:w="1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06B684B" w14:textId="77777777" w:rsidR="005C7661" w:rsidRDefault="00000000">
            <w:pPr>
              <w:keepNext/>
              <w:spacing w:after="30"/>
            </w:pPr>
            <w:r>
              <w:rPr>
                <w:color w:val="263238"/>
                <w:sz w:val="17"/>
                <w:szCs w:val="17"/>
              </w:rPr>
              <w:t>Wrong unit</w:t>
            </w:r>
          </w:p>
        </w:tc>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38CAEE8" w14:textId="77777777" w:rsidR="005C7661" w:rsidRDefault="00000000">
            <w:pPr>
              <w:keepNext/>
              <w:spacing w:after="30"/>
            </w:pPr>
            <w:r>
              <w:rPr>
                <w:color w:val="263238"/>
                <w:sz w:val="17"/>
                <w:szCs w:val="17"/>
              </w:rPr>
              <w:t>25.29 (Rs/kg)</w:t>
            </w:r>
          </w:p>
        </w:tc>
        <w:tc>
          <w:tcPr>
            <w:tcW w:w="3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71ED3D3" w14:textId="77777777" w:rsidR="005C7661" w:rsidRDefault="00000000">
            <w:pPr>
              <w:keepNext/>
              <w:spacing w:after="30"/>
            </w:pPr>
            <w:r>
              <w:rPr>
                <w:color w:val="263238"/>
                <w:sz w:val="17"/>
                <w:szCs w:val="17"/>
              </w:rPr>
              <w:t>2,529 Rs/Quintal</w:t>
            </w:r>
          </w:p>
        </w:tc>
        <w:tc>
          <w:tcPr>
            <w:tcW w:w="10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4B106F4" w14:textId="77777777" w:rsidR="005C7661" w:rsidRDefault="00000000">
            <w:pPr>
              <w:keepNext/>
              <w:spacing w:after="30"/>
              <w:jc w:val="center"/>
            </w:pPr>
            <w:r>
              <w:rPr>
                <w:color w:val="263238"/>
                <w:sz w:val="17"/>
                <w:szCs w:val="17"/>
              </w:rPr>
              <w:t>4</w:t>
            </w:r>
          </w:p>
        </w:tc>
      </w:tr>
      <w:tr w:rsidR="005C7661" w14:paraId="65EF6762" w14:textId="77777777">
        <w:tblPrEx>
          <w:tblCellMar>
            <w:top w:w="0" w:type="dxa"/>
            <w:bottom w:w="0" w:type="dxa"/>
          </w:tblCellMar>
        </w:tblPrEx>
        <w:trPr>
          <w:cantSplit/>
        </w:trPr>
        <w:tc>
          <w:tcPr>
            <w:tcW w:w="19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5B1265AD" w14:textId="77777777" w:rsidR="005C7661" w:rsidRDefault="00000000">
            <w:pPr>
              <w:keepNext/>
              <w:spacing w:after="30"/>
            </w:pPr>
            <w:r>
              <w:rPr>
                <w:color w:val="263238"/>
                <w:sz w:val="17"/>
                <w:szCs w:val="17"/>
              </w:rPr>
              <w:t>Typing error (10x)</w:t>
            </w:r>
          </w:p>
        </w:tc>
        <w:tc>
          <w:tcPr>
            <w:tcW w:w="3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BD379B5" w14:textId="77777777" w:rsidR="005C7661" w:rsidRDefault="00000000">
            <w:pPr>
              <w:keepNext/>
              <w:spacing w:after="30"/>
            </w:pPr>
            <w:r>
              <w:rPr>
                <w:color w:val="263238"/>
                <w:sz w:val="17"/>
                <w:szCs w:val="17"/>
              </w:rPr>
              <w:t>19,445 (series median 1,895)</w:t>
            </w:r>
          </w:p>
        </w:tc>
        <w:tc>
          <w:tcPr>
            <w:tcW w:w="34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AF1091F" w14:textId="77777777" w:rsidR="005C7661" w:rsidRDefault="00000000">
            <w:pPr>
              <w:keepNext/>
              <w:spacing w:after="30"/>
            </w:pPr>
            <w:r>
              <w:rPr>
                <w:color w:val="263238"/>
                <w:sz w:val="17"/>
                <w:szCs w:val="17"/>
              </w:rPr>
              <w:t>1,981 (interpolated, flagged)</w:t>
            </w:r>
          </w:p>
        </w:tc>
        <w:tc>
          <w:tcPr>
            <w:tcW w:w="10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BF7A12E" w14:textId="77777777" w:rsidR="005C7661" w:rsidRDefault="00000000">
            <w:pPr>
              <w:keepNext/>
              <w:spacing w:after="30"/>
              <w:jc w:val="center"/>
            </w:pPr>
            <w:r>
              <w:rPr>
                <w:color w:val="263238"/>
                <w:sz w:val="17"/>
                <w:szCs w:val="17"/>
              </w:rPr>
              <w:t>6, 7</w:t>
            </w:r>
          </w:p>
        </w:tc>
      </w:tr>
      <w:tr w:rsidR="005C7661" w14:paraId="241686CF" w14:textId="77777777">
        <w:tblPrEx>
          <w:tblCellMar>
            <w:top w:w="0" w:type="dxa"/>
            <w:bottom w:w="0" w:type="dxa"/>
          </w:tblCellMar>
        </w:tblPrEx>
        <w:trPr>
          <w:cantSplit/>
        </w:trPr>
        <w:tc>
          <w:tcPr>
            <w:tcW w:w="1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C5DF63E" w14:textId="77777777" w:rsidR="005C7661" w:rsidRDefault="00000000">
            <w:pPr>
              <w:spacing w:after="30"/>
            </w:pPr>
            <w:r>
              <w:rPr>
                <w:color w:val="263238"/>
                <w:sz w:val="17"/>
                <w:szCs w:val="17"/>
              </w:rPr>
              <w:t>Missing arrivals</w:t>
            </w:r>
          </w:p>
        </w:tc>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BBC619F" w14:textId="77777777" w:rsidR="005C7661" w:rsidRDefault="00000000">
            <w:pPr>
              <w:spacing w:after="30"/>
            </w:pPr>
            <w:r>
              <w:rPr>
                <w:color w:val="263238"/>
                <w:sz w:val="17"/>
                <w:szCs w:val="17"/>
              </w:rPr>
              <w:t>"N/A"</w:t>
            </w:r>
          </w:p>
        </w:tc>
        <w:tc>
          <w:tcPr>
            <w:tcW w:w="3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4F9D3F8" w14:textId="77777777" w:rsidR="005C7661" w:rsidRDefault="00000000">
            <w:pPr>
              <w:spacing w:after="30"/>
            </w:pPr>
            <w:r>
              <w:rPr>
                <w:color w:val="263238"/>
                <w:sz w:val="17"/>
                <w:szCs w:val="17"/>
              </w:rPr>
              <w:t>179.8 t (group median, flagged)</w:t>
            </w:r>
          </w:p>
        </w:tc>
        <w:tc>
          <w:tcPr>
            <w:tcW w:w="10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F45CEAD" w14:textId="77777777" w:rsidR="005C7661" w:rsidRDefault="00000000">
            <w:pPr>
              <w:spacing w:after="30"/>
              <w:jc w:val="center"/>
            </w:pPr>
            <w:r>
              <w:rPr>
                <w:color w:val="263238"/>
                <w:sz w:val="17"/>
                <w:szCs w:val="17"/>
              </w:rPr>
              <w:t>7</w:t>
            </w:r>
          </w:p>
        </w:tc>
      </w:tr>
    </w:tbl>
    <w:p w14:paraId="0F3E8360" w14:textId="77777777" w:rsidR="005C7661" w:rsidRDefault="00000000">
      <w:pPr>
        <w:pStyle w:val="Heading1"/>
      </w:pPr>
      <w:r>
        <w:t>4. Proposed Preprocessing Framework</w:t>
      </w:r>
    </w:p>
    <w:p w14:paraId="6C42BAFC" w14:textId="77777777" w:rsidR="005C7661" w:rsidRDefault="00000000">
      <w:pPr>
        <w:pStyle w:val="Heading2"/>
      </w:pPr>
      <w:r>
        <w:t>4.1 A three-zone data structure</w:t>
      </w:r>
    </w:p>
    <w:p w14:paraId="570C4FD4" w14:textId="77777777" w:rsidR="005C7661" w:rsidRDefault="00000000">
      <w:pPr>
        <w:spacing w:after="120" w:line="276" w:lineRule="auto"/>
      </w:pPr>
      <w:r>
        <w:rPr>
          <w:color w:val="263238"/>
        </w:rPr>
        <w:t>The framework separates data into three zones, so that each stage has a single purpose and earlier stages are never overwritten.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2000"/>
        <w:gridCol w:w="2360"/>
      </w:tblGrid>
      <w:tr w:rsidR="005C7661" w14:paraId="33B49204" w14:textId="77777777">
        <w:tblPrEx>
          <w:tblCellMar>
            <w:top w:w="0" w:type="dxa"/>
            <w:bottom w:w="0" w:type="dxa"/>
          </w:tblCellMar>
        </w:tblPrEx>
        <w:trPr>
          <w:cantSplit/>
          <w:tblHeader/>
        </w:trPr>
        <w:tc>
          <w:tcPr>
            <w:tcW w:w="17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0E5F62A4" w14:textId="77777777" w:rsidR="005C7661" w:rsidRDefault="00000000">
            <w:pPr>
              <w:keepNext/>
              <w:spacing w:after="30"/>
            </w:pPr>
            <w:r>
              <w:rPr>
                <w:b/>
                <w:bCs/>
                <w:color w:val="FFFFFF"/>
                <w:sz w:val="17"/>
                <w:szCs w:val="17"/>
              </w:rPr>
              <w:t>Zone</w:t>
            </w:r>
          </w:p>
        </w:tc>
        <w:tc>
          <w:tcPr>
            <w:tcW w:w="33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7C57F342" w14:textId="77777777" w:rsidR="005C7661" w:rsidRDefault="00000000">
            <w:pPr>
              <w:keepNext/>
              <w:spacing w:after="30"/>
            </w:pPr>
            <w:r>
              <w:rPr>
                <w:b/>
                <w:bCs/>
                <w:color w:val="FFFFFF"/>
                <w:sz w:val="17"/>
                <w:szCs w:val="17"/>
              </w:rPr>
              <w:t>Contents</w:t>
            </w:r>
          </w:p>
        </w:tc>
        <w:tc>
          <w:tcPr>
            <w:tcW w:w="20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551C2855" w14:textId="77777777" w:rsidR="005C7661" w:rsidRDefault="00000000">
            <w:pPr>
              <w:keepNext/>
              <w:spacing w:after="30"/>
            </w:pPr>
            <w:r>
              <w:rPr>
                <w:b/>
                <w:bCs/>
                <w:color w:val="FFFFFF"/>
                <w:sz w:val="17"/>
                <w:szCs w:val="17"/>
              </w:rPr>
              <w:t>Allowed changes</w:t>
            </w:r>
          </w:p>
        </w:tc>
        <w:tc>
          <w:tcPr>
            <w:tcW w:w="23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34441A60" w14:textId="77777777" w:rsidR="005C7661" w:rsidRDefault="00000000">
            <w:pPr>
              <w:keepNext/>
              <w:spacing w:after="30"/>
            </w:pPr>
            <w:r>
              <w:rPr>
                <w:b/>
                <w:bCs/>
                <w:color w:val="FFFFFF"/>
                <w:sz w:val="17"/>
                <w:szCs w:val="17"/>
              </w:rPr>
              <w:t>File in this project</w:t>
            </w:r>
          </w:p>
        </w:tc>
      </w:tr>
      <w:tr w:rsidR="005C7661" w14:paraId="5253FF41" w14:textId="77777777">
        <w:tblPrEx>
          <w:tblCellMar>
            <w:top w:w="0" w:type="dxa"/>
            <w:bottom w:w="0" w:type="dxa"/>
          </w:tblCellMar>
        </w:tblPrEx>
        <w:trPr>
          <w:cantSplit/>
        </w:trPr>
        <w:tc>
          <w:tcPr>
            <w:tcW w:w="17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15285AF" w14:textId="77777777" w:rsidR="005C7661" w:rsidRDefault="00000000">
            <w:pPr>
              <w:keepNext/>
              <w:spacing w:after="30"/>
            </w:pPr>
            <w:r>
              <w:rPr>
                <w:color w:val="263238"/>
                <w:sz w:val="17"/>
                <w:szCs w:val="17"/>
              </w:rPr>
              <w:t>1. Raw</w:t>
            </w:r>
          </w:p>
        </w:tc>
        <w:tc>
          <w:tcPr>
            <w:tcW w:w="3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5DF696F" w14:textId="77777777" w:rsidR="005C7661" w:rsidRDefault="00000000">
            <w:pPr>
              <w:keepNext/>
              <w:spacing w:after="30"/>
            </w:pPr>
            <w:r>
              <w:rPr>
                <w:color w:val="263238"/>
                <w:sz w:val="17"/>
                <w:szCs w:val="17"/>
              </w:rPr>
              <w:t>Exactly as downloaded</w:t>
            </w:r>
          </w:p>
        </w:tc>
        <w:tc>
          <w:tcPr>
            <w:tcW w:w="2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6DC9F84" w14:textId="77777777" w:rsidR="005C7661" w:rsidRDefault="00000000">
            <w:pPr>
              <w:keepNext/>
              <w:spacing w:after="30"/>
            </w:pPr>
            <w:r>
              <w:rPr>
                <w:color w:val="263238"/>
                <w:sz w:val="17"/>
                <w:szCs w:val="17"/>
              </w:rPr>
              <w:t>None (read-only)</w:t>
            </w:r>
          </w:p>
        </w:tc>
        <w:tc>
          <w:tcPr>
            <w:tcW w:w="2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8E05CC6" w14:textId="77777777" w:rsidR="005C7661" w:rsidRDefault="00000000">
            <w:pPr>
              <w:keepNext/>
              <w:spacing w:after="30"/>
            </w:pPr>
            <w:r>
              <w:rPr>
                <w:color w:val="263238"/>
                <w:sz w:val="17"/>
                <w:szCs w:val="17"/>
              </w:rPr>
              <w:t>raw_mandi_prices.csv</w:t>
            </w:r>
          </w:p>
        </w:tc>
      </w:tr>
      <w:tr w:rsidR="005C7661" w14:paraId="5E9A2AB1" w14:textId="77777777">
        <w:tblPrEx>
          <w:tblCellMar>
            <w:top w:w="0" w:type="dxa"/>
            <w:bottom w:w="0" w:type="dxa"/>
          </w:tblCellMar>
        </w:tblPrEx>
        <w:trPr>
          <w:cantSplit/>
        </w:trPr>
        <w:tc>
          <w:tcPr>
            <w:tcW w:w="17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B744D08" w14:textId="77777777" w:rsidR="005C7661" w:rsidRDefault="00000000">
            <w:pPr>
              <w:keepNext/>
              <w:spacing w:after="30"/>
            </w:pPr>
            <w:r>
              <w:rPr>
                <w:color w:val="263238"/>
                <w:sz w:val="17"/>
                <w:szCs w:val="17"/>
              </w:rPr>
              <w:t>2. Cleaned</w:t>
            </w:r>
          </w:p>
        </w:tc>
        <w:tc>
          <w:tcPr>
            <w:tcW w:w="33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37BC25BE" w14:textId="77777777" w:rsidR="005C7661" w:rsidRDefault="00000000">
            <w:pPr>
              <w:keepNext/>
              <w:spacing w:after="30"/>
            </w:pPr>
            <w:r>
              <w:rPr>
                <w:color w:val="263238"/>
                <w:sz w:val="17"/>
                <w:szCs w:val="17"/>
              </w:rPr>
              <w:t>Correct types, standard names and units, errors fixed, every change flagged</w:t>
            </w:r>
          </w:p>
        </w:tc>
        <w:tc>
          <w:tcPr>
            <w:tcW w:w="2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4800AAFC" w14:textId="77777777" w:rsidR="005C7661" w:rsidRDefault="00000000">
            <w:pPr>
              <w:keepNext/>
              <w:spacing w:after="30"/>
            </w:pPr>
            <w:r>
              <w:rPr>
                <w:color w:val="263238"/>
                <w:sz w:val="17"/>
                <w:szCs w:val="17"/>
              </w:rPr>
              <w:t>Only through the pipeline script</w:t>
            </w:r>
          </w:p>
        </w:tc>
        <w:tc>
          <w:tcPr>
            <w:tcW w:w="23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5CAC71E4" w14:textId="77777777" w:rsidR="005C7661" w:rsidRDefault="00000000">
            <w:pPr>
              <w:keepNext/>
              <w:spacing w:after="30"/>
            </w:pPr>
            <w:r>
              <w:rPr>
                <w:color w:val="263238"/>
                <w:sz w:val="17"/>
                <w:szCs w:val="17"/>
              </w:rPr>
              <w:t>clean_mandi_prices.csv</w:t>
            </w:r>
          </w:p>
        </w:tc>
      </w:tr>
      <w:tr w:rsidR="005C7661" w14:paraId="799D2F23" w14:textId="77777777">
        <w:tblPrEx>
          <w:tblCellMar>
            <w:top w:w="0" w:type="dxa"/>
            <w:bottom w:w="0" w:type="dxa"/>
          </w:tblCellMar>
        </w:tblPrEx>
        <w:trPr>
          <w:cantSplit/>
        </w:trPr>
        <w:tc>
          <w:tcPr>
            <w:tcW w:w="17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B64B399" w14:textId="77777777" w:rsidR="005C7661" w:rsidRDefault="00000000">
            <w:pPr>
              <w:spacing w:after="30"/>
            </w:pPr>
            <w:r>
              <w:rPr>
                <w:color w:val="263238"/>
                <w:sz w:val="17"/>
                <w:szCs w:val="17"/>
              </w:rPr>
              <w:t>3. Analysis-ready</w:t>
            </w:r>
          </w:p>
        </w:tc>
        <w:tc>
          <w:tcPr>
            <w:tcW w:w="3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14AD29E" w14:textId="77777777" w:rsidR="005C7661" w:rsidRDefault="00000000">
            <w:pPr>
              <w:spacing w:after="30"/>
            </w:pPr>
            <w:r>
              <w:rPr>
                <w:color w:val="263238"/>
                <w:sz w:val="17"/>
                <w:szCs w:val="17"/>
              </w:rPr>
              <w:t>Cleaned data plus derived and scaled features, filtered to the study scope</w:t>
            </w:r>
          </w:p>
        </w:tc>
        <w:tc>
          <w:tcPr>
            <w:tcW w:w="2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E7ECFA9" w14:textId="77777777" w:rsidR="005C7661" w:rsidRDefault="00000000">
            <w:pPr>
              <w:spacing w:after="30"/>
            </w:pPr>
            <w:r>
              <w:rPr>
                <w:color w:val="263238"/>
                <w:sz w:val="17"/>
                <w:szCs w:val="17"/>
              </w:rPr>
              <w:t>Feature engineering only</w:t>
            </w:r>
          </w:p>
        </w:tc>
        <w:tc>
          <w:tcPr>
            <w:tcW w:w="2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1F1858D" w14:textId="77777777" w:rsidR="005C7661" w:rsidRDefault="00000000">
            <w:pPr>
              <w:spacing w:after="30"/>
            </w:pPr>
            <w:r>
              <w:rPr>
                <w:color w:val="263238"/>
                <w:sz w:val="17"/>
                <w:szCs w:val="17"/>
              </w:rPr>
              <w:t>Columns added at Step 8</w:t>
            </w:r>
          </w:p>
        </w:tc>
      </w:tr>
    </w:tbl>
    <w:p w14:paraId="1E264568" w14:textId="77777777" w:rsidR="005C7661" w:rsidRDefault="005C7661">
      <w:pPr>
        <w:spacing w:after="100"/>
      </w:pPr>
    </w:p>
    <w:p w14:paraId="3D416BA4" w14:textId="77777777" w:rsidR="005C7661" w:rsidRDefault="00000000">
      <w:pPr>
        <w:keepNext/>
        <w:spacing w:after="120" w:line="276" w:lineRule="auto"/>
      </w:pPr>
      <w:r>
        <w:rPr>
          <w:color w:val="263238"/>
        </w:rPr>
        <w:lastRenderedPageBreak/>
        <w:t>Suggested project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7661" w14:paraId="2825E533" w14:textId="77777777">
        <w:tblPrEx>
          <w:tblCellMar>
            <w:top w:w="0" w:type="dxa"/>
            <w:bottom w:w="0" w:type="dxa"/>
          </w:tblCellMar>
        </w:tblPrEx>
        <w:tc>
          <w:tcPr>
            <w:tcW w:w="9360" w:type="dxa"/>
            <w:tcBorders>
              <w:top w:val="single" w:sz="4" w:space="0" w:color="CFD8DC"/>
              <w:left w:val="single" w:sz="4" w:space="0" w:color="CFD8DC"/>
              <w:bottom w:val="single" w:sz="4" w:space="0" w:color="CFD8DC"/>
              <w:right w:val="single" w:sz="4" w:space="0" w:color="CFD8DC"/>
            </w:tcBorders>
            <w:shd w:val="clear" w:color="auto" w:fill="F4F6F7"/>
            <w:tcMar>
              <w:top w:w="80" w:type="dxa"/>
              <w:left w:w="140" w:type="dxa"/>
              <w:bottom w:w="80" w:type="dxa"/>
              <w:right w:w="100" w:type="dxa"/>
            </w:tcMar>
          </w:tcPr>
          <w:p w14:paraId="11CB49A6" w14:textId="77777777" w:rsidR="005C7661" w:rsidRDefault="00000000">
            <w:r>
              <w:rPr>
                <w:rFonts w:ascii="Courier New" w:eastAsia="Courier New" w:hAnsi="Courier New" w:cs="Courier New"/>
                <w:color w:val="263238"/>
                <w:sz w:val="17"/>
                <w:szCs w:val="17"/>
              </w:rPr>
              <w:t>agribusiness-data-cleaning/</w:t>
            </w:r>
          </w:p>
          <w:p w14:paraId="3ED51B54" w14:textId="77777777" w:rsidR="005C7661" w:rsidRDefault="00000000">
            <w:r>
              <w:rPr>
                <w:rFonts w:ascii="Courier New" w:eastAsia="Courier New" w:hAnsi="Courier New" w:cs="Courier New"/>
                <w:color w:val="263238"/>
                <w:sz w:val="17"/>
                <w:szCs w:val="17"/>
              </w:rPr>
              <w:t xml:space="preserve">  data/raw/               # Zone 1: never edited</w:t>
            </w:r>
          </w:p>
          <w:p w14:paraId="10863DEF" w14:textId="77777777" w:rsidR="005C7661" w:rsidRDefault="00000000">
            <w:r>
              <w:rPr>
                <w:rFonts w:ascii="Courier New" w:eastAsia="Courier New" w:hAnsi="Courier New" w:cs="Courier New"/>
                <w:color w:val="263238"/>
                <w:sz w:val="17"/>
                <w:szCs w:val="17"/>
              </w:rPr>
              <w:t xml:space="preserve">  data/clean/             # Zone 2 and 3 outputs</w:t>
            </w:r>
          </w:p>
          <w:p w14:paraId="0902BA31" w14:textId="77777777" w:rsidR="005C7661" w:rsidRDefault="00000000">
            <w:r>
              <w:rPr>
                <w:rFonts w:ascii="Courier New" w:eastAsia="Courier New" w:hAnsi="Courier New" w:cs="Courier New"/>
                <w:color w:val="263238"/>
                <w:sz w:val="17"/>
                <w:szCs w:val="17"/>
              </w:rPr>
              <w:t xml:space="preserve">  src/clean_pipeline.py   # the single source of truth</w:t>
            </w:r>
          </w:p>
          <w:p w14:paraId="48AD9E66" w14:textId="77777777" w:rsidR="005C7661" w:rsidRDefault="00000000">
            <w:r>
              <w:rPr>
                <w:rFonts w:ascii="Courier New" w:eastAsia="Courier New" w:hAnsi="Courier New" w:cs="Courier New"/>
                <w:color w:val="263238"/>
                <w:sz w:val="17"/>
                <w:szCs w:val="17"/>
              </w:rPr>
              <w:t xml:space="preserve">  logs/cleaning_log.json  # counts per step + file hashes</w:t>
            </w:r>
          </w:p>
          <w:p w14:paraId="47A29C86" w14:textId="77777777" w:rsidR="005C7661" w:rsidRDefault="00000000">
            <w:r>
              <w:rPr>
                <w:rFonts w:ascii="Courier New" w:eastAsia="Courier New" w:hAnsi="Courier New" w:cs="Courier New"/>
                <w:color w:val="263238"/>
                <w:sz w:val="17"/>
                <w:szCs w:val="17"/>
              </w:rPr>
              <w:t xml:space="preserve">  docs/data_dictionary.md # meaning and units of each column</w:t>
            </w:r>
          </w:p>
          <w:p w14:paraId="445BA8FB" w14:textId="77777777" w:rsidR="005C7661" w:rsidRDefault="00000000">
            <w:r>
              <w:rPr>
                <w:rFonts w:ascii="Courier New" w:eastAsia="Courier New" w:hAnsi="Courier New" w:cs="Courier New"/>
                <w:color w:val="263238"/>
                <w:sz w:val="17"/>
                <w:szCs w:val="17"/>
              </w:rPr>
              <w:t xml:space="preserve">  requirements.txt        # pinned package versions</w:t>
            </w:r>
          </w:p>
          <w:p w14:paraId="0B6E7908" w14:textId="77777777" w:rsidR="005C7661" w:rsidRDefault="00000000">
            <w:r>
              <w:rPr>
                <w:rFonts w:ascii="Courier New" w:eastAsia="Courier New" w:hAnsi="Courier New" w:cs="Courier New"/>
                <w:color w:val="263238"/>
                <w:sz w:val="17"/>
                <w:szCs w:val="17"/>
              </w:rPr>
              <w:t xml:space="preserve">  README.md               # how to reproduce the results</w:t>
            </w:r>
          </w:p>
        </w:tc>
      </w:tr>
    </w:tbl>
    <w:p w14:paraId="50D69F55" w14:textId="77777777" w:rsidR="005C7661" w:rsidRDefault="005C7661">
      <w:pPr>
        <w:spacing w:after="120"/>
      </w:pPr>
    </w:p>
    <w:p w14:paraId="54AB567F" w14:textId="77777777" w:rsidR="005C7661" w:rsidRDefault="00000000">
      <w:pPr>
        <w:pStyle w:val="Heading2"/>
      </w:pPr>
      <w:r>
        <w:t>4.2 Workflow diagram</w:t>
      </w:r>
    </w:p>
    <w:p w14:paraId="4C221F14" w14:textId="77777777" w:rsidR="005C7661" w:rsidRDefault="00000000">
      <w:pPr>
        <w:keepNext/>
        <w:spacing w:before="120"/>
        <w:jc w:val="center"/>
      </w:pPr>
      <w:r>
        <w:rPr>
          <w:noProof/>
        </w:rPr>
        <w:drawing>
          <wp:inline distT="0" distB="0" distL="0" distR="0" wp14:anchorId="193253A3" wp14:editId="3ABF62D1">
            <wp:extent cx="5143500" cy="3429000"/>
            <wp:effectExtent l="0" t="0" r="0" b="0"/>
            <wp:docPr id="328459405" name="figs/fig_workflow.png" descr="figs/fig_workflow.png" title="figs/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429000"/>
                    </a:xfrm>
                    <a:prstGeom prst="rect">
                      <a:avLst/>
                    </a:prstGeom>
                  </pic:spPr>
                </pic:pic>
              </a:graphicData>
            </a:graphic>
          </wp:inline>
        </w:drawing>
      </w:r>
    </w:p>
    <w:p w14:paraId="540F0D0B" w14:textId="77777777" w:rsidR="005C7661" w:rsidRDefault="00000000">
      <w:pPr>
        <w:spacing w:before="60" w:after="200"/>
        <w:jc w:val="center"/>
      </w:pPr>
      <w:r>
        <w:rPr>
          <w:i/>
          <w:iCs/>
          <w:color w:val="546E7A"/>
          <w:sz w:val="18"/>
          <w:szCs w:val="18"/>
        </w:rPr>
        <w:t>Figure 2: Nine-stage preprocessing workflow. Amber stages involve judgement and must be logged.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3300"/>
        <w:gridCol w:w="2660"/>
      </w:tblGrid>
      <w:tr w:rsidR="005C7661" w14:paraId="650C45CE" w14:textId="77777777">
        <w:tblPrEx>
          <w:tblCellMar>
            <w:top w:w="0" w:type="dxa"/>
            <w:bottom w:w="0" w:type="dxa"/>
          </w:tblCellMar>
        </w:tblPrEx>
        <w:trPr>
          <w:cantSplit/>
          <w:tblHeader/>
        </w:trPr>
        <w:tc>
          <w:tcPr>
            <w:tcW w:w="15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60744379" w14:textId="77777777" w:rsidR="005C7661" w:rsidRDefault="00000000">
            <w:pPr>
              <w:keepNext/>
              <w:spacing w:after="30"/>
            </w:pPr>
            <w:r>
              <w:rPr>
                <w:b/>
                <w:bCs/>
                <w:color w:val="FFFFFF"/>
                <w:sz w:val="17"/>
                <w:szCs w:val="17"/>
              </w:rPr>
              <w:t>Stage</w:t>
            </w:r>
          </w:p>
        </w:tc>
        <w:tc>
          <w:tcPr>
            <w:tcW w:w="19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674D690C" w14:textId="77777777" w:rsidR="005C7661" w:rsidRDefault="00000000">
            <w:pPr>
              <w:keepNext/>
              <w:spacing w:after="30"/>
            </w:pPr>
            <w:r>
              <w:rPr>
                <w:b/>
                <w:bCs/>
                <w:color w:val="FFFFFF"/>
                <w:sz w:val="17"/>
                <w:szCs w:val="17"/>
              </w:rPr>
              <w:t>Input</w:t>
            </w:r>
          </w:p>
        </w:tc>
        <w:tc>
          <w:tcPr>
            <w:tcW w:w="33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1FC3E760" w14:textId="77777777" w:rsidR="005C7661" w:rsidRDefault="00000000">
            <w:pPr>
              <w:keepNext/>
              <w:spacing w:after="30"/>
            </w:pPr>
            <w:r>
              <w:rPr>
                <w:b/>
                <w:bCs/>
                <w:color w:val="FFFFFF"/>
                <w:sz w:val="17"/>
                <w:szCs w:val="17"/>
              </w:rPr>
              <w:t>Process</w:t>
            </w:r>
          </w:p>
        </w:tc>
        <w:tc>
          <w:tcPr>
            <w:tcW w:w="26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39900493" w14:textId="77777777" w:rsidR="005C7661" w:rsidRDefault="00000000">
            <w:pPr>
              <w:keepNext/>
              <w:spacing w:after="30"/>
            </w:pPr>
            <w:r>
              <w:rPr>
                <w:b/>
                <w:bCs/>
                <w:color w:val="FFFFFF"/>
                <w:sz w:val="17"/>
                <w:szCs w:val="17"/>
              </w:rPr>
              <w:t>Output and check</w:t>
            </w:r>
          </w:p>
        </w:tc>
      </w:tr>
      <w:tr w:rsidR="005C7661" w14:paraId="643A90C0" w14:textId="77777777">
        <w:tblPrEx>
          <w:tblCellMar>
            <w:top w:w="0" w:type="dxa"/>
            <w:bottom w:w="0" w:type="dxa"/>
          </w:tblCellMar>
        </w:tblPrEx>
        <w:trPr>
          <w:cantSplit/>
        </w:trPr>
        <w:tc>
          <w:tcPr>
            <w:tcW w:w="15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2DED7D7" w14:textId="77777777" w:rsidR="005C7661" w:rsidRDefault="00000000">
            <w:pPr>
              <w:keepNext/>
              <w:spacing w:after="30"/>
            </w:pPr>
            <w:r>
              <w:rPr>
                <w:color w:val="263238"/>
                <w:sz w:val="17"/>
                <w:szCs w:val="17"/>
              </w:rPr>
              <w:t>1 Ingest</w:t>
            </w:r>
          </w:p>
        </w:tc>
        <w:tc>
          <w:tcPr>
            <w:tcW w:w="1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A0B0B13" w14:textId="77777777" w:rsidR="005C7661" w:rsidRDefault="00000000">
            <w:pPr>
              <w:keepNext/>
              <w:spacing w:after="30"/>
            </w:pPr>
            <w:r>
              <w:rPr>
                <w:color w:val="263238"/>
                <w:sz w:val="17"/>
                <w:szCs w:val="17"/>
              </w:rPr>
              <w:t>Raw file</w:t>
            </w:r>
          </w:p>
        </w:tc>
        <w:tc>
          <w:tcPr>
            <w:tcW w:w="3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4B4CC0A" w14:textId="77777777" w:rsidR="005C7661" w:rsidRDefault="00000000">
            <w:pPr>
              <w:keepNext/>
              <w:spacing w:after="30"/>
            </w:pPr>
            <w:r>
              <w:rPr>
                <w:color w:val="263238"/>
                <w:sz w:val="17"/>
                <w:szCs w:val="17"/>
              </w:rPr>
              <w:t>Read as text; hash</w:t>
            </w:r>
          </w:p>
        </w:tc>
        <w:tc>
          <w:tcPr>
            <w:tcW w:w="26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7048A4D" w14:textId="77777777" w:rsidR="005C7661" w:rsidRDefault="00000000">
            <w:pPr>
              <w:keepNext/>
              <w:spacing w:after="30"/>
            </w:pPr>
            <w:r>
              <w:rPr>
                <w:color w:val="263238"/>
                <w:sz w:val="17"/>
                <w:szCs w:val="17"/>
              </w:rPr>
              <w:t>Hash recorded</w:t>
            </w:r>
          </w:p>
        </w:tc>
      </w:tr>
      <w:tr w:rsidR="005C7661" w14:paraId="2F80BEFC" w14:textId="77777777">
        <w:tblPrEx>
          <w:tblCellMar>
            <w:top w:w="0" w:type="dxa"/>
            <w:bottom w:w="0" w:type="dxa"/>
          </w:tblCellMar>
        </w:tblPrEx>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35CFFB5B" w14:textId="77777777" w:rsidR="005C7661" w:rsidRDefault="00000000">
            <w:pPr>
              <w:keepNext/>
              <w:spacing w:after="30"/>
            </w:pPr>
            <w:r>
              <w:rPr>
                <w:color w:val="263238"/>
                <w:sz w:val="17"/>
                <w:szCs w:val="17"/>
              </w:rPr>
              <w:t>2 Profile</w:t>
            </w:r>
          </w:p>
        </w:tc>
        <w:tc>
          <w:tcPr>
            <w:tcW w:w="19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6EA913A" w14:textId="77777777" w:rsidR="005C7661" w:rsidRDefault="00000000">
            <w:pPr>
              <w:keepNext/>
              <w:spacing w:after="30"/>
            </w:pPr>
            <w:r>
              <w:rPr>
                <w:color w:val="263238"/>
                <w:sz w:val="17"/>
                <w:szCs w:val="17"/>
              </w:rPr>
              <w:t>Raw text table</w:t>
            </w:r>
          </w:p>
        </w:tc>
        <w:tc>
          <w:tcPr>
            <w:tcW w:w="33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FD21644" w14:textId="77777777" w:rsidR="005C7661" w:rsidRDefault="00000000">
            <w:pPr>
              <w:keepNext/>
              <w:spacing w:after="30"/>
            </w:pPr>
            <w:r>
              <w:rPr>
                <w:color w:val="263238"/>
                <w:sz w:val="17"/>
                <w:szCs w:val="17"/>
              </w:rPr>
              <w:t>Counts, missing, duplicates, spellings</w:t>
            </w:r>
          </w:p>
        </w:tc>
        <w:tc>
          <w:tcPr>
            <w:tcW w:w="26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9AD1162" w14:textId="77777777" w:rsidR="005C7661" w:rsidRDefault="00000000">
            <w:pPr>
              <w:keepNext/>
              <w:spacing w:after="30"/>
            </w:pPr>
            <w:r>
              <w:rPr>
                <w:color w:val="263238"/>
                <w:sz w:val="17"/>
                <w:szCs w:val="17"/>
              </w:rPr>
              <w:t>Issue inventory</w:t>
            </w:r>
          </w:p>
        </w:tc>
      </w:tr>
      <w:tr w:rsidR="005C7661" w14:paraId="3B1E0CFE" w14:textId="77777777">
        <w:tblPrEx>
          <w:tblCellMar>
            <w:top w:w="0" w:type="dxa"/>
            <w:bottom w:w="0" w:type="dxa"/>
          </w:tblCellMar>
        </w:tblPrEx>
        <w:trPr>
          <w:cantSplit/>
        </w:trPr>
        <w:tc>
          <w:tcPr>
            <w:tcW w:w="15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92B8FFA" w14:textId="77777777" w:rsidR="005C7661" w:rsidRDefault="00000000">
            <w:pPr>
              <w:keepNext/>
              <w:spacing w:after="30"/>
            </w:pPr>
            <w:r>
              <w:rPr>
                <w:color w:val="263238"/>
                <w:sz w:val="17"/>
                <w:szCs w:val="17"/>
              </w:rPr>
              <w:t>3 Structural</w:t>
            </w:r>
          </w:p>
        </w:tc>
        <w:tc>
          <w:tcPr>
            <w:tcW w:w="1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73F6023" w14:textId="77777777" w:rsidR="005C7661" w:rsidRDefault="00000000">
            <w:pPr>
              <w:keepNext/>
              <w:spacing w:after="30"/>
            </w:pPr>
            <w:r>
              <w:rPr>
                <w:color w:val="263238"/>
                <w:sz w:val="17"/>
                <w:szCs w:val="17"/>
              </w:rPr>
              <w:t>Raw text table</w:t>
            </w:r>
          </w:p>
        </w:tc>
        <w:tc>
          <w:tcPr>
            <w:tcW w:w="3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557CAFF" w14:textId="77777777" w:rsidR="005C7661" w:rsidRDefault="00000000">
            <w:pPr>
              <w:keepNext/>
              <w:spacing w:after="30"/>
            </w:pPr>
            <w:r>
              <w:rPr>
                <w:color w:val="263238"/>
                <w:sz w:val="17"/>
                <w:szCs w:val="17"/>
              </w:rPr>
              <w:t>Placeholders, types, dates, duplicates</w:t>
            </w:r>
          </w:p>
        </w:tc>
        <w:tc>
          <w:tcPr>
            <w:tcW w:w="26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4137FE3" w14:textId="77777777" w:rsidR="005C7661" w:rsidRDefault="00000000">
            <w:pPr>
              <w:keepNext/>
              <w:spacing w:after="30"/>
            </w:pPr>
            <w:r>
              <w:rPr>
                <w:color w:val="263238"/>
                <w:sz w:val="17"/>
                <w:szCs w:val="17"/>
              </w:rPr>
              <w:t>Typed table; row count logged</w:t>
            </w:r>
          </w:p>
        </w:tc>
      </w:tr>
      <w:tr w:rsidR="005C7661" w14:paraId="706D379E" w14:textId="77777777">
        <w:tblPrEx>
          <w:tblCellMar>
            <w:top w:w="0" w:type="dxa"/>
            <w:bottom w:w="0" w:type="dxa"/>
          </w:tblCellMar>
        </w:tblPrEx>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AE54AD6" w14:textId="77777777" w:rsidR="005C7661" w:rsidRDefault="00000000">
            <w:pPr>
              <w:keepNext/>
              <w:spacing w:after="30"/>
            </w:pPr>
            <w:r>
              <w:rPr>
                <w:color w:val="263238"/>
                <w:sz w:val="17"/>
                <w:szCs w:val="17"/>
              </w:rPr>
              <w:t>4 Standardise</w:t>
            </w:r>
          </w:p>
        </w:tc>
        <w:tc>
          <w:tcPr>
            <w:tcW w:w="19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974B010" w14:textId="77777777" w:rsidR="005C7661" w:rsidRDefault="00000000">
            <w:pPr>
              <w:keepNext/>
              <w:spacing w:after="30"/>
            </w:pPr>
            <w:r>
              <w:rPr>
                <w:color w:val="263238"/>
                <w:sz w:val="17"/>
                <w:szCs w:val="17"/>
              </w:rPr>
              <w:t>Typed table</w:t>
            </w:r>
          </w:p>
        </w:tc>
        <w:tc>
          <w:tcPr>
            <w:tcW w:w="33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C9311C2" w14:textId="77777777" w:rsidR="005C7661" w:rsidRDefault="00000000">
            <w:pPr>
              <w:keepNext/>
              <w:spacing w:after="30"/>
            </w:pPr>
            <w:r>
              <w:rPr>
                <w:color w:val="263238"/>
                <w:sz w:val="17"/>
                <w:szCs w:val="17"/>
              </w:rPr>
              <w:t>Alias map, fuzzy match, unit conversion</w:t>
            </w:r>
          </w:p>
        </w:tc>
        <w:tc>
          <w:tcPr>
            <w:tcW w:w="26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11CFEF1" w14:textId="77777777" w:rsidR="005C7661" w:rsidRDefault="00000000">
            <w:pPr>
              <w:keepNext/>
              <w:spacing w:after="30"/>
            </w:pPr>
            <w:r>
              <w:rPr>
                <w:color w:val="263238"/>
                <w:sz w:val="17"/>
                <w:szCs w:val="17"/>
              </w:rPr>
              <w:t>One spelling per entity; one unit</w:t>
            </w:r>
          </w:p>
        </w:tc>
      </w:tr>
      <w:tr w:rsidR="005C7661" w14:paraId="06156AFE" w14:textId="77777777">
        <w:tblPrEx>
          <w:tblCellMar>
            <w:top w:w="0" w:type="dxa"/>
            <w:bottom w:w="0" w:type="dxa"/>
          </w:tblCellMar>
        </w:tblPrEx>
        <w:trPr>
          <w:cantSplit/>
        </w:trPr>
        <w:tc>
          <w:tcPr>
            <w:tcW w:w="15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8FBA0F6" w14:textId="77777777" w:rsidR="005C7661" w:rsidRDefault="00000000">
            <w:pPr>
              <w:keepNext/>
              <w:spacing w:after="30"/>
            </w:pPr>
            <w:r>
              <w:rPr>
                <w:color w:val="263238"/>
                <w:sz w:val="17"/>
                <w:szCs w:val="17"/>
              </w:rPr>
              <w:t>5 Rules</w:t>
            </w:r>
          </w:p>
        </w:tc>
        <w:tc>
          <w:tcPr>
            <w:tcW w:w="1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85ABAE2" w14:textId="77777777" w:rsidR="005C7661" w:rsidRDefault="00000000">
            <w:pPr>
              <w:keepNext/>
              <w:spacing w:after="30"/>
            </w:pPr>
            <w:r>
              <w:rPr>
                <w:color w:val="263238"/>
                <w:sz w:val="17"/>
                <w:szCs w:val="17"/>
              </w:rPr>
              <w:t>Standardised table</w:t>
            </w:r>
          </w:p>
        </w:tc>
        <w:tc>
          <w:tcPr>
            <w:tcW w:w="3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BC04ED0" w14:textId="77777777" w:rsidR="005C7661" w:rsidRDefault="00000000">
            <w:pPr>
              <w:keepNext/>
              <w:spacing w:after="30"/>
            </w:pPr>
            <w:r>
              <w:rPr>
                <w:color w:val="263238"/>
                <w:sz w:val="17"/>
                <w:szCs w:val="17"/>
              </w:rPr>
              <w:t>min &lt;= max, no negatives, modal in range</w:t>
            </w:r>
          </w:p>
        </w:tc>
        <w:tc>
          <w:tcPr>
            <w:tcW w:w="26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B9C4BD2" w14:textId="77777777" w:rsidR="005C7661" w:rsidRDefault="00000000">
            <w:pPr>
              <w:keepNext/>
              <w:spacing w:after="30"/>
            </w:pPr>
            <w:r>
              <w:rPr>
                <w:color w:val="263238"/>
                <w:sz w:val="17"/>
                <w:szCs w:val="17"/>
              </w:rPr>
              <w:t>Violations fixed or flagged</w:t>
            </w:r>
          </w:p>
        </w:tc>
      </w:tr>
      <w:tr w:rsidR="005C7661" w14:paraId="6802852D" w14:textId="77777777">
        <w:tblPrEx>
          <w:tblCellMar>
            <w:top w:w="0" w:type="dxa"/>
            <w:bottom w:w="0" w:type="dxa"/>
          </w:tblCellMar>
        </w:tblPrEx>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EB6527C" w14:textId="77777777" w:rsidR="005C7661" w:rsidRDefault="00000000">
            <w:pPr>
              <w:keepNext/>
              <w:spacing w:after="30"/>
            </w:pPr>
            <w:r>
              <w:rPr>
                <w:color w:val="263238"/>
                <w:sz w:val="17"/>
                <w:szCs w:val="17"/>
              </w:rPr>
              <w:t>6 Outliers</w:t>
            </w:r>
          </w:p>
        </w:tc>
        <w:tc>
          <w:tcPr>
            <w:tcW w:w="19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33875270" w14:textId="77777777" w:rsidR="005C7661" w:rsidRDefault="00000000">
            <w:pPr>
              <w:keepNext/>
              <w:spacing w:after="30"/>
            </w:pPr>
            <w:r>
              <w:rPr>
                <w:color w:val="263238"/>
                <w:sz w:val="17"/>
                <w:szCs w:val="17"/>
              </w:rPr>
              <w:t>Rule-checked table</w:t>
            </w:r>
          </w:p>
        </w:tc>
        <w:tc>
          <w:tcPr>
            <w:tcW w:w="33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9726209" w14:textId="77777777" w:rsidR="005C7661" w:rsidRDefault="00000000">
            <w:pPr>
              <w:keepNext/>
              <w:spacing w:after="30"/>
            </w:pPr>
            <w:r>
              <w:rPr>
                <w:color w:val="263238"/>
                <w:sz w:val="17"/>
                <w:szCs w:val="17"/>
              </w:rPr>
              <w:t>Robust z within crop-market; classify</w:t>
            </w:r>
          </w:p>
        </w:tc>
        <w:tc>
          <w:tcPr>
            <w:tcW w:w="26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427DAD2" w14:textId="77777777" w:rsidR="005C7661" w:rsidRDefault="00000000">
            <w:pPr>
              <w:keepNext/>
              <w:spacing w:after="30"/>
            </w:pPr>
            <w:r>
              <w:rPr>
                <w:color w:val="263238"/>
                <w:sz w:val="17"/>
                <w:szCs w:val="17"/>
              </w:rPr>
              <w:t>Typos to missing; spikes flagged</w:t>
            </w:r>
          </w:p>
        </w:tc>
      </w:tr>
      <w:tr w:rsidR="005C7661" w14:paraId="25BE2C53" w14:textId="77777777">
        <w:tblPrEx>
          <w:tblCellMar>
            <w:top w:w="0" w:type="dxa"/>
            <w:bottom w:w="0" w:type="dxa"/>
          </w:tblCellMar>
        </w:tblPrEx>
        <w:trPr>
          <w:cantSplit/>
        </w:trPr>
        <w:tc>
          <w:tcPr>
            <w:tcW w:w="15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3BBF5DA" w14:textId="77777777" w:rsidR="005C7661" w:rsidRDefault="00000000">
            <w:pPr>
              <w:keepNext/>
              <w:spacing w:after="30"/>
            </w:pPr>
            <w:r>
              <w:rPr>
                <w:color w:val="263238"/>
                <w:sz w:val="17"/>
                <w:szCs w:val="17"/>
              </w:rPr>
              <w:t>7 Impute</w:t>
            </w:r>
          </w:p>
        </w:tc>
        <w:tc>
          <w:tcPr>
            <w:tcW w:w="1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CD37241" w14:textId="77777777" w:rsidR="005C7661" w:rsidRDefault="00000000">
            <w:pPr>
              <w:keepNext/>
              <w:spacing w:after="30"/>
            </w:pPr>
            <w:r>
              <w:rPr>
                <w:color w:val="263238"/>
                <w:sz w:val="17"/>
                <w:szCs w:val="17"/>
              </w:rPr>
              <w:t>Table with gaps</w:t>
            </w:r>
          </w:p>
        </w:tc>
        <w:tc>
          <w:tcPr>
            <w:tcW w:w="3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6D2FB15" w14:textId="77777777" w:rsidR="005C7661" w:rsidRDefault="00000000">
            <w:pPr>
              <w:keepNext/>
              <w:spacing w:after="30"/>
            </w:pPr>
            <w:r>
              <w:rPr>
                <w:color w:val="263238"/>
                <w:sz w:val="17"/>
                <w:szCs w:val="17"/>
              </w:rPr>
              <w:t>Interpolation, ratios, group median; flags</w:t>
            </w:r>
          </w:p>
        </w:tc>
        <w:tc>
          <w:tcPr>
            <w:tcW w:w="26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6F73BCF" w14:textId="77777777" w:rsidR="005C7661" w:rsidRDefault="00000000">
            <w:pPr>
              <w:keepNext/>
              <w:spacing w:after="30"/>
            </w:pPr>
            <w:r>
              <w:rPr>
                <w:color w:val="263238"/>
                <w:sz w:val="17"/>
                <w:szCs w:val="17"/>
              </w:rPr>
              <w:t>No gaps in core columns; flags set</w:t>
            </w:r>
          </w:p>
        </w:tc>
      </w:tr>
      <w:tr w:rsidR="005C7661" w14:paraId="60E3F05D" w14:textId="77777777">
        <w:tblPrEx>
          <w:tblCellMar>
            <w:top w:w="0" w:type="dxa"/>
            <w:bottom w:w="0" w:type="dxa"/>
          </w:tblCellMar>
        </w:tblPrEx>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BB72181" w14:textId="77777777" w:rsidR="005C7661" w:rsidRDefault="00000000">
            <w:pPr>
              <w:keepNext/>
              <w:spacing w:after="30"/>
            </w:pPr>
            <w:r>
              <w:rPr>
                <w:color w:val="263238"/>
                <w:sz w:val="17"/>
                <w:szCs w:val="17"/>
              </w:rPr>
              <w:t>8 Transform</w:t>
            </w:r>
          </w:p>
        </w:tc>
        <w:tc>
          <w:tcPr>
            <w:tcW w:w="19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B8D11EE" w14:textId="77777777" w:rsidR="005C7661" w:rsidRDefault="00000000">
            <w:pPr>
              <w:keepNext/>
              <w:spacing w:after="30"/>
            </w:pPr>
            <w:r>
              <w:rPr>
                <w:color w:val="263238"/>
                <w:sz w:val="17"/>
                <w:szCs w:val="17"/>
              </w:rPr>
              <w:t>Complete table</w:t>
            </w:r>
          </w:p>
        </w:tc>
        <w:tc>
          <w:tcPr>
            <w:tcW w:w="33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3DF5968D" w14:textId="77777777" w:rsidR="005C7661" w:rsidRDefault="00000000">
            <w:pPr>
              <w:keepNext/>
              <w:spacing w:after="30"/>
            </w:pPr>
            <w:r>
              <w:rPr>
                <w:color w:val="263238"/>
                <w:sz w:val="17"/>
                <w:szCs w:val="17"/>
              </w:rPr>
              <w:t>Spread, log, scaling</w:t>
            </w:r>
          </w:p>
        </w:tc>
        <w:tc>
          <w:tcPr>
            <w:tcW w:w="26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19D76D1" w14:textId="77777777" w:rsidR="005C7661" w:rsidRDefault="00000000">
            <w:pPr>
              <w:keepNext/>
              <w:spacing w:after="30"/>
            </w:pPr>
            <w:r>
              <w:rPr>
                <w:color w:val="263238"/>
                <w:sz w:val="17"/>
                <w:szCs w:val="17"/>
              </w:rPr>
              <w:t>Analysis-ready features</w:t>
            </w:r>
          </w:p>
        </w:tc>
      </w:tr>
      <w:tr w:rsidR="005C7661" w14:paraId="0F72562D" w14:textId="77777777">
        <w:tblPrEx>
          <w:tblCellMar>
            <w:top w:w="0" w:type="dxa"/>
            <w:bottom w:w="0" w:type="dxa"/>
          </w:tblCellMar>
        </w:tblPrEx>
        <w:trPr>
          <w:cantSplit/>
        </w:trPr>
        <w:tc>
          <w:tcPr>
            <w:tcW w:w="15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38901B8" w14:textId="77777777" w:rsidR="005C7661" w:rsidRDefault="00000000">
            <w:pPr>
              <w:spacing w:after="30"/>
            </w:pPr>
            <w:r>
              <w:rPr>
                <w:color w:val="263238"/>
                <w:sz w:val="17"/>
                <w:szCs w:val="17"/>
              </w:rPr>
              <w:t>9 Validate</w:t>
            </w:r>
          </w:p>
        </w:tc>
        <w:tc>
          <w:tcPr>
            <w:tcW w:w="19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A13B2D4" w14:textId="77777777" w:rsidR="005C7661" w:rsidRDefault="00000000">
            <w:pPr>
              <w:spacing w:after="30"/>
            </w:pPr>
            <w:r>
              <w:rPr>
                <w:color w:val="263238"/>
                <w:sz w:val="17"/>
                <w:szCs w:val="17"/>
              </w:rPr>
              <w:t>Final table</w:t>
            </w:r>
          </w:p>
        </w:tc>
        <w:tc>
          <w:tcPr>
            <w:tcW w:w="3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0C057B1" w14:textId="77777777" w:rsidR="005C7661" w:rsidRDefault="00000000">
            <w:pPr>
              <w:spacing w:after="30"/>
            </w:pPr>
            <w:r>
              <w:rPr>
                <w:color w:val="263238"/>
                <w:sz w:val="17"/>
                <w:szCs w:val="17"/>
              </w:rPr>
              <w:t>Assertions; write log and file</w:t>
            </w:r>
          </w:p>
        </w:tc>
        <w:tc>
          <w:tcPr>
            <w:tcW w:w="26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DF0F1A0" w14:textId="77777777" w:rsidR="005C7661" w:rsidRDefault="00000000">
            <w:pPr>
              <w:spacing w:after="30"/>
            </w:pPr>
            <w:r>
              <w:rPr>
                <w:color w:val="263238"/>
                <w:sz w:val="17"/>
                <w:szCs w:val="17"/>
              </w:rPr>
              <w:t>All checks pass; versioned export</w:t>
            </w:r>
          </w:p>
        </w:tc>
      </w:tr>
    </w:tbl>
    <w:p w14:paraId="3060C807" w14:textId="77777777" w:rsidR="005C7661" w:rsidRDefault="005C7661">
      <w:pPr>
        <w:spacing w:after="120"/>
      </w:pPr>
    </w:p>
    <w:p w14:paraId="0BE6798E" w14:textId="77777777" w:rsidR="005C7661" w:rsidRDefault="00000000">
      <w:pPr>
        <w:pStyle w:val="Heading2"/>
      </w:pPr>
      <w:r>
        <w:lastRenderedPageBreak/>
        <w:t>4.3 Why the order matters</w:t>
      </w:r>
    </w:p>
    <w:p w14:paraId="23D1FB3A" w14:textId="77777777" w:rsidR="005C7661" w:rsidRDefault="00000000">
      <w:pPr>
        <w:pStyle w:val="ListParagraph"/>
        <w:numPr>
          <w:ilvl w:val="0"/>
          <w:numId w:val="2"/>
        </w:numPr>
        <w:spacing w:after="70" w:line="264" w:lineRule="auto"/>
      </w:pPr>
      <w:r>
        <w:rPr>
          <w:b/>
          <w:bCs/>
          <w:color w:val="263238"/>
        </w:rPr>
        <w:t>Duplicates before statistics.</w:t>
      </w:r>
      <w:r>
        <w:rPr>
          <w:color w:val="263238"/>
        </w:rPr>
        <w:t xml:space="preserve"> Medians and interpolations should be calculated once per real observation, not once per copy.</w:t>
      </w:r>
    </w:p>
    <w:p w14:paraId="499FB437" w14:textId="77777777" w:rsidR="005C7661" w:rsidRDefault="00000000">
      <w:pPr>
        <w:pStyle w:val="ListParagraph"/>
        <w:numPr>
          <w:ilvl w:val="0"/>
          <w:numId w:val="2"/>
        </w:numPr>
        <w:spacing w:after="70" w:line="264" w:lineRule="auto"/>
      </w:pPr>
      <w:r>
        <w:rPr>
          <w:b/>
          <w:bCs/>
          <w:color w:val="263238"/>
        </w:rPr>
        <w:t>Spelling before grouping.</w:t>
      </w:r>
      <w:r>
        <w:rPr>
          <w:color w:val="263238"/>
        </w:rPr>
        <w:t xml:space="preserve"> The outlier rule works within each crop-market group. If "Soyabean" and "Soybean" were still separate groups, each would have thinner and less reliable statistics.</w:t>
      </w:r>
    </w:p>
    <w:p w14:paraId="0ED17B26" w14:textId="77777777" w:rsidR="005C7661" w:rsidRDefault="00000000">
      <w:pPr>
        <w:pStyle w:val="ListParagraph"/>
        <w:numPr>
          <w:ilvl w:val="0"/>
          <w:numId w:val="2"/>
        </w:numPr>
        <w:spacing w:after="70" w:line="264" w:lineRule="auto"/>
      </w:pPr>
      <w:r>
        <w:rPr>
          <w:b/>
          <w:bCs/>
          <w:color w:val="263238"/>
        </w:rPr>
        <w:t>Units before outliers.</w:t>
      </w:r>
      <w:r>
        <w:rPr>
          <w:color w:val="263238"/>
        </w:rPr>
        <w:t xml:space="preserve"> If outlier detection ran first, all 36 Rs/Kg rows (values about 100 times too small) would be flagged as extreme, burying the real errors.</w:t>
      </w:r>
    </w:p>
    <w:p w14:paraId="156E1A21" w14:textId="77777777" w:rsidR="005C7661" w:rsidRDefault="00000000">
      <w:pPr>
        <w:pStyle w:val="ListParagraph"/>
        <w:numPr>
          <w:ilvl w:val="0"/>
          <w:numId w:val="2"/>
        </w:numPr>
        <w:spacing w:after="70" w:line="264" w:lineRule="auto"/>
      </w:pPr>
      <w:r>
        <w:rPr>
          <w:b/>
          <w:bCs/>
          <w:color w:val="263238"/>
        </w:rPr>
        <w:t>Outliers before imputation.</w:t>
      </w:r>
      <w:r>
        <w:rPr>
          <w:color w:val="263238"/>
        </w:rPr>
        <w:t xml:space="preserve"> A 10x typo left in place would distort the interpolation of its neighbours.</w:t>
      </w:r>
    </w:p>
    <w:p w14:paraId="3BED15BE" w14:textId="77777777" w:rsidR="005C7661" w:rsidRDefault="00000000">
      <w:pPr>
        <w:pStyle w:val="ListParagraph"/>
        <w:numPr>
          <w:ilvl w:val="0"/>
          <w:numId w:val="2"/>
        </w:numPr>
        <w:spacing w:after="70" w:line="264" w:lineRule="auto"/>
      </w:pPr>
      <w:r>
        <w:rPr>
          <w:b/>
          <w:bCs/>
          <w:color w:val="263238"/>
        </w:rPr>
        <w:t>Scaling last.</w:t>
      </w:r>
      <w:r>
        <w:rPr>
          <w:color w:val="263238"/>
        </w:rPr>
        <w:t xml:space="preserve"> Scaling parameters (min, max, mean, standard deviation) should be computed on clean values only.</w:t>
      </w:r>
    </w:p>
    <w:p w14:paraId="1167E4E1" w14:textId="77777777" w:rsidR="005C7661" w:rsidRDefault="00000000">
      <w:pPr>
        <w:pStyle w:val="Heading2"/>
      </w:pPr>
      <w:r>
        <w:t>4.4 Audit flags</w:t>
      </w:r>
    </w:p>
    <w:p w14:paraId="59C450D2" w14:textId="77777777" w:rsidR="005C7661" w:rsidRDefault="00000000">
      <w:pPr>
        <w:spacing w:after="120" w:line="276" w:lineRule="auto"/>
      </w:pPr>
      <w:r>
        <w:rPr>
          <w:color w:val="263238"/>
        </w:rPr>
        <w:t xml:space="preserve">Instead of silently changing values, the cleaned file carries seven audit columns: </w:t>
      </w:r>
      <w:r>
        <w:rPr>
          <w:rFonts w:ascii="Courier New" w:eastAsia="Courier New" w:hAnsi="Courier New" w:cs="Courier New"/>
          <w:color w:val="263238"/>
        </w:rPr>
        <w:t>modal_price_was_imputed</w:t>
      </w:r>
      <w:r>
        <w:rPr>
          <w:color w:val="263238"/>
        </w:rPr>
        <w:t xml:space="preserve">, </w:t>
      </w:r>
      <w:r>
        <w:rPr>
          <w:rFonts w:ascii="Courier New" w:eastAsia="Courier New" w:hAnsi="Courier New" w:cs="Courier New"/>
          <w:color w:val="263238"/>
        </w:rPr>
        <w:t>min_price_was_imputed</w:t>
      </w:r>
      <w:r>
        <w:rPr>
          <w:color w:val="263238"/>
        </w:rPr>
        <w:t xml:space="preserve">, </w:t>
      </w:r>
      <w:r>
        <w:rPr>
          <w:rFonts w:ascii="Courier New" w:eastAsia="Courier New" w:hAnsi="Courier New" w:cs="Courier New"/>
          <w:color w:val="263238"/>
        </w:rPr>
        <w:t>max_price_was_imputed</w:t>
      </w:r>
      <w:r>
        <w:rPr>
          <w:color w:val="263238"/>
        </w:rPr>
        <w:t xml:space="preserve">, </w:t>
      </w:r>
      <w:r>
        <w:rPr>
          <w:rFonts w:ascii="Courier New" w:eastAsia="Courier New" w:hAnsi="Courier New" w:cs="Courier New"/>
          <w:color w:val="263238"/>
        </w:rPr>
        <w:t>arrivals_was_imputed</w:t>
      </w:r>
      <w:r>
        <w:rPr>
          <w:color w:val="263238"/>
        </w:rPr>
        <w:t xml:space="preserve">, </w:t>
      </w:r>
      <w:r>
        <w:rPr>
          <w:rFonts w:ascii="Courier New" w:eastAsia="Courier New" w:hAnsi="Courier New" w:cs="Courier New"/>
          <w:color w:val="263238"/>
        </w:rPr>
        <w:t>flag_outlier</w:t>
      </w:r>
      <w:r>
        <w:rPr>
          <w:color w:val="263238"/>
        </w:rPr>
        <w:t xml:space="preserve">, </w:t>
      </w:r>
      <w:r>
        <w:rPr>
          <w:rFonts w:ascii="Courier New" w:eastAsia="Courier New" w:hAnsi="Courier New" w:cs="Courier New"/>
          <w:color w:val="263238"/>
        </w:rPr>
        <w:t>flag_price_spike_kept</w:t>
      </w:r>
      <w:r>
        <w:rPr>
          <w:color w:val="263238"/>
        </w:rPr>
        <w:t xml:space="preserve"> and </w:t>
      </w:r>
      <w:r>
        <w:rPr>
          <w:rFonts w:ascii="Courier New" w:eastAsia="Courier New" w:hAnsi="Courier New" w:cs="Courier New"/>
          <w:color w:val="263238"/>
        </w:rPr>
        <w:t>flag_modal_out_of_range</w:t>
      </w:r>
      <w:r>
        <w:rPr>
          <w:color w:val="263238"/>
        </w:rPr>
        <w:t>. Anyone analysing the data can then run results with and without imputed or flagged values to see how much they matter (a sensitivity check).</w:t>
      </w:r>
    </w:p>
    <w:p w14:paraId="5B5D7442" w14:textId="77777777" w:rsidR="005C7661" w:rsidRDefault="00000000">
      <w:pPr>
        <w:pStyle w:val="Heading1"/>
      </w:pPr>
      <w:r>
        <w:t>5. Evidence: Does the Cleaning Strategy Work?</w:t>
      </w:r>
    </w:p>
    <w:p w14:paraId="2B41FE5D" w14:textId="77777777" w:rsidR="005C7661" w:rsidRDefault="00000000">
      <w:pPr>
        <w:spacing w:after="120" w:line="276" w:lineRule="auto"/>
      </w:pPr>
      <w:r>
        <w:rPr>
          <w:color w:val="263238"/>
        </w:rPr>
        <w:t xml:space="preserve">Because the true values are known for this hypothetical dataset, three versions of the same analysis can be compared: a </w:t>
      </w:r>
      <w:r>
        <w:rPr>
          <w:b/>
          <w:bCs/>
          <w:color w:val="263238"/>
        </w:rPr>
        <w:t>naive</w:t>
      </w:r>
      <w:r>
        <w:rPr>
          <w:color w:val="263238"/>
        </w:rPr>
        <w:t xml:space="preserve"> version (convert text to numbers, drop blanks, filter on exact crop names), the </w:t>
      </w:r>
      <w:r>
        <w:rPr>
          <w:b/>
          <w:bCs/>
          <w:color w:val="263238"/>
        </w:rPr>
        <w:t>cleaned</w:t>
      </w:r>
      <w:r>
        <w:rPr>
          <w:color w:val="263238"/>
        </w:rPr>
        <w:t xml:space="preserve"> version, and the </w:t>
      </w:r>
      <w:r>
        <w:rPr>
          <w:b/>
          <w:bCs/>
          <w:color w:val="263238"/>
        </w:rPr>
        <w:t>true</w:t>
      </w:r>
      <w:r>
        <w:rPr>
          <w:color w:val="263238"/>
        </w:rPr>
        <w:t xml:space="preserve"> values.</w:t>
      </w:r>
    </w:p>
    <w:p w14:paraId="1DC80F54" w14:textId="77777777" w:rsidR="005C7661" w:rsidRDefault="00000000">
      <w:pPr>
        <w:pStyle w:val="Heading2"/>
      </w:pPr>
      <w:r>
        <w:t>5.1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300"/>
        <w:gridCol w:w="3200"/>
        <w:gridCol w:w="2560"/>
      </w:tblGrid>
      <w:tr w:rsidR="005C7661" w14:paraId="7832E080" w14:textId="77777777">
        <w:tblPrEx>
          <w:tblCellMar>
            <w:top w:w="0" w:type="dxa"/>
            <w:bottom w:w="0" w:type="dxa"/>
          </w:tblCellMar>
        </w:tblPrEx>
        <w:trPr>
          <w:cantSplit/>
          <w:tblHeader/>
        </w:trPr>
        <w:tc>
          <w:tcPr>
            <w:tcW w:w="13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1F00BF51" w14:textId="77777777" w:rsidR="005C7661" w:rsidRDefault="00000000">
            <w:pPr>
              <w:keepNext/>
              <w:spacing w:after="30"/>
            </w:pPr>
            <w:r>
              <w:rPr>
                <w:b/>
                <w:bCs/>
                <w:color w:val="FFFFFF"/>
                <w:sz w:val="17"/>
                <w:szCs w:val="17"/>
              </w:rPr>
              <w:t>Crop</w:t>
            </w:r>
          </w:p>
        </w:tc>
        <w:tc>
          <w:tcPr>
            <w:tcW w:w="23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7AB849EF" w14:textId="77777777" w:rsidR="005C7661" w:rsidRDefault="00000000">
            <w:pPr>
              <w:keepNext/>
              <w:spacing w:after="30"/>
            </w:pPr>
            <w:r>
              <w:rPr>
                <w:b/>
                <w:bCs/>
                <w:color w:val="FFFFFF"/>
                <w:sz w:val="17"/>
                <w:szCs w:val="17"/>
              </w:rPr>
              <w:t>Rows used (naive / clean / true)</w:t>
            </w:r>
          </w:p>
        </w:tc>
        <w:tc>
          <w:tcPr>
            <w:tcW w:w="32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0AF948EB" w14:textId="77777777" w:rsidR="005C7661" w:rsidRDefault="00000000">
            <w:pPr>
              <w:keepNext/>
              <w:spacing w:after="30"/>
            </w:pPr>
            <w:r>
              <w:rPr>
                <w:b/>
                <w:bCs/>
                <w:color w:val="FFFFFF"/>
                <w:sz w:val="17"/>
                <w:szCs w:val="17"/>
              </w:rPr>
              <w:t>Mean modal price, Rs/quintal (naive / clean / true)</w:t>
            </w:r>
          </w:p>
        </w:tc>
        <w:tc>
          <w:tcPr>
            <w:tcW w:w="25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186F12D9" w14:textId="77777777" w:rsidR="005C7661" w:rsidRDefault="00000000">
            <w:pPr>
              <w:keepNext/>
              <w:spacing w:after="30"/>
            </w:pPr>
            <w:r>
              <w:rPr>
                <w:b/>
                <w:bCs/>
                <w:color w:val="FFFFFF"/>
                <w:sz w:val="17"/>
                <w:szCs w:val="17"/>
              </w:rPr>
              <w:t>Maximum modal price (naive / clean / true)</w:t>
            </w:r>
          </w:p>
        </w:tc>
      </w:tr>
      <w:tr w:rsidR="005C7661" w14:paraId="08057FA5" w14:textId="77777777">
        <w:tblPrEx>
          <w:tblCellMar>
            <w:top w:w="0" w:type="dxa"/>
            <w:bottom w:w="0" w:type="dxa"/>
          </w:tblCellMar>
        </w:tblPrEx>
        <w:trPr>
          <w:cantSplit/>
        </w:trPr>
        <w:tc>
          <w:tcPr>
            <w:tcW w:w="1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2DB8E40" w14:textId="77777777" w:rsidR="005C7661" w:rsidRDefault="00000000">
            <w:pPr>
              <w:keepNext/>
              <w:spacing w:after="30"/>
            </w:pPr>
            <w:r>
              <w:rPr>
                <w:color w:val="263238"/>
                <w:sz w:val="17"/>
                <w:szCs w:val="17"/>
              </w:rPr>
              <w:t>Soybean</w:t>
            </w:r>
          </w:p>
        </w:tc>
        <w:tc>
          <w:tcPr>
            <w:tcW w:w="2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BED21EA" w14:textId="77777777" w:rsidR="005C7661" w:rsidRDefault="00000000">
            <w:pPr>
              <w:keepNext/>
              <w:spacing w:after="30"/>
            </w:pPr>
            <w:r>
              <w:rPr>
                <w:color w:val="263238"/>
                <w:sz w:val="17"/>
                <w:szCs w:val="17"/>
              </w:rPr>
              <w:t>155 / 200 / 200</w:t>
            </w:r>
          </w:p>
        </w:tc>
        <w:tc>
          <w:tcPr>
            <w:tcW w:w="32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33AE0BA" w14:textId="77777777" w:rsidR="005C7661" w:rsidRDefault="00000000">
            <w:pPr>
              <w:keepNext/>
              <w:spacing w:after="30"/>
            </w:pPr>
            <w:r>
              <w:rPr>
                <w:color w:val="263238"/>
                <w:sz w:val="17"/>
                <w:szCs w:val="17"/>
              </w:rPr>
              <w:t>4,226 / 4,463 / 4,444</w:t>
            </w:r>
          </w:p>
        </w:tc>
        <w:tc>
          <w:tcPr>
            <w:tcW w:w="25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4CC2DCA" w14:textId="77777777" w:rsidR="005C7661" w:rsidRDefault="00000000">
            <w:pPr>
              <w:keepNext/>
              <w:spacing w:after="30"/>
            </w:pPr>
            <w:r>
              <w:rPr>
                <w:color w:val="263238"/>
                <w:sz w:val="17"/>
                <w:szCs w:val="17"/>
              </w:rPr>
              <w:t>42,929 / 5,851 / 4,919</w:t>
            </w:r>
          </w:p>
        </w:tc>
      </w:tr>
      <w:tr w:rsidR="005C7661" w14:paraId="7DFFFD82" w14:textId="77777777">
        <w:tblPrEx>
          <w:tblCellMar>
            <w:top w:w="0" w:type="dxa"/>
            <w:bottom w:w="0" w:type="dxa"/>
          </w:tblCellMar>
        </w:tblPrEx>
        <w:trPr>
          <w:cantSplit/>
        </w:trPr>
        <w:tc>
          <w:tcPr>
            <w:tcW w:w="13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55FE8793" w14:textId="77777777" w:rsidR="005C7661" w:rsidRDefault="00000000">
            <w:pPr>
              <w:keepNext/>
              <w:spacing w:after="30"/>
            </w:pPr>
            <w:r>
              <w:rPr>
                <w:color w:val="263238"/>
                <w:sz w:val="17"/>
                <w:szCs w:val="17"/>
              </w:rPr>
              <w:t>Onion</w:t>
            </w:r>
          </w:p>
        </w:tc>
        <w:tc>
          <w:tcPr>
            <w:tcW w:w="23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0A3F9CE" w14:textId="77777777" w:rsidR="005C7661" w:rsidRDefault="00000000">
            <w:pPr>
              <w:keepNext/>
              <w:spacing w:after="30"/>
            </w:pPr>
            <w:r>
              <w:rPr>
                <w:color w:val="263238"/>
                <w:sz w:val="17"/>
                <w:szCs w:val="17"/>
              </w:rPr>
              <w:t>158 / 208 / 208</w:t>
            </w:r>
          </w:p>
        </w:tc>
        <w:tc>
          <w:tcPr>
            <w:tcW w:w="32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4DB320C9" w14:textId="77777777" w:rsidR="005C7661" w:rsidRDefault="00000000">
            <w:pPr>
              <w:keepNext/>
              <w:spacing w:after="30"/>
            </w:pPr>
            <w:r>
              <w:rPr>
                <w:color w:val="263238"/>
                <w:sz w:val="17"/>
                <w:szCs w:val="17"/>
              </w:rPr>
              <w:t>1,837 / 1,826 / 1,817</w:t>
            </w:r>
          </w:p>
        </w:tc>
        <w:tc>
          <w:tcPr>
            <w:tcW w:w="25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BFDADC3" w14:textId="77777777" w:rsidR="005C7661" w:rsidRDefault="00000000">
            <w:pPr>
              <w:keepNext/>
              <w:spacing w:after="30"/>
            </w:pPr>
            <w:r>
              <w:rPr>
                <w:color w:val="263238"/>
                <w:sz w:val="17"/>
                <w:szCs w:val="17"/>
              </w:rPr>
              <w:t>19,445 / 2,745 / 2,033</w:t>
            </w:r>
          </w:p>
        </w:tc>
      </w:tr>
      <w:tr w:rsidR="005C7661" w14:paraId="2BA04866" w14:textId="77777777">
        <w:tblPrEx>
          <w:tblCellMar>
            <w:top w:w="0" w:type="dxa"/>
            <w:bottom w:w="0" w:type="dxa"/>
          </w:tblCellMar>
        </w:tblPrEx>
        <w:trPr>
          <w:cantSplit/>
        </w:trPr>
        <w:tc>
          <w:tcPr>
            <w:tcW w:w="1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0AD652D" w14:textId="77777777" w:rsidR="005C7661" w:rsidRDefault="00000000">
            <w:pPr>
              <w:spacing w:after="30"/>
            </w:pPr>
            <w:r>
              <w:rPr>
                <w:color w:val="263238"/>
                <w:sz w:val="17"/>
                <w:szCs w:val="17"/>
              </w:rPr>
              <w:t>Wheat</w:t>
            </w:r>
          </w:p>
        </w:tc>
        <w:tc>
          <w:tcPr>
            <w:tcW w:w="23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70F6069" w14:textId="77777777" w:rsidR="005C7661" w:rsidRDefault="00000000">
            <w:pPr>
              <w:spacing w:after="30"/>
            </w:pPr>
            <w:r>
              <w:rPr>
                <w:color w:val="263238"/>
                <w:sz w:val="17"/>
                <w:szCs w:val="17"/>
              </w:rPr>
              <w:t>155 / 201 / 201</w:t>
            </w:r>
          </w:p>
        </w:tc>
        <w:tc>
          <w:tcPr>
            <w:tcW w:w="32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3F2A005" w14:textId="77777777" w:rsidR="005C7661" w:rsidRDefault="00000000">
            <w:pPr>
              <w:spacing w:after="30"/>
            </w:pPr>
            <w:r>
              <w:rPr>
                <w:color w:val="263238"/>
                <w:sz w:val="17"/>
                <w:szCs w:val="17"/>
              </w:rPr>
              <w:t>2,359 / 2,533 / 2,530</w:t>
            </w:r>
          </w:p>
        </w:tc>
        <w:tc>
          <w:tcPr>
            <w:tcW w:w="25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DF1ADAB" w14:textId="77777777" w:rsidR="005C7661" w:rsidRDefault="00000000">
            <w:pPr>
              <w:spacing w:after="30"/>
            </w:pPr>
            <w:r>
              <w:rPr>
                <w:color w:val="263238"/>
                <w:sz w:val="17"/>
                <w:szCs w:val="17"/>
              </w:rPr>
              <w:t>3,407 / 3,407 / 2,785</w:t>
            </w:r>
          </w:p>
        </w:tc>
      </w:tr>
    </w:tbl>
    <w:p w14:paraId="3F062B46" w14:textId="77777777" w:rsidR="005C7661" w:rsidRDefault="005C7661">
      <w:pPr>
        <w:spacing w:after="100"/>
      </w:pPr>
    </w:p>
    <w:p w14:paraId="6AB6FB70" w14:textId="77777777" w:rsidR="005C7661" w:rsidRDefault="00000000">
      <w:pPr>
        <w:pStyle w:val="ListParagraph"/>
        <w:numPr>
          <w:ilvl w:val="0"/>
          <w:numId w:val="2"/>
        </w:numPr>
        <w:spacing w:after="70" w:line="264" w:lineRule="auto"/>
      </w:pPr>
      <w:r>
        <w:rPr>
          <w:b/>
          <w:bCs/>
          <w:color w:val="263238"/>
        </w:rPr>
        <w:t>Lost records.</w:t>
      </w:r>
      <w:r>
        <w:rPr>
          <w:color w:val="263238"/>
        </w:rPr>
        <w:t xml:space="preserve"> The naive analysis used only 155 of 200 soybean records (23% lost), because inconsistent spelling and blanks meant exact-name filtering missed rows.</w:t>
      </w:r>
    </w:p>
    <w:p w14:paraId="08D8DDD2" w14:textId="77777777" w:rsidR="005C7661" w:rsidRDefault="00000000">
      <w:pPr>
        <w:pStyle w:val="ListParagraph"/>
        <w:numPr>
          <w:ilvl w:val="0"/>
          <w:numId w:val="2"/>
        </w:numPr>
        <w:spacing w:after="70" w:line="264" w:lineRule="auto"/>
      </w:pPr>
      <w:r>
        <w:rPr>
          <w:b/>
          <w:bCs/>
          <w:color w:val="263238"/>
        </w:rPr>
        <w:t>Biased average.</w:t>
      </w:r>
      <w:r>
        <w:rPr>
          <w:color w:val="263238"/>
        </w:rPr>
        <w:t xml:space="preserve"> Naive mean soybean price was Rs 4,226, which is 4.9% below the true Rs 4,444. The cleaned mean (Rs 4,463) is within 0.4%. For wheat, the naive mean was 6.8% too low because Rs/Kg rows dragged it down.</w:t>
      </w:r>
    </w:p>
    <w:p w14:paraId="02C26482" w14:textId="77777777" w:rsidR="005C7661" w:rsidRDefault="00000000">
      <w:pPr>
        <w:pStyle w:val="ListParagraph"/>
        <w:numPr>
          <w:ilvl w:val="0"/>
          <w:numId w:val="2"/>
        </w:numPr>
        <w:spacing w:after="70" w:line="264" w:lineRule="auto"/>
      </w:pPr>
      <w:r>
        <w:rPr>
          <w:b/>
          <w:bCs/>
          <w:color w:val="263238"/>
        </w:rPr>
        <w:t>Absurd maximums.</w:t>
      </w:r>
      <w:r>
        <w:rPr>
          <w:color w:val="263238"/>
        </w:rPr>
        <w:t xml:space="preserve"> The naive maximum soybean price was Rs 42,929 and onion Rs 19,445, both caused by typing errors. After cleaning they fall to Rs 5,851 and Rs 2,745.</w:t>
      </w:r>
    </w:p>
    <w:p w14:paraId="769690F0" w14:textId="77777777" w:rsidR="005C7661" w:rsidRDefault="00000000">
      <w:pPr>
        <w:pStyle w:val="ListParagraph"/>
        <w:numPr>
          <w:ilvl w:val="0"/>
          <w:numId w:val="2"/>
        </w:numPr>
        <w:spacing w:after="70" w:line="264" w:lineRule="auto"/>
      </w:pPr>
      <w:r>
        <w:rPr>
          <w:b/>
          <w:bCs/>
          <w:color w:val="263238"/>
        </w:rPr>
        <w:t>A remaining discrepancy.</w:t>
      </w:r>
      <w:r>
        <w:rPr>
          <w:color w:val="263238"/>
        </w:rPr>
        <w:t xml:space="preserve"> Wheat's maximum stays at Rs 3,407 against a true Rs 2,785, because a 1.35x spike was deliberately kept and flagged. Whether to keep it requires checking neighbouring markets and news. This is the cost of the "flag and keep" policy.</w:t>
      </w:r>
    </w:p>
    <w:p w14:paraId="09432C7F" w14:textId="77777777" w:rsidR="005C7661" w:rsidRDefault="00000000">
      <w:pPr>
        <w:pStyle w:val="Heading2"/>
      </w:pPr>
      <w:r>
        <w:lastRenderedPageBreak/>
        <w:t>5.2 Effect on a relationship: arrivals versus price</w:t>
      </w:r>
    </w:p>
    <w:p w14:paraId="710EBE81" w14:textId="77777777" w:rsidR="005C7661" w:rsidRDefault="00000000">
      <w:pPr>
        <w:keepNext/>
        <w:spacing w:after="120" w:line="276" w:lineRule="auto"/>
      </w:pPr>
      <w:r>
        <w:rPr>
          <w:color w:val="263238"/>
        </w:rPr>
        <w:t>A typical research question, from the Week 1 plan, is whether higher market arrivals coincide with lower prices. The Pearson correlation between modal price and arrivals gives: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5C7661" w14:paraId="0BE1E93B" w14:textId="77777777">
        <w:tblPrEx>
          <w:tblCellMar>
            <w:top w:w="0" w:type="dxa"/>
            <w:bottom w:w="0" w:type="dxa"/>
          </w:tblCellMar>
        </w:tblPrEx>
        <w:trPr>
          <w:cantSplit/>
          <w:tblHeader/>
        </w:trPr>
        <w:tc>
          <w:tcPr>
            <w:tcW w:w="24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5DAF47CF" w14:textId="77777777" w:rsidR="005C7661" w:rsidRDefault="00000000">
            <w:pPr>
              <w:keepNext/>
              <w:spacing w:after="30"/>
            </w:pPr>
            <w:r>
              <w:rPr>
                <w:b/>
                <w:bCs/>
                <w:color w:val="FFFFFF"/>
                <w:sz w:val="17"/>
                <w:szCs w:val="17"/>
              </w:rPr>
              <w:t>Crop</w:t>
            </w:r>
          </w:p>
        </w:tc>
        <w:tc>
          <w:tcPr>
            <w:tcW w:w="232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2862AE3C" w14:textId="77777777" w:rsidR="005C7661" w:rsidRDefault="00000000">
            <w:pPr>
              <w:keepNext/>
              <w:spacing w:after="30"/>
            </w:pPr>
            <w:r>
              <w:rPr>
                <w:b/>
                <w:bCs/>
                <w:color w:val="FFFFFF"/>
                <w:sz w:val="17"/>
                <w:szCs w:val="17"/>
              </w:rPr>
              <w:t>Naive</w:t>
            </w:r>
          </w:p>
        </w:tc>
        <w:tc>
          <w:tcPr>
            <w:tcW w:w="232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6CC30C0F" w14:textId="77777777" w:rsidR="005C7661" w:rsidRDefault="00000000">
            <w:pPr>
              <w:keepNext/>
              <w:spacing w:after="30"/>
            </w:pPr>
            <w:r>
              <w:rPr>
                <w:b/>
                <w:bCs/>
                <w:color w:val="FFFFFF"/>
                <w:sz w:val="17"/>
                <w:szCs w:val="17"/>
              </w:rPr>
              <w:t>Cleaned</w:t>
            </w:r>
          </w:p>
        </w:tc>
        <w:tc>
          <w:tcPr>
            <w:tcW w:w="232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11B29A9B" w14:textId="77777777" w:rsidR="005C7661" w:rsidRDefault="00000000">
            <w:pPr>
              <w:keepNext/>
              <w:spacing w:after="30"/>
            </w:pPr>
            <w:r>
              <w:rPr>
                <w:b/>
                <w:bCs/>
                <w:color w:val="FFFFFF"/>
                <w:sz w:val="17"/>
                <w:szCs w:val="17"/>
              </w:rPr>
              <w:t>True</w:t>
            </w:r>
          </w:p>
        </w:tc>
      </w:tr>
      <w:tr w:rsidR="005C7661" w14:paraId="72091630" w14:textId="77777777">
        <w:tblPrEx>
          <w:tblCellMar>
            <w:top w:w="0" w:type="dxa"/>
            <w:bottom w:w="0" w:type="dxa"/>
          </w:tblCellMar>
        </w:tblPrEx>
        <w:trPr>
          <w:cantSplit/>
        </w:trPr>
        <w:tc>
          <w:tcPr>
            <w:tcW w:w="2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4BD2365" w14:textId="77777777" w:rsidR="005C7661" w:rsidRDefault="00000000">
            <w:pPr>
              <w:keepNext/>
              <w:spacing w:after="30"/>
            </w:pPr>
            <w:r>
              <w:rPr>
                <w:color w:val="263238"/>
                <w:sz w:val="17"/>
                <w:szCs w:val="17"/>
              </w:rPr>
              <w:t>Soybean</w:t>
            </w:r>
          </w:p>
        </w:tc>
        <w:tc>
          <w:tcPr>
            <w:tcW w:w="232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703C4EB" w14:textId="77777777" w:rsidR="005C7661" w:rsidRDefault="00000000">
            <w:pPr>
              <w:keepNext/>
              <w:spacing w:after="30"/>
              <w:jc w:val="center"/>
            </w:pPr>
            <w:r>
              <w:rPr>
                <w:color w:val="263238"/>
                <w:sz w:val="17"/>
                <w:szCs w:val="17"/>
              </w:rPr>
              <w:t>-0.07</w:t>
            </w:r>
          </w:p>
        </w:tc>
        <w:tc>
          <w:tcPr>
            <w:tcW w:w="232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6A61C27" w14:textId="77777777" w:rsidR="005C7661" w:rsidRDefault="00000000">
            <w:pPr>
              <w:keepNext/>
              <w:spacing w:after="30"/>
              <w:jc w:val="center"/>
            </w:pPr>
            <w:r>
              <w:rPr>
                <w:color w:val="263238"/>
                <w:sz w:val="17"/>
                <w:szCs w:val="17"/>
              </w:rPr>
              <w:t>-0.50</w:t>
            </w:r>
          </w:p>
        </w:tc>
        <w:tc>
          <w:tcPr>
            <w:tcW w:w="232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D92C129" w14:textId="77777777" w:rsidR="005C7661" w:rsidRDefault="00000000">
            <w:pPr>
              <w:keepNext/>
              <w:spacing w:after="30"/>
              <w:jc w:val="center"/>
            </w:pPr>
            <w:r>
              <w:rPr>
                <w:color w:val="263238"/>
                <w:sz w:val="17"/>
                <w:szCs w:val="17"/>
              </w:rPr>
              <w:t>-0.64</w:t>
            </w:r>
          </w:p>
        </w:tc>
      </w:tr>
      <w:tr w:rsidR="005C7661" w14:paraId="48615AFA" w14:textId="77777777">
        <w:tblPrEx>
          <w:tblCellMar>
            <w:top w:w="0" w:type="dxa"/>
            <w:bottom w:w="0" w:type="dxa"/>
          </w:tblCellMar>
        </w:tblPrEx>
        <w:trPr>
          <w:cantSplit/>
        </w:trPr>
        <w:tc>
          <w:tcPr>
            <w:tcW w:w="24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1A51689" w14:textId="77777777" w:rsidR="005C7661" w:rsidRDefault="00000000">
            <w:pPr>
              <w:keepNext/>
              <w:spacing w:after="30"/>
            </w:pPr>
            <w:r>
              <w:rPr>
                <w:color w:val="263238"/>
                <w:sz w:val="17"/>
                <w:szCs w:val="17"/>
              </w:rPr>
              <w:t>Onion</w:t>
            </w:r>
          </w:p>
        </w:tc>
        <w:tc>
          <w:tcPr>
            <w:tcW w:w="232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55E8394" w14:textId="77777777" w:rsidR="005C7661" w:rsidRDefault="00000000">
            <w:pPr>
              <w:keepNext/>
              <w:spacing w:after="30"/>
              <w:jc w:val="center"/>
            </w:pPr>
            <w:r>
              <w:rPr>
                <w:color w:val="263238"/>
                <w:sz w:val="17"/>
                <w:szCs w:val="17"/>
              </w:rPr>
              <w:t>-0.03</w:t>
            </w:r>
          </w:p>
        </w:tc>
        <w:tc>
          <w:tcPr>
            <w:tcW w:w="232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5EA7744" w14:textId="77777777" w:rsidR="005C7661" w:rsidRDefault="00000000">
            <w:pPr>
              <w:keepNext/>
              <w:spacing w:after="30"/>
              <w:jc w:val="center"/>
            </w:pPr>
            <w:r>
              <w:rPr>
                <w:color w:val="263238"/>
                <w:sz w:val="17"/>
                <w:szCs w:val="17"/>
              </w:rPr>
              <w:t>-0.41</w:t>
            </w:r>
          </w:p>
        </w:tc>
        <w:tc>
          <w:tcPr>
            <w:tcW w:w="232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EEE55E0" w14:textId="77777777" w:rsidR="005C7661" w:rsidRDefault="00000000">
            <w:pPr>
              <w:keepNext/>
              <w:spacing w:after="30"/>
              <w:jc w:val="center"/>
            </w:pPr>
            <w:r>
              <w:rPr>
                <w:color w:val="263238"/>
                <w:sz w:val="17"/>
                <w:szCs w:val="17"/>
              </w:rPr>
              <w:t>-0.50</w:t>
            </w:r>
          </w:p>
        </w:tc>
      </w:tr>
      <w:tr w:rsidR="005C7661" w14:paraId="4E7B647E" w14:textId="77777777">
        <w:tblPrEx>
          <w:tblCellMar>
            <w:top w:w="0" w:type="dxa"/>
            <w:bottom w:w="0" w:type="dxa"/>
          </w:tblCellMar>
        </w:tblPrEx>
        <w:trPr>
          <w:cantSplit/>
        </w:trPr>
        <w:tc>
          <w:tcPr>
            <w:tcW w:w="2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9EBF22D" w14:textId="77777777" w:rsidR="005C7661" w:rsidRDefault="00000000">
            <w:pPr>
              <w:spacing w:after="30"/>
            </w:pPr>
            <w:r>
              <w:rPr>
                <w:color w:val="263238"/>
                <w:sz w:val="17"/>
                <w:szCs w:val="17"/>
              </w:rPr>
              <w:t>Wheat</w:t>
            </w:r>
          </w:p>
        </w:tc>
        <w:tc>
          <w:tcPr>
            <w:tcW w:w="232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BB67B85" w14:textId="77777777" w:rsidR="005C7661" w:rsidRDefault="00000000">
            <w:pPr>
              <w:spacing w:after="30"/>
              <w:jc w:val="center"/>
            </w:pPr>
            <w:r>
              <w:rPr>
                <w:color w:val="263238"/>
                <w:sz w:val="17"/>
                <w:szCs w:val="17"/>
              </w:rPr>
              <w:t>-0.08</w:t>
            </w:r>
          </w:p>
        </w:tc>
        <w:tc>
          <w:tcPr>
            <w:tcW w:w="232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2AD689F" w14:textId="77777777" w:rsidR="005C7661" w:rsidRDefault="00000000">
            <w:pPr>
              <w:spacing w:after="30"/>
              <w:jc w:val="center"/>
            </w:pPr>
            <w:r>
              <w:rPr>
                <w:color w:val="263238"/>
                <w:sz w:val="17"/>
                <w:szCs w:val="17"/>
              </w:rPr>
              <w:t>-0.44</w:t>
            </w:r>
          </w:p>
        </w:tc>
        <w:tc>
          <w:tcPr>
            <w:tcW w:w="232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193644B" w14:textId="77777777" w:rsidR="005C7661" w:rsidRDefault="00000000">
            <w:pPr>
              <w:spacing w:after="30"/>
              <w:jc w:val="center"/>
            </w:pPr>
            <w:r>
              <w:rPr>
                <w:color w:val="263238"/>
                <w:sz w:val="17"/>
                <w:szCs w:val="17"/>
              </w:rPr>
              <w:t>-0.54</w:t>
            </w:r>
          </w:p>
        </w:tc>
      </w:tr>
    </w:tbl>
    <w:p w14:paraId="6ECB080B" w14:textId="77777777" w:rsidR="005C7661" w:rsidRDefault="005C7661">
      <w:pPr>
        <w:spacing w:after="100"/>
      </w:pPr>
    </w:p>
    <w:p w14:paraId="7E0078C4" w14:textId="77777777" w:rsidR="005C7661" w:rsidRDefault="00000000">
      <w:pPr>
        <w:spacing w:after="120" w:line="276" w:lineRule="auto"/>
      </w:pPr>
      <w:r>
        <w:rPr>
          <w:color w:val="263238"/>
        </w:rPr>
        <w:t xml:space="preserve">Without cleaning, the relationship is almost invisible (soybean -0.07), and an analyst could wrongly conclude that arrivals and prices are unrelated. After cleaning, a clear negative relationship emerges (-0.50), close to the true -0.64. It does not match exactly because kept spikes and imputed values still add some noise. This shows that cleaning changes the </w:t>
      </w:r>
      <w:r>
        <w:rPr>
          <w:b/>
          <w:bCs/>
          <w:color w:val="263238"/>
        </w:rPr>
        <w:t>conclusion</w:t>
      </w:r>
      <w:r>
        <w:rPr>
          <w:color w:val="263238"/>
        </w:rPr>
        <w:t>, not just the tidiness of the table.</w:t>
      </w:r>
    </w:p>
    <w:p w14:paraId="7325F142" w14:textId="77777777" w:rsidR="005C7661" w:rsidRDefault="00000000">
      <w:pPr>
        <w:pStyle w:val="Heading2"/>
      </w:pPr>
      <w:r>
        <w:t>5.3 Which imputation method recovers the truth best?</w:t>
      </w:r>
    </w:p>
    <w:p w14:paraId="11A56D23" w14:textId="77777777" w:rsidR="005C7661" w:rsidRDefault="00000000">
      <w:pPr>
        <w:spacing w:after="120" w:line="276" w:lineRule="auto"/>
      </w:pPr>
      <w:r>
        <w:rPr>
          <w:color w:val="263238"/>
        </w:rPr>
        <w:t>The 31 imputed modal prices and 89 imputed arrival values were compared with their true values using mean absolute percentage error (MAPE, lower is better).</w:t>
      </w:r>
    </w:p>
    <w:p w14:paraId="12588A72" w14:textId="77777777" w:rsidR="005C7661" w:rsidRDefault="00000000">
      <w:pPr>
        <w:keepNext/>
        <w:spacing w:before="120"/>
        <w:jc w:val="center"/>
      </w:pPr>
      <w:r>
        <w:rPr>
          <w:noProof/>
        </w:rPr>
        <w:drawing>
          <wp:inline distT="0" distB="0" distL="0" distR="0" wp14:anchorId="5B3EB428" wp14:editId="0F924045">
            <wp:extent cx="4476750" cy="1752600"/>
            <wp:effectExtent l="0" t="0" r="0" b="0"/>
            <wp:docPr id="1906750320" name="figs/fig_imputation.png" descr="figs/fig_imputation.png" title="figs/fig_impu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752600"/>
                    </a:xfrm>
                    <a:prstGeom prst="rect">
                      <a:avLst/>
                    </a:prstGeom>
                  </pic:spPr>
                </pic:pic>
              </a:graphicData>
            </a:graphic>
          </wp:inline>
        </w:drawing>
      </w:r>
    </w:p>
    <w:p w14:paraId="69C3E9C3" w14:textId="77777777" w:rsidR="005C7661" w:rsidRDefault="00000000">
      <w:pPr>
        <w:spacing w:before="60" w:after="200"/>
        <w:jc w:val="center"/>
      </w:pPr>
      <w:r>
        <w:rPr>
          <w:i/>
          <w:iCs/>
          <w:color w:val="546E7A"/>
          <w:sz w:val="18"/>
          <w:szCs w:val="18"/>
        </w:rPr>
        <w:t>Figure 3: Error of four imputation methods for modal price. Time interpolation is clearly best.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500"/>
        <w:gridCol w:w="2000"/>
        <w:gridCol w:w="1960"/>
      </w:tblGrid>
      <w:tr w:rsidR="005C7661" w14:paraId="310AF632" w14:textId="77777777">
        <w:tblPrEx>
          <w:tblCellMar>
            <w:top w:w="0" w:type="dxa"/>
            <w:bottom w:w="0" w:type="dxa"/>
          </w:tblCellMar>
        </w:tblPrEx>
        <w:trPr>
          <w:cantSplit/>
          <w:tblHeader/>
        </w:trPr>
        <w:tc>
          <w:tcPr>
            <w:tcW w:w="22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1BEBE071" w14:textId="77777777" w:rsidR="005C7661" w:rsidRDefault="00000000">
            <w:pPr>
              <w:keepNext/>
              <w:spacing w:after="30"/>
            </w:pPr>
            <w:r>
              <w:rPr>
                <w:b/>
                <w:bCs/>
                <w:color w:val="FFFFFF"/>
                <w:sz w:val="17"/>
                <w:szCs w:val="17"/>
              </w:rPr>
              <w:t>Variable</w:t>
            </w:r>
          </w:p>
        </w:tc>
        <w:tc>
          <w:tcPr>
            <w:tcW w:w="17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430E1988" w14:textId="77777777" w:rsidR="005C7661" w:rsidRDefault="00000000">
            <w:pPr>
              <w:keepNext/>
              <w:spacing w:after="30"/>
            </w:pPr>
            <w:r>
              <w:rPr>
                <w:b/>
                <w:bCs/>
                <w:color w:val="FFFFFF"/>
                <w:sz w:val="17"/>
                <w:szCs w:val="17"/>
              </w:rPr>
              <w:t>Overall mean (pooled)</w:t>
            </w:r>
          </w:p>
        </w:tc>
        <w:tc>
          <w:tcPr>
            <w:tcW w:w="15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0EF63F04" w14:textId="77777777" w:rsidR="005C7661" w:rsidRDefault="00000000">
            <w:pPr>
              <w:keepNext/>
              <w:spacing w:after="30"/>
            </w:pPr>
            <w:r>
              <w:rPr>
                <w:b/>
                <w:bCs/>
                <w:color w:val="FFFFFF"/>
                <w:sz w:val="17"/>
                <w:szCs w:val="17"/>
              </w:rPr>
              <w:t>Crop mean</w:t>
            </w:r>
          </w:p>
        </w:tc>
        <w:tc>
          <w:tcPr>
            <w:tcW w:w="20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17DC304E" w14:textId="77777777" w:rsidR="005C7661" w:rsidRDefault="00000000">
            <w:pPr>
              <w:keepNext/>
              <w:spacing w:after="30"/>
            </w:pPr>
            <w:r>
              <w:rPr>
                <w:b/>
                <w:bCs/>
                <w:color w:val="FFFFFF"/>
                <w:sz w:val="17"/>
                <w:szCs w:val="17"/>
              </w:rPr>
              <w:t>Crop + market median</w:t>
            </w:r>
          </w:p>
        </w:tc>
        <w:tc>
          <w:tcPr>
            <w:tcW w:w="19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7535EE7C" w14:textId="77777777" w:rsidR="005C7661" w:rsidRDefault="00000000">
            <w:pPr>
              <w:keepNext/>
              <w:spacing w:after="30"/>
            </w:pPr>
            <w:r>
              <w:rPr>
                <w:b/>
                <w:bCs/>
                <w:color w:val="FFFFFF"/>
                <w:sz w:val="17"/>
                <w:szCs w:val="17"/>
              </w:rPr>
              <w:t>Time interpolation</w:t>
            </w:r>
          </w:p>
        </w:tc>
      </w:tr>
      <w:tr w:rsidR="005C7661" w14:paraId="3E50BBE8" w14:textId="77777777">
        <w:tblPrEx>
          <w:tblCellMar>
            <w:top w:w="0" w:type="dxa"/>
            <w:bottom w:w="0" w:type="dxa"/>
          </w:tblCellMar>
        </w:tblPrEx>
        <w:trPr>
          <w:cantSplit/>
        </w:trPr>
        <w:tc>
          <w:tcPr>
            <w:tcW w:w="22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C93AC6A" w14:textId="77777777" w:rsidR="005C7661" w:rsidRDefault="00000000">
            <w:pPr>
              <w:keepNext/>
              <w:spacing w:after="30"/>
            </w:pPr>
            <w:r>
              <w:rPr>
                <w:color w:val="263238"/>
                <w:sz w:val="17"/>
                <w:szCs w:val="17"/>
              </w:rPr>
              <w:t>Modal price (n = 31)</w:t>
            </w:r>
          </w:p>
        </w:tc>
        <w:tc>
          <w:tcPr>
            <w:tcW w:w="17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84A2697" w14:textId="77777777" w:rsidR="005C7661" w:rsidRDefault="00000000">
            <w:pPr>
              <w:keepNext/>
              <w:spacing w:after="30"/>
              <w:jc w:val="center"/>
            </w:pPr>
            <w:r>
              <w:rPr>
                <w:color w:val="263238"/>
                <w:sz w:val="17"/>
                <w:szCs w:val="17"/>
              </w:rPr>
              <w:t>37.9%</w:t>
            </w:r>
          </w:p>
        </w:tc>
        <w:tc>
          <w:tcPr>
            <w:tcW w:w="15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FB73EA7" w14:textId="77777777" w:rsidR="005C7661" w:rsidRDefault="00000000">
            <w:pPr>
              <w:keepNext/>
              <w:spacing w:after="30"/>
              <w:jc w:val="center"/>
            </w:pPr>
            <w:r>
              <w:rPr>
                <w:color w:val="263238"/>
                <w:sz w:val="17"/>
                <w:szCs w:val="17"/>
              </w:rPr>
              <w:t>4.9%</w:t>
            </w:r>
          </w:p>
        </w:tc>
        <w:tc>
          <w:tcPr>
            <w:tcW w:w="2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3EB77AA" w14:textId="77777777" w:rsidR="005C7661" w:rsidRDefault="00000000">
            <w:pPr>
              <w:keepNext/>
              <w:spacing w:after="30"/>
              <w:jc w:val="center"/>
            </w:pPr>
            <w:r>
              <w:rPr>
                <w:color w:val="263238"/>
                <w:sz w:val="17"/>
                <w:szCs w:val="17"/>
              </w:rPr>
              <w:t>3.3%</w:t>
            </w:r>
          </w:p>
        </w:tc>
        <w:tc>
          <w:tcPr>
            <w:tcW w:w="19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B5A9D48" w14:textId="77777777" w:rsidR="005C7661" w:rsidRDefault="00000000">
            <w:pPr>
              <w:keepNext/>
              <w:spacing w:after="30"/>
              <w:jc w:val="center"/>
            </w:pPr>
            <w:r>
              <w:rPr>
                <w:color w:val="263238"/>
                <w:sz w:val="17"/>
                <w:szCs w:val="17"/>
              </w:rPr>
              <w:t>2.0%</w:t>
            </w:r>
          </w:p>
        </w:tc>
      </w:tr>
      <w:tr w:rsidR="005C7661" w14:paraId="0FDF7BE3" w14:textId="77777777">
        <w:tblPrEx>
          <w:tblCellMar>
            <w:top w:w="0" w:type="dxa"/>
            <w:bottom w:w="0" w:type="dxa"/>
          </w:tblCellMar>
        </w:tblPrEx>
        <w:trPr>
          <w:cantSplit/>
        </w:trPr>
        <w:tc>
          <w:tcPr>
            <w:tcW w:w="22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3A458A93" w14:textId="77777777" w:rsidR="005C7661" w:rsidRDefault="00000000">
            <w:pPr>
              <w:spacing w:after="30"/>
            </w:pPr>
            <w:r>
              <w:rPr>
                <w:color w:val="263238"/>
                <w:sz w:val="17"/>
                <w:szCs w:val="17"/>
              </w:rPr>
              <w:t>Arrivals (n = 89)</w:t>
            </w:r>
          </w:p>
        </w:tc>
        <w:tc>
          <w:tcPr>
            <w:tcW w:w="17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8E1F455" w14:textId="77777777" w:rsidR="005C7661" w:rsidRDefault="00000000">
            <w:pPr>
              <w:spacing w:after="30"/>
              <w:jc w:val="center"/>
            </w:pPr>
            <w:r>
              <w:rPr>
                <w:color w:val="263238"/>
                <w:sz w:val="17"/>
                <w:szCs w:val="17"/>
              </w:rPr>
              <w:t>40.2%</w:t>
            </w:r>
          </w:p>
        </w:tc>
        <w:tc>
          <w:tcPr>
            <w:tcW w:w="15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F672CEF" w14:textId="77777777" w:rsidR="005C7661" w:rsidRDefault="00000000">
            <w:pPr>
              <w:spacing w:after="30"/>
              <w:jc w:val="center"/>
            </w:pPr>
            <w:r>
              <w:rPr>
                <w:color w:val="263238"/>
                <w:sz w:val="17"/>
                <w:szCs w:val="17"/>
              </w:rPr>
              <w:t>13.2%</w:t>
            </w:r>
          </w:p>
        </w:tc>
        <w:tc>
          <w:tcPr>
            <w:tcW w:w="2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4338E50" w14:textId="77777777" w:rsidR="005C7661" w:rsidRDefault="00000000">
            <w:pPr>
              <w:spacing w:after="30"/>
              <w:jc w:val="center"/>
            </w:pPr>
            <w:r>
              <w:rPr>
                <w:color w:val="263238"/>
                <w:sz w:val="17"/>
                <w:szCs w:val="17"/>
              </w:rPr>
              <w:t>13.5%</w:t>
            </w:r>
          </w:p>
        </w:tc>
        <w:tc>
          <w:tcPr>
            <w:tcW w:w="19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8E76375" w14:textId="77777777" w:rsidR="005C7661" w:rsidRDefault="00000000">
            <w:pPr>
              <w:spacing w:after="30"/>
              <w:jc w:val="center"/>
            </w:pPr>
            <w:r>
              <w:rPr>
                <w:color w:val="263238"/>
                <w:sz w:val="17"/>
                <w:szCs w:val="17"/>
              </w:rPr>
              <w:t>not applicable</w:t>
            </w:r>
          </w:p>
        </w:tc>
      </w:tr>
    </w:tbl>
    <w:p w14:paraId="0BA07B06" w14:textId="77777777" w:rsidR="005C7661" w:rsidRDefault="005C7661">
      <w:pPr>
        <w:spacing w:after="100"/>
      </w:pPr>
    </w:p>
    <w:p w14:paraId="269C5A91" w14:textId="77777777" w:rsidR="005C7661" w:rsidRDefault="00000000">
      <w:pPr>
        <w:pStyle w:val="ListParagraph"/>
        <w:numPr>
          <w:ilvl w:val="0"/>
          <w:numId w:val="2"/>
        </w:numPr>
        <w:spacing w:after="70" w:line="264" w:lineRule="auto"/>
      </w:pPr>
      <w:r>
        <w:rPr>
          <w:b/>
          <w:bCs/>
          <w:color w:val="263238"/>
        </w:rPr>
        <w:t>Prices:</w:t>
      </w:r>
      <w:r>
        <w:rPr>
          <w:color w:val="263238"/>
        </w:rPr>
        <w:t xml:space="preserve"> time interpolation (2.0% error) beats group medians (3.3%) and crop means (4.9%), while pooling all crops together is badly wrong (37.9%). Using neighbouring days makes sense because prices are strongly autocorrelated.</w:t>
      </w:r>
    </w:p>
    <w:p w14:paraId="574B27CB" w14:textId="77777777" w:rsidR="005C7661" w:rsidRDefault="00000000">
      <w:pPr>
        <w:pStyle w:val="ListParagraph"/>
        <w:numPr>
          <w:ilvl w:val="0"/>
          <w:numId w:val="2"/>
        </w:numPr>
        <w:spacing w:after="70" w:line="264" w:lineRule="auto"/>
      </w:pPr>
      <w:r>
        <w:rPr>
          <w:b/>
          <w:bCs/>
          <w:color w:val="263238"/>
        </w:rPr>
        <w:t>Arrivals:</w:t>
      </w:r>
      <w:r>
        <w:rPr>
          <w:color w:val="263238"/>
        </w:rPr>
        <w:t xml:space="preserve"> crop mean and crop-plus-market median perform about the same (13.2% vs 13.5%), and both are far better than pooling all crops (40.2%). The median was chosen because arrivals are skewed, and the small difference between the two is not meaningful. The residual 13% error is expected, since daily arrivals fluctuate randomly.</w:t>
      </w:r>
    </w:p>
    <w:p w14:paraId="79427CA5" w14:textId="77777777" w:rsidR="005C7661" w:rsidRDefault="00000000">
      <w:pPr>
        <w:pStyle w:val="Heading2"/>
      </w:pPr>
      <w:r>
        <w:lastRenderedPageBreak/>
        <w:t>5.4 Before and after for one series</w:t>
      </w:r>
    </w:p>
    <w:p w14:paraId="06B4C759" w14:textId="77777777" w:rsidR="005C7661" w:rsidRDefault="00000000">
      <w:pPr>
        <w:keepNext/>
        <w:spacing w:before="120"/>
        <w:jc w:val="center"/>
      </w:pPr>
      <w:r>
        <w:rPr>
          <w:noProof/>
        </w:rPr>
        <w:drawing>
          <wp:inline distT="0" distB="0" distL="0" distR="0" wp14:anchorId="78B85375" wp14:editId="526698C7">
            <wp:extent cx="5715000" cy="2133600"/>
            <wp:effectExtent l="0" t="0" r="0" b="0"/>
            <wp:docPr id="46059888" name="figs/fig_before_after.png" descr="figs/fig_before_after.png" title="figs/fig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33600"/>
                    </a:xfrm>
                    <a:prstGeom prst="rect">
                      <a:avLst/>
                    </a:prstGeom>
                  </pic:spPr>
                </pic:pic>
              </a:graphicData>
            </a:graphic>
          </wp:inline>
        </w:drawing>
      </w:r>
    </w:p>
    <w:p w14:paraId="6050491E" w14:textId="77777777" w:rsidR="005C7661" w:rsidRDefault="00000000">
      <w:pPr>
        <w:spacing w:before="60" w:after="200"/>
        <w:jc w:val="center"/>
      </w:pPr>
      <w:r>
        <w:rPr>
          <w:i/>
          <w:iCs/>
          <w:color w:val="546E7A"/>
          <w:sz w:val="18"/>
          <w:szCs w:val="18"/>
        </w:rPr>
        <w:t>Figure 4: Onion at Pune. Left: raw values on a log scale, where a 10x typing error dominates. Right: cleaned series with imputed values and the kept spike marked.</w:t>
      </w:r>
    </w:p>
    <w:p w14:paraId="0311EF0D" w14:textId="77777777" w:rsidR="005C7661" w:rsidRDefault="00000000">
      <w:pPr>
        <w:pStyle w:val="Heading1"/>
      </w:pPr>
      <w:r>
        <w:t>6. Importance of Reproducibility in Data Cleaning</w:t>
      </w:r>
    </w:p>
    <w:p w14:paraId="620C6F75" w14:textId="77777777" w:rsidR="005C7661" w:rsidRDefault="00000000">
      <w:pPr>
        <w:spacing w:after="120" w:line="276" w:lineRule="auto"/>
      </w:pPr>
      <w:r>
        <w:rPr>
          <w:color w:val="263238"/>
        </w:rPr>
        <w:t>Reproducibility means that another person (or the same person six months later) can start from the same raw file, run the same code, and get exactly the same cleaned data. It matters for several practical reasons.</w:t>
      </w:r>
    </w:p>
    <w:p w14:paraId="121CBC04" w14:textId="77777777" w:rsidR="005C7661" w:rsidRDefault="00000000">
      <w:pPr>
        <w:pStyle w:val="ListParagraph"/>
        <w:numPr>
          <w:ilvl w:val="0"/>
          <w:numId w:val="2"/>
        </w:numPr>
        <w:spacing w:after="70" w:line="264" w:lineRule="auto"/>
      </w:pPr>
      <w:r>
        <w:rPr>
          <w:b/>
          <w:bCs/>
          <w:color w:val="263238"/>
        </w:rPr>
        <w:t>Trust and verification.</w:t>
      </w:r>
      <w:r>
        <w:rPr>
          <w:color w:val="263238"/>
        </w:rPr>
        <w:t xml:space="preserve"> A conclusion such as "arrivals and prices are negatively related" is only credible if the path from raw data to result can be checked.</w:t>
      </w:r>
    </w:p>
    <w:p w14:paraId="7365AE21" w14:textId="77777777" w:rsidR="005C7661" w:rsidRDefault="00000000">
      <w:pPr>
        <w:pStyle w:val="ListParagraph"/>
        <w:numPr>
          <w:ilvl w:val="0"/>
          <w:numId w:val="2"/>
        </w:numPr>
        <w:spacing w:after="70" w:line="264" w:lineRule="auto"/>
      </w:pPr>
      <w:r>
        <w:rPr>
          <w:b/>
          <w:bCs/>
          <w:color w:val="263238"/>
        </w:rPr>
        <w:t>Updating.</w:t>
      </w:r>
      <w:r>
        <w:rPr>
          <w:color w:val="263238"/>
        </w:rPr>
        <w:t xml:space="preserve"> Mandi data arrives daily. A scripted pipeline can be re-run on new data in minutes, with identical rules, instead of repeating hand edits.</w:t>
      </w:r>
    </w:p>
    <w:p w14:paraId="1ED62F89" w14:textId="77777777" w:rsidR="005C7661" w:rsidRDefault="00000000">
      <w:pPr>
        <w:pStyle w:val="ListParagraph"/>
        <w:numPr>
          <w:ilvl w:val="0"/>
          <w:numId w:val="2"/>
        </w:numPr>
        <w:spacing w:after="70" w:line="264" w:lineRule="auto"/>
      </w:pPr>
      <w:r>
        <w:rPr>
          <w:b/>
          <w:bCs/>
          <w:color w:val="263238"/>
        </w:rPr>
        <w:t>Auditability of judgement calls.</w:t>
      </w:r>
      <w:r>
        <w:rPr>
          <w:color w:val="263238"/>
        </w:rPr>
        <w:t xml:space="preserve"> Cleaning involves decisions (thresholds, imputation choices). Recording them lets reviewers challenge or change them and see the effect.</w:t>
      </w:r>
    </w:p>
    <w:p w14:paraId="19EA64E0" w14:textId="77777777" w:rsidR="005C7661" w:rsidRDefault="00000000">
      <w:pPr>
        <w:pStyle w:val="ListParagraph"/>
        <w:numPr>
          <w:ilvl w:val="0"/>
          <w:numId w:val="2"/>
        </w:numPr>
        <w:spacing w:after="70" w:line="264" w:lineRule="auto"/>
      </w:pPr>
      <w:r>
        <w:rPr>
          <w:b/>
          <w:bCs/>
          <w:color w:val="263238"/>
        </w:rPr>
        <w:t>Error detection.</w:t>
      </w:r>
      <w:r>
        <w:rPr>
          <w:color w:val="263238"/>
        </w:rPr>
        <w:t xml:space="preserve"> Manual spreadsheet edits leave no trace. A mistake in a script can be found and fixed everywhere at once.</w:t>
      </w:r>
    </w:p>
    <w:p w14:paraId="502CB180" w14:textId="77777777" w:rsidR="005C7661" w:rsidRDefault="00000000">
      <w:pPr>
        <w:pStyle w:val="ListParagraph"/>
        <w:numPr>
          <w:ilvl w:val="0"/>
          <w:numId w:val="2"/>
        </w:numPr>
        <w:spacing w:after="70" w:line="264" w:lineRule="auto"/>
      </w:pPr>
      <w:r>
        <w:rPr>
          <w:b/>
          <w:bCs/>
          <w:color w:val="263238"/>
        </w:rPr>
        <w:t>Collaboration.</w:t>
      </w:r>
      <w:r>
        <w:rPr>
          <w:color w:val="263238"/>
        </w:rPr>
        <w:t xml:space="preserve"> Teammates can reuse and extend the same pipeline rather than each creating their own version of the truth.</w:t>
      </w:r>
    </w:p>
    <w:p w14:paraId="5DA26A51" w14:textId="77777777" w:rsidR="005C7661" w:rsidRDefault="00000000">
      <w:pPr>
        <w:pStyle w:val="Heading2"/>
      </w:pPr>
      <w:r>
        <w:lastRenderedPageBreak/>
        <w:t>6.1 Practices and how they were applied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C7661" w14:paraId="03319714" w14:textId="77777777">
        <w:tblPrEx>
          <w:tblCellMar>
            <w:top w:w="0" w:type="dxa"/>
            <w:bottom w:w="0" w:type="dxa"/>
          </w:tblCellMar>
        </w:tblPrEx>
        <w:trPr>
          <w:cantSplit/>
          <w:tblHeader/>
        </w:trPr>
        <w:tc>
          <w:tcPr>
            <w:tcW w:w="30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3AD59811" w14:textId="77777777" w:rsidR="005C7661" w:rsidRDefault="00000000">
            <w:pPr>
              <w:keepNext/>
              <w:spacing w:after="30"/>
            </w:pPr>
            <w:r>
              <w:rPr>
                <w:b/>
                <w:bCs/>
                <w:color w:val="FFFFFF"/>
                <w:sz w:val="17"/>
                <w:szCs w:val="17"/>
              </w:rPr>
              <w:t>Practice</w:t>
            </w:r>
          </w:p>
        </w:tc>
        <w:tc>
          <w:tcPr>
            <w:tcW w:w="63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2F379A92" w14:textId="77777777" w:rsidR="005C7661" w:rsidRDefault="00000000">
            <w:pPr>
              <w:keepNext/>
              <w:spacing w:after="30"/>
            </w:pPr>
            <w:r>
              <w:rPr>
                <w:b/>
                <w:bCs/>
                <w:color w:val="FFFFFF"/>
                <w:sz w:val="17"/>
                <w:szCs w:val="17"/>
              </w:rPr>
              <w:t>Applied in this project</w:t>
            </w:r>
          </w:p>
        </w:tc>
      </w:tr>
      <w:tr w:rsidR="005C7661" w14:paraId="7EE94FFD" w14:textId="77777777">
        <w:tblPrEx>
          <w:tblCellMar>
            <w:top w:w="0" w:type="dxa"/>
            <w:bottom w:w="0" w:type="dxa"/>
          </w:tblCellMar>
        </w:tblPrEx>
        <w:trPr>
          <w:cantSplit/>
        </w:trPr>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07D8B0C" w14:textId="77777777" w:rsidR="005C7661" w:rsidRDefault="00000000">
            <w:pPr>
              <w:keepNext/>
              <w:spacing w:after="30"/>
            </w:pPr>
            <w:r>
              <w:rPr>
                <w:color w:val="263238"/>
                <w:sz w:val="17"/>
                <w:szCs w:val="17"/>
              </w:rPr>
              <w:t>Keep raw data immutable</w:t>
            </w:r>
          </w:p>
        </w:tc>
        <w:tc>
          <w:tcPr>
            <w:tcW w:w="6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B4C085B" w14:textId="77777777" w:rsidR="005C7661" w:rsidRDefault="00000000">
            <w:pPr>
              <w:keepNext/>
              <w:spacing w:after="30"/>
            </w:pPr>
            <w:r>
              <w:rPr>
                <w:color w:val="263238"/>
                <w:sz w:val="17"/>
                <w:szCs w:val="17"/>
              </w:rPr>
              <w:t>Raw file is never edited; its SHA-256 fingerprint (</w:t>
            </w:r>
            <w:r>
              <w:rPr>
                <w:rFonts w:ascii="Courier New" w:eastAsia="Courier New" w:hAnsi="Courier New" w:cs="Courier New"/>
                <w:color w:val="263238"/>
                <w:sz w:val="17"/>
                <w:szCs w:val="17"/>
              </w:rPr>
              <w:t>78e41b5e3b7a35c4</w:t>
            </w:r>
            <w:r>
              <w:rPr>
                <w:color w:val="263238"/>
                <w:sz w:val="17"/>
                <w:szCs w:val="17"/>
              </w:rPr>
              <w:t>) is stored in the log</w:t>
            </w:r>
          </w:p>
        </w:tc>
      </w:tr>
      <w:tr w:rsidR="005C7661" w14:paraId="00F95B65" w14:textId="77777777">
        <w:tblPrEx>
          <w:tblCellMar>
            <w:top w:w="0" w:type="dxa"/>
            <w:bottom w:w="0" w:type="dxa"/>
          </w:tblCellMar>
        </w:tblPrEx>
        <w:trPr>
          <w:cantSplit/>
        </w:trPr>
        <w:tc>
          <w:tcPr>
            <w:tcW w:w="3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57AEA14F" w14:textId="77777777" w:rsidR="005C7661" w:rsidRDefault="00000000">
            <w:pPr>
              <w:keepNext/>
              <w:spacing w:after="30"/>
            </w:pPr>
            <w:r>
              <w:rPr>
                <w:color w:val="263238"/>
                <w:sz w:val="17"/>
                <w:szCs w:val="17"/>
              </w:rPr>
              <w:t>Script every step</w:t>
            </w:r>
          </w:p>
        </w:tc>
        <w:tc>
          <w:tcPr>
            <w:tcW w:w="63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16F2C0A" w14:textId="77777777" w:rsidR="005C7661" w:rsidRDefault="00000000">
            <w:pPr>
              <w:keepNext/>
              <w:spacing w:after="30"/>
            </w:pPr>
            <w:r>
              <w:rPr>
                <w:color w:val="263238"/>
                <w:sz w:val="17"/>
                <w:szCs w:val="17"/>
              </w:rPr>
              <w:t>All changes are in one script (clean_pipeline.py); no manual spreadsheet edits</w:t>
            </w:r>
          </w:p>
        </w:tc>
      </w:tr>
      <w:tr w:rsidR="005C7661" w14:paraId="491A3A85" w14:textId="77777777">
        <w:tblPrEx>
          <w:tblCellMar>
            <w:top w:w="0" w:type="dxa"/>
            <w:bottom w:w="0" w:type="dxa"/>
          </w:tblCellMar>
        </w:tblPrEx>
        <w:trPr>
          <w:cantSplit/>
        </w:trPr>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933EA69" w14:textId="77777777" w:rsidR="005C7661" w:rsidRDefault="00000000">
            <w:pPr>
              <w:keepNext/>
              <w:spacing w:after="30"/>
            </w:pPr>
            <w:r>
              <w:rPr>
                <w:color w:val="263238"/>
                <w:sz w:val="17"/>
                <w:szCs w:val="17"/>
              </w:rPr>
              <w:t>Fix random seeds</w:t>
            </w:r>
          </w:p>
        </w:tc>
        <w:tc>
          <w:tcPr>
            <w:tcW w:w="6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7B4AB3D" w14:textId="77777777" w:rsidR="005C7661" w:rsidRDefault="00000000">
            <w:pPr>
              <w:keepNext/>
              <w:spacing w:after="30"/>
            </w:pPr>
            <w:r>
              <w:rPr>
                <w:color w:val="263238"/>
                <w:sz w:val="17"/>
                <w:szCs w:val="17"/>
              </w:rPr>
              <w:t>Seed 42 in the data generator, so the raw file is identical on every run</w:t>
            </w:r>
          </w:p>
        </w:tc>
      </w:tr>
      <w:tr w:rsidR="005C7661" w14:paraId="24CB3C7E" w14:textId="77777777">
        <w:tblPrEx>
          <w:tblCellMar>
            <w:top w:w="0" w:type="dxa"/>
            <w:bottom w:w="0" w:type="dxa"/>
          </w:tblCellMar>
        </w:tblPrEx>
        <w:trPr>
          <w:cantSplit/>
        </w:trPr>
        <w:tc>
          <w:tcPr>
            <w:tcW w:w="3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E43E7B9" w14:textId="77777777" w:rsidR="005C7661" w:rsidRDefault="00000000">
            <w:pPr>
              <w:keepNext/>
              <w:spacing w:after="30"/>
            </w:pPr>
            <w:r>
              <w:rPr>
                <w:color w:val="263238"/>
                <w:sz w:val="17"/>
                <w:szCs w:val="17"/>
              </w:rPr>
              <w:t>Log every change</w:t>
            </w:r>
          </w:p>
        </w:tc>
        <w:tc>
          <w:tcPr>
            <w:tcW w:w="63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5E1D4ACB" w14:textId="77777777" w:rsidR="005C7661" w:rsidRDefault="00000000">
            <w:pPr>
              <w:keepNext/>
              <w:spacing w:after="30"/>
            </w:pPr>
            <w:r>
              <w:rPr>
                <w:color w:val="263238"/>
                <w:sz w:val="17"/>
                <w:szCs w:val="17"/>
              </w:rPr>
              <w:t>cleaning_log.json records the number of records changed by each step</w:t>
            </w:r>
          </w:p>
        </w:tc>
      </w:tr>
      <w:tr w:rsidR="005C7661" w14:paraId="05DF9A1B" w14:textId="77777777">
        <w:tblPrEx>
          <w:tblCellMar>
            <w:top w:w="0" w:type="dxa"/>
            <w:bottom w:w="0" w:type="dxa"/>
          </w:tblCellMar>
        </w:tblPrEx>
        <w:trPr>
          <w:cantSplit/>
        </w:trPr>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3DC7316" w14:textId="77777777" w:rsidR="005C7661" w:rsidRDefault="00000000">
            <w:pPr>
              <w:keepNext/>
              <w:spacing w:after="30"/>
            </w:pPr>
            <w:r>
              <w:rPr>
                <w:color w:val="263238"/>
                <w:sz w:val="17"/>
                <w:szCs w:val="17"/>
              </w:rPr>
              <w:t>Flag instead of silently overwrite</w:t>
            </w:r>
          </w:p>
        </w:tc>
        <w:tc>
          <w:tcPr>
            <w:tcW w:w="6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B37C724" w14:textId="77777777" w:rsidR="005C7661" w:rsidRDefault="00000000">
            <w:pPr>
              <w:keepNext/>
              <w:spacing w:after="30"/>
            </w:pPr>
            <w:r>
              <w:rPr>
                <w:color w:val="263238"/>
                <w:sz w:val="17"/>
                <w:szCs w:val="17"/>
              </w:rPr>
              <w:t>Seven audit columns identify imputed and flagged values</w:t>
            </w:r>
          </w:p>
        </w:tc>
      </w:tr>
      <w:tr w:rsidR="005C7661" w14:paraId="105F3111" w14:textId="77777777">
        <w:tblPrEx>
          <w:tblCellMar>
            <w:top w:w="0" w:type="dxa"/>
            <w:bottom w:w="0" w:type="dxa"/>
          </w:tblCellMar>
        </w:tblPrEx>
        <w:trPr>
          <w:cantSplit/>
        </w:trPr>
        <w:tc>
          <w:tcPr>
            <w:tcW w:w="3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E27B21B" w14:textId="77777777" w:rsidR="005C7661" w:rsidRDefault="00000000">
            <w:pPr>
              <w:keepNext/>
              <w:spacing w:after="30"/>
            </w:pPr>
            <w:r>
              <w:rPr>
                <w:color w:val="263238"/>
                <w:sz w:val="17"/>
                <w:szCs w:val="17"/>
              </w:rPr>
              <w:t>Use version control</w:t>
            </w:r>
          </w:p>
        </w:tc>
        <w:tc>
          <w:tcPr>
            <w:tcW w:w="63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3E8ADC6" w14:textId="77777777" w:rsidR="005C7661" w:rsidRDefault="00000000">
            <w:pPr>
              <w:keepNext/>
              <w:spacing w:after="30"/>
            </w:pPr>
            <w:r>
              <w:rPr>
                <w:color w:val="263238"/>
                <w:sz w:val="17"/>
                <w:szCs w:val="17"/>
              </w:rPr>
              <w:t>Scripts, log and data dictionary go into the project's Git repository, with one commit per rule change</w:t>
            </w:r>
          </w:p>
        </w:tc>
      </w:tr>
      <w:tr w:rsidR="005C7661" w14:paraId="269BE1C3" w14:textId="77777777">
        <w:tblPrEx>
          <w:tblCellMar>
            <w:top w:w="0" w:type="dxa"/>
            <w:bottom w:w="0" w:type="dxa"/>
          </w:tblCellMar>
        </w:tblPrEx>
        <w:trPr>
          <w:cantSplit/>
        </w:trPr>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EEA0C21" w14:textId="77777777" w:rsidR="005C7661" w:rsidRDefault="00000000">
            <w:pPr>
              <w:keepNext/>
              <w:spacing w:after="30"/>
            </w:pPr>
            <w:r>
              <w:rPr>
                <w:color w:val="263238"/>
                <w:sz w:val="17"/>
                <w:szCs w:val="17"/>
              </w:rPr>
              <w:t>Pin the environment</w:t>
            </w:r>
          </w:p>
        </w:tc>
        <w:tc>
          <w:tcPr>
            <w:tcW w:w="6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63E0153E" w14:textId="77777777" w:rsidR="005C7661" w:rsidRDefault="00000000">
            <w:pPr>
              <w:keepNext/>
              <w:spacing w:after="30"/>
            </w:pPr>
            <w:r>
              <w:rPr>
                <w:color w:val="263238"/>
                <w:sz w:val="17"/>
                <w:szCs w:val="17"/>
              </w:rPr>
              <w:t>Python 3.12.3, pandas 3.0.2, numpy 2.4.4 recorded in requirements.txt</w:t>
            </w:r>
          </w:p>
        </w:tc>
      </w:tr>
      <w:tr w:rsidR="005C7661" w14:paraId="330A7B44" w14:textId="77777777">
        <w:tblPrEx>
          <w:tblCellMar>
            <w:top w:w="0" w:type="dxa"/>
            <w:bottom w:w="0" w:type="dxa"/>
          </w:tblCellMar>
        </w:tblPrEx>
        <w:trPr>
          <w:cantSplit/>
        </w:trPr>
        <w:tc>
          <w:tcPr>
            <w:tcW w:w="30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4530C171" w14:textId="77777777" w:rsidR="005C7661" w:rsidRDefault="00000000">
            <w:pPr>
              <w:keepNext/>
              <w:spacing w:after="30"/>
            </w:pPr>
            <w:r>
              <w:rPr>
                <w:color w:val="263238"/>
                <w:sz w:val="17"/>
                <w:szCs w:val="17"/>
              </w:rPr>
              <w:t>Validate automatically</w:t>
            </w:r>
          </w:p>
        </w:tc>
        <w:tc>
          <w:tcPr>
            <w:tcW w:w="63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A79F074" w14:textId="77777777" w:rsidR="005C7661" w:rsidRDefault="00000000">
            <w:pPr>
              <w:keepNext/>
              <w:spacing w:after="30"/>
            </w:pPr>
            <w:r>
              <w:rPr>
                <w:color w:val="263238"/>
                <w:sz w:val="17"/>
                <w:szCs w:val="17"/>
              </w:rPr>
              <w:t>Six assertion checks run at the end of each run</w:t>
            </w:r>
          </w:p>
        </w:tc>
      </w:tr>
      <w:tr w:rsidR="005C7661" w14:paraId="4CB4C2C2" w14:textId="77777777">
        <w:tblPrEx>
          <w:tblCellMar>
            <w:top w:w="0" w:type="dxa"/>
            <w:bottom w:w="0" w:type="dxa"/>
          </w:tblCellMar>
        </w:tblPrEx>
        <w:trPr>
          <w:cantSplit/>
        </w:trPr>
        <w:tc>
          <w:tcPr>
            <w:tcW w:w="30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427B38D" w14:textId="77777777" w:rsidR="005C7661" w:rsidRDefault="00000000">
            <w:pPr>
              <w:spacing w:after="30"/>
            </w:pPr>
            <w:r>
              <w:rPr>
                <w:color w:val="263238"/>
                <w:sz w:val="17"/>
                <w:szCs w:val="17"/>
              </w:rPr>
              <w:t>Document decisions</w:t>
            </w:r>
          </w:p>
        </w:tc>
        <w:tc>
          <w:tcPr>
            <w:tcW w:w="63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21FE583" w14:textId="77777777" w:rsidR="005C7661" w:rsidRDefault="00000000">
            <w:pPr>
              <w:spacing w:after="30"/>
            </w:pPr>
            <w:r>
              <w:rPr>
                <w:color w:val="263238"/>
                <w:sz w:val="17"/>
                <w:szCs w:val="17"/>
              </w:rPr>
              <w:t>Thresholds (z &gt; 3.5, ratio 5 and 0.2, 5-day interpolation limit) and their reasons are written in the README.md</w:t>
            </w:r>
          </w:p>
        </w:tc>
      </w:tr>
    </w:tbl>
    <w:p w14:paraId="4DA0632B" w14:textId="77777777" w:rsidR="005C7661" w:rsidRDefault="005C766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7661" w14:paraId="407C5AAB" w14:textId="77777777">
        <w:tblPrEx>
          <w:tblCellMar>
            <w:top w:w="0" w:type="dxa"/>
            <w:bottom w:w="0" w:type="dxa"/>
          </w:tblCellMar>
        </w:tblPrEx>
        <w:tc>
          <w:tcPr>
            <w:tcW w:w="9360" w:type="dxa"/>
            <w:tcBorders>
              <w:top w:val="none" w:sz="0" w:space="0" w:color="FFFFFF"/>
              <w:left w:val="single" w:sz="24" w:space="0" w:color="2E7D32"/>
              <w:bottom w:val="none" w:sz="0" w:space="0" w:color="FFFFFF"/>
              <w:right w:val="none" w:sz="0" w:space="0" w:color="FFFFFF"/>
            </w:tcBorders>
            <w:shd w:val="clear" w:color="auto" w:fill="E8F5E9"/>
            <w:tcMar>
              <w:top w:w="100" w:type="dxa"/>
              <w:left w:w="180" w:type="dxa"/>
              <w:bottom w:w="100" w:type="dxa"/>
              <w:right w:w="140" w:type="dxa"/>
            </w:tcMar>
          </w:tcPr>
          <w:p w14:paraId="1D094888" w14:textId="77777777" w:rsidR="005C7661" w:rsidRDefault="00000000">
            <w:pPr>
              <w:spacing w:after="60"/>
            </w:pPr>
            <w:r>
              <w:rPr>
                <w:b/>
                <w:bCs/>
                <w:color w:val="1B5E20"/>
                <w:sz w:val="21"/>
                <w:szCs w:val="21"/>
              </w:rPr>
              <w:t>Reproducibility test (actually performed)</w:t>
            </w:r>
          </w:p>
          <w:p w14:paraId="08305011" w14:textId="77777777" w:rsidR="005C7661" w:rsidRDefault="00000000">
            <w:pPr>
              <w:spacing w:after="60" w:line="264" w:lineRule="auto"/>
            </w:pPr>
            <w:r>
              <w:rPr>
                <w:color w:val="263238"/>
                <w:sz w:val="20"/>
                <w:szCs w:val="20"/>
              </w:rPr>
              <w:t xml:space="preserve">The data generator and the cleaning pipeline were each run twice from scratch. Both runs produced byte-identical files: the raw file had fingerprint </w:t>
            </w:r>
            <w:r>
              <w:rPr>
                <w:rFonts w:ascii="Courier New" w:eastAsia="Courier New" w:hAnsi="Courier New" w:cs="Courier New"/>
                <w:color w:val="263238"/>
                <w:sz w:val="20"/>
                <w:szCs w:val="20"/>
              </w:rPr>
              <w:t>78e41b5e3b7a35c4</w:t>
            </w:r>
            <w:r>
              <w:rPr>
                <w:color w:val="263238"/>
                <w:sz w:val="20"/>
                <w:szCs w:val="20"/>
              </w:rPr>
              <w:t xml:space="preserve"> both times and the cleaned file had fingerprint </w:t>
            </w:r>
            <w:r>
              <w:rPr>
                <w:rFonts w:ascii="Courier New" w:eastAsia="Courier New" w:hAnsi="Courier New" w:cs="Courier New"/>
                <w:color w:val="263238"/>
                <w:sz w:val="20"/>
                <w:szCs w:val="20"/>
              </w:rPr>
              <w:t>5ebb0d948bbc3f0b</w:t>
            </w:r>
            <w:r>
              <w:rPr>
                <w:color w:val="263238"/>
                <w:sz w:val="20"/>
                <w:szCs w:val="20"/>
              </w:rPr>
              <w:t xml:space="preserve"> both times.</w:t>
            </w:r>
          </w:p>
        </w:tc>
      </w:tr>
    </w:tbl>
    <w:p w14:paraId="7DAF1853" w14:textId="77777777" w:rsidR="005C7661" w:rsidRDefault="005C7661">
      <w:pPr>
        <w:spacing w:after="120"/>
      </w:pPr>
    </w:p>
    <w:p w14:paraId="41452FEC" w14:textId="77777777" w:rsidR="005C7661" w:rsidRDefault="00000000">
      <w:pPr>
        <w:keepNext/>
        <w:spacing w:after="120" w:line="276" w:lineRule="auto"/>
      </w:pPr>
      <w:r>
        <w:rPr>
          <w:b/>
          <w:bCs/>
          <w:color w:val="263238"/>
        </w:rPr>
        <w:t>Excerpt of the cleaning log.</w:t>
      </w:r>
      <w:r>
        <w:rPr>
          <w:color w:val="263238"/>
        </w:rPr>
        <w:t xml:space="preserve"> Each run writes counts like these, so a reviewer can see exactly what the pipeline did.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2960"/>
      </w:tblGrid>
      <w:tr w:rsidR="005C7661" w14:paraId="782AC1DB" w14:textId="77777777">
        <w:tblPrEx>
          <w:tblCellMar>
            <w:top w:w="0" w:type="dxa"/>
            <w:bottom w:w="0" w:type="dxa"/>
          </w:tblCellMar>
        </w:tblPrEx>
        <w:trPr>
          <w:cantSplit/>
          <w:tblHeader/>
        </w:trPr>
        <w:tc>
          <w:tcPr>
            <w:tcW w:w="64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164C4FAC" w14:textId="77777777" w:rsidR="005C7661" w:rsidRDefault="00000000">
            <w:pPr>
              <w:spacing w:after="30"/>
            </w:pPr>
            <w:r>
              <w:rPr>
                <w:b/>
                <w:bCs/>
                <w:color w:val="FFFFFF"/>
                <w:sz w:val="17"/>
                <w:szCs w:val="17"/>
              </w:rPr>
              <w:t>Pipeline step</w:t>
            </w:r>
          </w:p>
        </w:tc>
        <w:tc>
          <w:tcPr>
            <w:tcW w:w="29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08993249" w14:textId="77777777" w:rsidR="005C7661" w:rsidRDefault="00000000">
            <w:pPr>
              <w:spacing w:after="30"/>
            </w:pPr>
            <w:r>
              <w:rPr>
                <w:b/>
                <w:bCs/>
                <w:color w:val="FFFFFF"/>
                <w:sz w:val="17"/>
                <w:szCs w:val="17"/>
              </w:rPr>
              <w:t>Records affected</w:t>
            </w:r>
          </w:p>
        </w:tc>
      </w:tr>
      <w:tr w:rsidR="005C7661" w14:paraId="46D4B8BB" w14:textId="77777777">
        <w:tblPrEx>
          <w:tblCellMar>
            <w:top w:w="0" w:type="dxa"/>
            <w:bottom w:w="0" w:type="dxa"/>
          </w:tblCellMar>
        </w:tblPrEx>
        <w:trPr>
          <w:cantSplit/>
        </w:trPr>
        <w:tc>
          <w:tcPr>
            <w:tcW w:w="6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B5BD643" w14:textId="77777777" w:rsidR="005C7661" w:rsidRDefault="00000000">
            <w:pPr>
              <w:spacing w:after="30"/>
            </w:pPr>
            <w:r>
              <w:rPr>
                <w:color w:val="263238"/>
                <w:sz w:val="17"/>
                <w:szCs w:val="17"/>
              </w:rPr>
              <w:t>Placeholder values converted to missing</w:t>
            </w:r>
          </w:p>
        </w:tc>
        <w:tc>
          <w:tcPr>
            <w:tcW w:w="29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D378ACD" w14:textId="77777777" w:rsidR="005C7661" w:rsidRDefault="00000000">
            <w:pPr>
              <w:spacing w:after="30"/>
              <w:jc w:val="center"/>
            </w:pPr>
            <w:r>
              <w:rPr>
                <w:color w:val="263238"/>
                <w:sz w:val="17"/>
                <w:szCs w:val="17"/>
              </w:rPr>
              <w:t>139</w:t>
            </w:r>
          </w:p>
        </w:tc>
      </w:tr>
      <w:tr w:rsidR="005C7661" w14:paraId="05B9BD21" w14:textId="77777777">
        <w:tblPrEx>
          <w:tblCellMar>
            <w:top w:w="0" w:type="dxa"/>
            <w:bottom w:w="0" w:type="dxa"/>
          </w:tblCellMar>
        </w:tblPrEx>
        <w:trPr>
          <w:cantSplit/>
        </w:trPr>
        <w:tc>
          <w:tcPr>
            <w:tcW w:w="64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9BFCB1A" w14:textId="77777777" w:rsidR="005C7661" w:rsidRDefault="00000000">
            <w:pPr>
              <w:spacing w:after="30"/>
            </w:pPr>
            <w:r>
              <w:rPr>
                <w:color w:val="263238"/>
                <w:sz w:val="17"/>
                <w:szCs w:val="17"/>
              </w:rPr>
              <w:t>Exact duplicate rows removed</w:t>
            </w:r>
          </w:p>
        </w:tc>
        <w:tc>
          <w:tcPr>
            <w:tcW w:w="29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DDF973B" w14:textId="77777777" w:rsidR="005C7661" w:rsidRDefault="00000000">
            <w:pPr>
              <w:spacing w:after="30"/>
              <w:jc w:val="center"/>
            </w:pPr>
            <w:r>
              <w:rPr>
                <w:color w:val="263238"/>
                <w:sz w:val="17"/>
                <w:szCs w:val="17"/>
              </w:rPr>
              <w:t>21</w:t>
            </w:r>
          </w:p>
        </w:tc>
      </w:tr>
      <w:tr w:rsidR="005C7661" w14:paraId="22B85710" w14:textId="77777777">
        <w:tblPrEx>
          <w:tblCellMar>
            <w:top w:w="0" w:type="dxa"/>
            <w:bottom w:w="0" w:type="dxa"/>
          </w:tblCellMar>
        </w:tblPrEx>
        <w:trPr>
          <w:cantSplit/>
        </w:trPr>
        <w:tc>
          <w:tcPr>
            <w:tcW w:w="6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19956DB" w14:textId="77777777" w:rsidR="005C7661" w:rsidRDefault="00000000">
            <w:pPr>
              <w:spacing w:after="30"/>
            </w:pPr>
            <w:r>
              <w:rPr>
                <w:color w:val="263238"/>
                <w:sz w:val="17"/>
                <w:szCs w:val="17"/>
              </w:rPr>
              <w:t>Commodity names standardised</w:t>
            </w:r>
          </w:p>
        </w:tc>
        <w:tc>
          <w:tcPr>
            <w:tcW w:w="29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2A5EE6B" w14:textId="77777777" w:rsidR="005C7661" w:rsidRDefault="00000000">
            <w:pPr>
              <w:spacing w:after="30"/>
              <w:jc w:val="center"/>
            </w:pPr>
            <w:r>
              <w:rPr>
                <w:color w:val="263238"/>
                <w:sz w:val="17"/>
                <w:szCs w:val="17"/>
              </w:rPr>
              <w:t>158</w:t>
            </w:r>
          </w:p>
        </w:tc>
      </w:tr>
      <w:tr w:rsidR="005C7661" w14:paraId="668842B1" w14:textId="77777777">
        <w:tblPrEx>
          <w:tblCellMar>
            <w:top w:w="0" w:type="dxa"/>
            <w:bottom w:w="0" w:type="dxa"/>
          </w:tblCellMar>
        </w:tblPrEx>
        <w:trPr>
          <w:cantSplit/>
        </w:trPr>
        <w:tc>
          <w:tcPr>
            <w:tcW w:w="64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4F0D2A3" w14:textId="77777777" w:rsidR="005C7661" w:rsidRDefault="00000000">
            <w:pPr>
              <w:spacing w:after="30"/>
            </w:pPr>
            <w:r>
              <w:rPr>
                <w:color w:val="263238"/>
                <w:sz w:val="17"/>
                <w:szCs w:val="17"/>
              </w:rPr>
              <w:t>Market names standardised</w:t>
            </w:r>
          </w:p>
        </w:tc>
        <w:tc>
          <w:tcPr>
            <w:tcW w:w="29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75CD782D" w14:textId="77777777" w:rsidR="005C7661" w:rsidRDefault="00000000">
            <w:pPr>
              <w:spacing w:after="30"/>
              <w:jc w:val="center"/>
            </w:pPr>
            <w:r>
              <w:rPr>
                <w:color w:val="263238"/>
                <w:sz w:val="17"/>
                <w:szCs w:val="17"/>
              </w:rPr>
              <w:t>104</w:t>
            </w:r>
          </w:p>
        </w:tc>
      </w:tr>
      <w:tr w:rsidR="005C7661" w14:paraId="3F39E267" w14:textId="77777777">
        <w:tblPrEx>
          <w:tblCellMar>
            <w:top w:w="0" w:type="dxa"/>
            <w:bottom w:w="0" w:type="dxa"/>
          </w:tblCellMar>
        </w:tblPrEx>
        <w:trPr>
          <w:cantSplit/>
        </w:trPr>
        <w:tc>
          <w:tcPr>
            <w:tcW w:w="6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4737352" w14:textId="77777777" w:rsidR="005C7661" w:rsidRDefault="00000000">
            <w:pPr>
              <w:spacing w:after="30"/>
            </w:pPr>
            <w:r>
              <w:rPr>
                <w:color w:val="263238"/>
                <w:sz w:val="17"/>
                <w:szCs w:val="17"/>
              </w:rPr>
              <w:t>Rs/Kg converted to Rs/Quintal</w:t>
            </w:r>
          </w:p>
        </w:tc>
        <w:tc>
          <w:tcPr>
            <w:tcW w:w="29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C1BBD4C" w14:textId="77777777" w:rsidR="005C7661" w:rsidRDefault="00000000">
            <w:pPr>
              <w:spacing w:after="30"/>
              <w:jc w:val="center"/>
            </w:pPr>
            <w:r>
              <w:rPr>
                <w:color w:val="263238"/>
                <w:sz w:val="17"/>
                <w:szCs w:val="17"/>
              </w:rPr>
              <w:t>36</w:t>
            </w:r>
          </w:p>
        </w:tc>
      </w:tr>
      <w:tr w:rsidR="005C7661" w14:paraId="7108A8E5" w14:textId="77777777">
        <w:tblPrEx>
          <w:tblCellMar>
            <w:top w:w="0" w:type="dxa"/>
            <w:bottom w:w="0" w:type="dxa"/>
          </w:tblCellMar>
        </w:tblPrEx>
        <w:trPr>
          <w:cantSplit/>
        </w:trPr>
        <w:tc>
          <w:tcPr>
            <w:tcW w:w="64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AAF626F" w14:textId="77777777" w:rsidR="005C7661" w:rsidRDefault="00000000">
            <w:pPr>
              <w:spacing w:after="30"/>
            </w:pPr>
            <w:r>
              <w:rPr>
                <w:color w:val="263238"/>
                <w:sz w:val="17"/>
                <w:szCs w:val="17"/>
              </w:rPr>
              <w:t>Min/max prices swapped</w:t>
            </w:r>
          </w:p>
        </w:tc>
        <w:tc>
          <w:tcPr>
            <w:tcW w:w="29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5600E13" w14:textId="77777777" w:rsidR="005C7661" w:rsidRDefault="00000000">
            <w:pPr>
              <w:spacing w:after="30"/>
              <w:jc w:val="center"/>
            </w:pPr>
            <w:r>
              <w:rPr>
                <w:color w:val="263238"/>
                <w:sz w:val="17"/>
                <w:szCs w:val="17"/>
              </w:rPr>
              <w:t>9</w:t>
            </w:r>
          </w:p>
        </w:tc>
      </w:tr>
      <w:tr w:rsidR="005C7661" w14:paraId="4B195115" w14:textId="77777777">
        <w:tblPrEx>
          <w:tblCellMar>
            <w:top w:w="0" w:type="dxa"/>
            <w:bottom w:w="0" w:type="dxa"/>
          </w:tblCellMar>
        </w:tblPrEx>
        <w:trPr>
          <w:cantSplit/>
        </w:trPr>
        <w:tc>
          <w:tcPr>
            <w:tcW w:w="6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44449A8" w14:textId="77777777" w:rsidR="005C7661" w:rsidRDefault="00000000">
            <w:pPr>
              <w:spacing w:after="30"/>
            </w:pPr>
            <w:r>
              <w:rPr>
                <w:color w:val="263238"/>
                <w:sz w:val="17"/>
                <w:szCs w:val="17"/>
              </w:rPr>
              <w:t>Negative arrivals set to missing</w:t>
            </w:r>
          </w:p>
        </w:tc>
        <w:tc>
          <w:tcPr>
            <w:tcW w:w="29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ACAA498" w14:textId="77777777" w:rsidR="005C7661" w:rsidRDefault="00000000">
            <w:pPr>
              <w:spacing w:after="30"/>
              <w:jc w:val="center"/>
            </w:pPr>
            <w:r>
              <w:rPr>
                <w:color w:val="263238"/>
                <w:sz w:val="17"/>
                <w:szCs w:val="17"/>
              </w:rPr>
              <w:t>4</w:t>
            </w:r>
          </w:p>
        </w:tc>
      </w:tr>
      <w:tr w:rsidR="005C7661" w14:paraId="2E3F929F" w14:textId="77777777">
        <w:tblPrEx>
          <w:tblCellMar>
            <w:top w:w="0" w:type="dxa"/>
            <w:bottom w:w="0" w:type="dxa"/>
          </w:tblCellMar>
        </w:tblPrEx>
        <w:trPr>
          <w:cantSplit/>
        </w:trPr>
        <w:tc>
          <w:tcPr>
            <w:tcW w:w="64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254861D4" w14:textId="77777777" w:rsidR="005C7661" w:rsidRDefault="00000000">
            <w:pPr>
              <w:spacing w:after="30"/>
            </w:pPr>
            <w:r>
              <w:rPr>
                <w:color w:val="263238"/>
                <w:sz w:val="17"/>
                <w:szCs w:val="17"/>
              </w:rPr>
              <w:t>Outliers flagged (typos / spikes)</w:t>
            </w:r>
          </w:p>
        </w:tc>
        <w:tc>
          <w:tcPr>
            <w:tcW w:w="29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4DDDBA1" w14:textId="77777777" w:rsidR="005C7661" w:rsidRDefault="00000000">
            <w:pPr>
              <w:spacing w:after="30"/>
              <w:jc w:val="center"/>
            </w:pPr>
            <w:r>
              <w:rPr>
                <w:color w:val="263238"/>
                <w:sz w:val="17"/>
                <w:szCs w:val="17"/>
              </w:rPr>
              <w:t>13 (7 / 6)</w:t>
            </w:r>
          </w:p>
        </w:tc>
      </w:tr>
      <w:tr w:rsidR="005C7661" w14:paraId="19E76363" w14:textId="77777777">
        <w:tblPrEx>
          <w:tblCellMar>
            <w:top w:w="0" w:type="dxa"/>
            <w:bottom w:w="0" w:type="dxa"/>
          </w:tblCellMar>
        </w:tblPrEx>
        <w:trPr>
          <w:cantSplit/>
        </w:trPr>
        <w:tc>
          <w:tcPr>
            <w:tcW w:w="6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7E89D26" w14:textId="77777777" w:rsidR="005C7661" w:rsidRDefault="00000000">
            <w:pPr>
              <w:spacing w:after="30"/>
            </w:pPr>
            <w:r>
              <w:rPr>
                <w:color w:val="263238"/>
                <w:sz w:val="17"/>
                <w:szCs w:val="17"/>
              </w:rPr>
              <w:t>Modal prices imputed</w:t>
            </w:r>
          </w:p>
        </w:tc>
        <w:tc>
          <w:tcPr>
            <w:tcW w:w="29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11E1AE46" w14:textId="77777777" w:rsidR="005C7661" w:rsidRDefault="00000000">
            <w:pPr>
              <w:spacing w:after="30"/>
              <w:jc w:val="center"/>
            </w:pPr>
            <w:r>
              <w:rPr>
                <w:color w:val="263238"/>
                <w:sz w:val="17"/>
                <w:szCs w:val="17"/>
              </w:rPr>
              <w:t>31</w:t>
            </w:r>
          </w:p>
        </w:tc>
      </w:tr>
      <w:tr w:rsidR="005C7661" w14:paraId="364CC49A" w14:textId="77777777">
        <w:tblPrEx>
          <w:tblCellMar>
            <w:top w:w="0" w:type="dxa"/>
            <w:bottom w:w="0" w:type="dxa"/>
          </w:tblCellMar>
        </w:tblPrEx>
        <w:trPr>
          <w:cantSplit/>
        </w:trPr>
        <w:tc>
          <w:tcPr>
            <w:tcW w:w="64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5CDC8A08" w14:textId="77777777" w:rsidR="005C7661" w:rsidRDefault="00000000">
            <w:pPr>
              <w:spacing w:after="30"/>
            </w:pPr>
            <w:r>
              <w:rPr>
                <w:color w:val="263238"/>
                <w:sz w:val="17"/>
                <w:szCs w:val="17"/>
              </w:rPr>
              <w:t>Min/max prices imputed</w:t>
            </w:r>
          </w:p>
        </w:tc>
        <w:tc>
          <w:tcPr>
            <w:tcW w:w="29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3A8302C" w14:textId="77777777" w:rsidR="005C7661" w:rsidRDefault="00000000">
            <w:pPr>
              <w:spacing w:after="30"/>
              <w:jc w:val="center"/>
            </w:pPr>
            <w:r>
              <w:rPr>
                <w:color w:val="263238"/>
                <w:sz w:val="17"/>
                <w:szCs w:val="17"/>
              </w:rPr>
              <w:t>24</w:t>
            </w:r>
          </w:p>
        </w:tc>
      </w:tr>
      <w:tr w:rsidR="005C7661" w14:paraId="74C14DA4" w14:textId="77777777">
        <w:tblPrEx>
          <w:tblCellMar>
            <w:top w:w="0" w:type="dxa"/>
            <w:bottom w:w="0" w:type="dxa"/>
          </w:tblCellMar>
        </w:tblPrEx>
        <w:trPr>
          <w:cantSplit/>
        </w:trPr>
        <w:tc>
          <w:tcPr>
            <w:tcW w:w="64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A1F1FC3" w14:textId="77777777" w:rsidR="005C7661" w:rsidRDefault="00000000">
            <w:pPr>
              <w:spacing w:after="30"/>
            </w:pPr>
            <w:r>
              <w:rPr>
                <w:color w:val="263238"/>
                <w:sz w:val="17"/>
                <w:szCs w:val="17"/>
              </w:rPr>
              <w:t>Arrivals imputed</w:t>
            </w:r>
          </w:p>
        </w:tc>
        <w:tc>
          <w:tcPr>
            <w:tcW w:w="29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5712512F" w14:textId="77777777" w:rsidR="005C7661" w:rsidRDefault="00000000">
            <w:pPr>
              <w:spacing w:after="30"/>
              <w:jc w:val="center"/>
            </w:pPr>
            <w:r>
              <w:rPr>
                <w:color w:val="263238"/>
                <w:sz w:val="17"/>
                <w:szCs w:val="17"/>
              </w:rPr>
              <w:t>89</w:t>
            </w:r>
          </w:p>
        </w:tc>
      </w:tr>
    </w:tbl>
    <w:p w14:paraId="36CC770D" w14:textId="77777777" w:rsidR="005C7661" w:rsidRDefault="00000000">
      <w:pPr>
        <w:pStyle w:val="Heading1"/>
      </w:pPr>
      <w:r>
        <w:t>7. Limitations and Next Steps</w:t>
      </w:r>
    </w:p>
    <w:p w14:paraId="5D000BE8" w14:textId="77777777" w:rsidR="005C7661" w:rsidRDefault="00000000">
      <w:pPr>
        <w:pStyle w:val="ListParagraph"/>
        <w:numPr>
          <w:ilvl w:val="0"/>
          <w:numId w:val="2"/>
        </w:numPr>
        <w:spacing w:after="70" w:line="264" w:lineRule="auto"/>
      </w:pPr>
      <w:r>
        <w:rPr>
          <w:b/>
          <w:bCs/>
          <w:color w:val="263238"/>
        </w:rPr>
        <w:t>Synthetic data.</w:t>
      </w:r>
      <w:r>
        <w:rPr>
          <w:color w:val="263238"/>
        </w:rPr>
        <w:t xml:space="preserve"> The problems were injected by design and are cleaner and more predictable than real data. Real mandi data will have additional issues such as market-specific codes, revised figures and reporting gaps that are not random.</w:t>
      </w:r>
    </w:p>
    <w:p w14:paraId="65D5A97B" w14:textId="77777777" w:rsidR="005C7661" w:rsidRDefault="00000000">
      <w:pPr>
        <w:pStyle w:val="ListParagraph"/>
        <w:numPr>
          <w:ilvl w:val="0"/>
          <w:numId w:val="2"/>
        </w:numPr>
        <w:spacing w:after="70" w:line="264" w:lineRule="auto"/>
      </w:pPr>
      <w:r>
        <w:rPr>
          <w:b/>
          <w:bCs/>
          <w:color w:val="263238"/>
        </w:rPr>
        <w:lastRenderedPageBreak/>
        <w:t>Thresholds need tuning.</w:t>
      </w:r>
      <w:r>
        <w:rPr>
          <w:color w:val="263238"/>
        </w:rPr>
        <w:t xml:space="preserve"> The z-score cutoff of 3.5 and the typo ratios are reasonable defaults, but they should be reviewed on real series and with agricultural domain knowledge (for example, genuine onion price surges in lean seasons).</w:t>
      </w:r>
    </w:p>
    <w:p w14:paraId="50D3CA98" w14:textId="77777777" w:rsidR="005C7661" w:rsidRDefault="00000000">
      <w:pPr>
        <w:pStyle w:val="ListParagraph"/>
        <w:numPr>
          <w:ilvl w:val="0"/>
          <w:numId w:val="2"/>
        </w:numPr>
        <w:spacing w:after="70" w:line="264" w:lineRule="auto"/>
      </w:pPr>
      <w:r>
        <w:rPr>
          <w:b/>
          <w:bCs/>
          <w:color w:val="263238"/>
        </w:rPr>
        <w:t>Imputation reduces variability.</w:t>
      </w:r>
      <w:r>
        <w:rPr>
          <w:color w:val="263238"/>
        </w:rPr>
        <w:t xml:space="preserve"> Filled values are estimates and make data look smoother than reality. Imputed rows should be excluded in a sensitivity check, and no more than a small share of a series should be imputed.</w:t>
      </w:r>
    </w:p>
    <w:p w14:paraId="68100D2C" w14:textId="77777777" w:rsidR="005C7661" w:rsidRDefault="00000000">
      <w:pPr>
        <w:pStyle w:val="ListParagraph"/>
        <w:numPr>
          <w:ilvl w:val="0"/>
          <w:numId w:val="2"/>
        </w:numPr>
        <w:spacing w:after="70" w:line="264" w:lineRule="auto"/>
      </w:pPr>
      <w:r>
        <w:rPr>
          <w:b/>
          <w:bCs/>
          <w:color w:val="263238"/>
        </w:rPr>
        <w:t>Small sample.</w:t>
      </w:r>
      <w:r>
        <w:rPr>
          <w:color w:val="263238"/>
        </w:rPr>
        <w:t xml:space="preserve"> The dataset has 609 true records, so the correlation figures are illustrative, not statistically conclusive.</w:t>
      </w:r>
    </w:p>
    <w:p w14:paraId="4AD636A9" w14:textId="77777777" w:rsidR="005C7661" w:rsidRDefault="00000000">
      <w:pPr>
        <w:pStyle w:val="ListParagraph"/>
        <w:numPr>
          <w:ilvl w:val="0"/>
          <w:numId w:val="2"/>
        </w:numPr>
        <w:spacing w:after="70" w:line="264" w:lineRule="auto"/>
      </w:pPr>
      <w:r>
        <w:rPr>
          <w:b/>
          <w:bCs/>
          <w:color w:val="263238"/>
        </w:rPr>
        <w:t>Next steps.</w:t>
      </w:r>
      <w:r>
        <w:rPr>
          <w:color w:val="263238"/>
        </w:rPr>
        <w:t xml:space="preserve"> Apply the pipeline to the real AGMARKNET and DES files selected in Week 1, add a data dictionary for each source, and extend the plan to join daily prices with annual production at a common time scale.</w:t>
      </w:r>
    </w:p>
    <w:p w14:paraId="16FBDDE5" w14:textId="77777777" w:rsidR="005C7661" w:rsidRDefault="00000000">
      <w:pPr>
        <w:pStyle w:val="Heading1"/>
      </w:pPr>
      <w:r>
        <w:t>8. Conclusion</w:t>
      </w:r>
    </w:p>
    <w:p w14:paraId="577C4E44" w14:textId="77777777" w:rsidR="005C7661" w:rsidRDefault="00000000">
      <w:pPr>
        <w:spacing w:after="120" w:line="276" w:lineRule="auto"/>
      </w:pPr>
      <w:r>
        <w:rPr>
          <w:color w:val="263238"/>
        </w:rPr>
        <w:t>Agribusiness data needs deliberate cleaning before it can support reliable conclusions. This strategy handles the common problems (missing values, inconsistent formats, duplicates, wrong units and outliers) through a nine-step, ordered workflow in which every change is logged and flagged. On the hypothetical dataset, the approach recovered the average soybean price to within 0.4% of the truth, removed impossible maximum prices, and restored an arrivals-price relationship that the uncleaned data had hidden (correlation -0.07 naive versus -0.50 cleaned, true value -0.64). Equally important, the whole process is reproducible: the same raw file and the same code give the same output every time.</w:t>
      </w:r>
    </w:p>
    <w:p w14:paraId="56D369C2" w14:textId="77777777" w:rsidR="005C7661" w:rsidRDefault="00000000">
      <w:pPr>
        <w:pStyle w:val="Heading1"/>
      </w:pPr>
      <w:r>
        <w:t>Appendix A: Key Code Excerpts</w:t>
      </w:r>
    </w:p>
    <w:p w14:paraId="078D1644" w14:textId="77777777" w:rsidR="005C7661" w:rsidRDefault="00000000">
      <w:pPr>
        <w:keepNext/>
        <w:spacing w:after="120" w:line="276" w:lineRule="auto"/>
      </w:pPr>
      <w:r>
        <w:rPr>
          <w:color w:val="263238"/>
        </w:rPr>
        <w:t>The full scripts (make_raw_data.py, clean_pipeline.py, impact_analysis.py, make_figs.py) are provided with this submission. Two core excerpts follow.</w:t>
      </w:r>
    </w:p>
    <w:p w14:paraId="4A9BD990" w14:textId="77777777" w:rsidR="005C7661" w:rsidRDefault="00000000">
      <w:pPr>
        <w:keepNext/>
        <w:spacing w:after="120" w:line="276" w:lineRule="auto"/>
      </w:pPr>
      <w:r>
        <w:rPr>
          <w:b/>
          <w:bCs/>
          <w:color w:val="263238"/>
        </w:rPr>
        <w:t>Outlier rule (Step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7661" w14:paraId="62B16925" w14:textId="77777777">
        <w:tblPrEx>
          <w:tblCellMar>
            <w:top w:w="0" w:type="dxa"/>
            <w:bottom w:w="0" w:type="dxa"/>
          </w:tblCellMar>
        </w:tblPrEx>
        <w:tc>
          <w:tcPr>
            <w:tcW w:w="9360" w:type="dxa"/>
            <w:tcBorders>
              <w:top w:val="single" w:sz="4" w:space="0" w:color="CFD8DC"/>
              <w:left w:val="single" w:sz="4" w:space="0" w:color="CFD8DC"/>
              <w:bottom w:val="single" w:sz="4" w:space="0" w:color="CFD8DC"/>
              <w:right w:val="single" w:sz="4" w:space="0" w:color="CFD8DC"/>
            </w:tcBorders>
            <w:shd w:val="clear" w:color="auto" w:fill="F4F6F7"/>
            <w:tcMar>
              <w:top w:w="80" w:type="dxa"/>
              <w:left w:w="140" w:type="dxa"/>
              <w:bottom w:w="80" w:type="dxa"/>
              <w:right w:w="100" w:type="dxa"/>
            </w:tcMar>
          </w:tcPr>
          <w:p w14:paraId="57F63F41" w14:textId="77777777" w:rsidR="005C7661" w:rsidRDefault="00000000">
            <w:r>
              <w:rPr>
                <w:rFonts w:ascii="Courier New" w:eastAsia="Courier New" w:hAnsi="Courier New" w:cs="Courier New"/>
                <w:color w:val="263238"/>
                <w:sz w:val="17"/>
                <w:szCs w:val="17"/>
              </w:rPr>
              <w:t>g = df.groupby(["commodity", "market"])["modal_price"]</w:t>
            </w:r>
          </w:p>
          <w:p w14:paraId="1CE58791" w14:textId="77777777" w:rsidR="005C7661" w:rsidRDefault="00000000">
            <w:r>
              <w:rPr>
                <w:rFonts w:ascii="Courier New" w:eastAsia="Courier New" w:hAnsi="Courier New" w:cs="Courier New"/>
                <w:color w:val="263238"/>
                <w:sz w:val="17"/>
                <w:szCs w:val="17"/>
              </w:rPr>
              <w:t>med = g.transform("median")</w:t>
            </w:r>
          </w:p>
          <w:p w14:paraId="2C8E8F2F" w14:textId="77777777" w:rsidR="005C7661" w:rsidRDefault="00000000">
            <w:r>
              <w:rPr>
                <w:rFonts w:ascii="Courier New" w:eastAsia="Courier New" w:hAnsi="Courier New" w:cs="Courier New"/>
                <w:color w:val="263238"/>
                <w:sz w:val="17"/>
                <w:szCs w:val="17"/>
              </w:rPr>
              <w:t>mad = g.transform(lambda s: (s - s.median()).abs().median())</w:t>
            </w:r>
          </w:p>
          <w:p w14:paraId="7417B8D1" w14:textId="77777777" w:rsidR="005C7661" w:rsidRDefault="00000000">
            <w:r>
              <w:rPr>
                <w:rFonts w:ascii="Courier New" w:eastAsia="Courier New" w:hAnsi="Courier New" w:cs="Courier New"/>
                <w:color w:val="263238"/>
                <w:sz w:val="17"/>
                <w:szCs w:val="17"/>
              </w:rPr>
              <w:t>df["robust_z"] = 0.6745 * (df.modal_price - med) / mad</w:t>
            </w:r>
          </w:p>
          <w:p w14:paraId="4D1A1359" w14:textId="77777777" w:rsidR="005C7661" w:rsidRDefault="00000000">
            <w:r>
              <w:rPr>
                <w:rFonts w:ascii="Courier New" w:eastAsia="Courier New" w:hAnsi="Courier New" w:cs="Courier New"/>
                <w:color w:val="263238"/>
                <w:sz w:val="17"/>
                <w:szCs w:val="17"/>
              </w:rPr>
              <w:t>df["ratio_to_median"] = df.modal_price / med</w:t>
            </w:r>
          </w:p>
          <w:p w14:paraId="7C652D0C" w14:textId="77777777" w:rsidR="005C7661" w:rsidRDefault="00000000">
            <w:r>
              <w:rPr>
                <w:rFonts w:ascii="Courier New" w:eastAsia="Courier New" w:hAnsi="Courier New" w:cs="Courier New"/>
                <w:color w:val="263238"/>
                <w:sz w:val="17"/>
                <w:szCs w:val="17"/>
              </w:rPr>
              <w:t>df["flag_outlier"] = df.robust_z.abs() &gt; 3.5</w:t>
            </w:r>
          </w:p>
          <w:p w14:paraId="507E1EE4" w14:textId="77777777" w:rsidR="005C7661" w:rsidRDefault="00000000">
            <w:r>
              <w:rPr>
                <w:rFonts w:ascii="Courier New" w:eastAsia="Courier New" w:hAnsi="Courier New" w:cs="Courier New"/>
                <w:color w:val="263238"/>
                <w:sz w:val="17"/>
                <w:szCs w:val="17"/>
              </w:rPr>
              <w:t>typo = df.flag_outlier &amp; ((df.ratio_to_median &gt; 5) | (df.ratio_to_median &lt; 0.2))</w:t>
            </w:r>
          </w:p>
          <w:p w14:paraId="117402A6" w14:textId="77777777" w:rsidR="005C7661" w:rsidRDefault="00000000">
            <w:r>
              <w:rPr>
                <w:rFonts w:ascii="Courier New" w:eastAsia="Courier New" w:hAnsi="Courier New" w:cs="Courier New"/>
                <w:color w:val="263238"/>
                <w:sz w:val="17"/>
                <w:szCs w:val="17"/>
              </w:rPr>
              <w:t>df["flag_price_spike_kept"] = df.flag_outlier &amp; ~typo   # real but extreme: keep and flag</w:t>
            </w:r>
          </w:p>
          <w:p w14:paraId="2A964A69" w14:textId="77777777" w:rsidR="005C7661" w:rsidRDefault="00000000">
            <w:r>
              <w:rPr>
                <w:rFonts w:ascii="Courier New" w:eastAsia="Courier New" w:hAnsi="Courier New" w:cs="Courier New"/>
                <w:color w:val="263238"/>
                <w:sz w:val="17"/>
                <w:szCs w:val="17"/>
              </w:rPr>
              <w:t>df.loc[typo, "modal_price"] = np.nan                    # entry errors: impute later</w:t>
            </w:r>
          </w:p>
        </w:tc>
      </w:tr>
    </w:tbl>
    <w:p w14:paraId="4B1BA9D3" w14:textId="77777777" w:rsidR="005C7661" w:rsidRDefault="005C7661">
      <w:pPr>
        <w:spacing w:after="120"/>
      </w:pPr>
    </w:p>
    <w:p w14:paraId="7F4EE761" w14:textId="77777777" w:rsidR="005C7661" w:rsidRDefault="00000000">
      <w:pPr>
        <w:keepNext/>
        <w:spacing w:after="120" w:line="276" w:lineRule="auto"/>
      </w:pPr>
      <w:r>
        <w:rPr>
          <w:b/>
          <w:bCs/>
          <w:color w:val="263238"/>
        </w:rPr>
        <w:t>Imputation with audit flags (Step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7661" w14:paraId="52645E4A" w14:textId="77777777">
        <w:tblPrEx>
          <w:tblCellMar>
            <w:top w:w="0" w:type="dxa"/>
            <w:bottom w:w="0" w:type="dxa"/>
          </w:tblCellMar>
        </w:tblPrEx>
        <w:tc>
          <w:tcPr>
            <w:tcW w:w="9360" w:type="dxa"/>
            <w:tcBorders>
              <w:top w:val="single" w:sz="4" w:space="0" w:color="CFD8DC"/>
              <w:left w:val="single" w:sz="4" w:space="0" w:color="CFD8DC"/>
              <w:bottom w:val="single" w:sz="4" w:space="0" w:color="CFD8DC"/>
              <w:right w:val="single" w:sz="4" w:space="0" w:color="CFD8DC"/>
            </w:tcBorders>
            <w:shd w:val="clear" w:color="auto" w:fill="F4F6F7"/>
            <w:tcMar>
              <w:top w:w="80" w:type="dxa"/>
              <w:left w:w="140" w:type="dxa"/>
              <w:bottom w:w="80" w:type="dxa"/>
              <w:right w:w="100" w:type="dxa"/>
            </w:tcMar>
          </w:tcPr>
          <w:p w14:paraId="110F6B61" w14:textId="77777777" w:rsidR="005C7661" w:rsidRDefault="00000000">
            <w:r>
              <w:rPr>
                <w:rFonts w:ascii="Courier New" w:eastAsia="Courier New" w:hAnsi="Courier New" w:cs="Courier New"/>
                <w:color w:val="263238"/>
                <w:sz w:val="17"/>
                <w:szCs w:val="17"/>
              </w:rPr>
              <w:t>df["modal_price_was_imputed"] = df.modal_price.isna()   # flag BEFORE filling</w:t>
            </w:r>
          </w:p>
          <w:p w14:paraId="17971486" w14:textId="77777777" w:rsidR="005C7661" w:rsidRDefault="00000000">
            <w:r>
              <w:rPr>
                <w:rFonts w:ascii="Courier New" w:eastAsia="Courier New" w:hAnsi="Courier New" w:cs="Courier New"/>
                <w:color w:val="263238"/>
                <w:sz w:val="17"/>
                <w:szCs w:val="17"/>
              </w:rPr>
              <w:t>df["arrivals_was_imputed"] = df.arrivals_tonnes.isna()</w:t>
            </w:r>
          </w:p>
          <w:p w14:paraId="19FB1992" w14:textId="77777777" w:rsidR="005C7661" w:rsidRDefault="00000000">
            <w:r>
              <w:rPr>
                <w:rFonts w:ascii="Courier New" w:eastAsia="Courier New" w:hAnsi="Courier New" w:cs="Courier New"/>
                <w:color w:val="263238"/>
                <w:sz w:val="17"/>
                <w:szCs w:val="17"/>
              </w:rPr>
              <w:t>df = df.set_index("date")</w:t>
            </w:r>
          </w:p>
          <w:p w14:paraId="5110B50E" w14:textId="77777777" w:rsidR="005C7661" w:rsidRDefault="00000000">
            <w:r>
              <w:rPr>
                <w:rFonts w:ascii="Courier New" w:eastAsia="Courier New" w:hAnsi="Courier New" w:cs="Courier New"/>
                <w:color w:val="263238"/>
                <w:sz w:val="17"/>
                <w:szCs w:val="17"/>
              </w:rPr>
              <w:t>df["modal_price"] = df.groupby(["commodity", "market"])["modal_price"].transform(</w:t>
            </w:r>
          </w:p>
          <w:p w14:paraId="08FEAAB6" w14:textId="77777777" w:rsidR="005C7661" w:rsidRDefault="00000000">
            <w:r>
              <w:rPr>
                <w:rFonts w:ascii="Courier New" w:eastAsia="Courier New" w:hAnsi="Courier New" w:cs="Courier New"/>
                <w:color w:val="263238"/>
                <w:sz w:val="17"/>
                <w:szCs w:val="17"/>
              </w:rPr>
              <w:t xml:space="preserve">    lambda s: s.interpolate(method="time", limit=5, limit_direction="both"))</w:t>
            </w:r>
          </w:p>
          <w:p w14:paraId="2CE7CCAE" w14:textId="77777777" w:rsidR="005C7661" w:rsidRDefault="00000000">
            <w:r>
              <w:rPr>
                <w:rFonts w:ascii="Courier New" w:eastAsia="Courier New" w:hAnsi="Courier New" w:cs="Courier New"/>
                <w:color w:val="263238"/>
                <w:sz w:val="17"/>
                <w:szCs w:val="17"/>
              </w:rPr>
              <w:t>df["arrivals_tonnes"] = df["arrivals_tonnes"].fillna(</w:t>
            </w:r>
          </w:p>
          <w:p w14:paraId="53A3EA67" w14:textId="77777777" w:rsidR="005C7661" w:rsidRDefault="00000000">
            <w:r>
              <w:rPr>
                <w:rFonts w:ascii="Courier New" w:eastAsia="Courier New" w:hAnsi="Courier New" w:cs="Courier New"/>
                <w:color w:val="263238"/>
                <w:sz w:val="17"/>
                <w:szCs w:val="17"/>
              </w:rPr>
              <w:t xml:space="preserve">    df.groupby(["commodity", "market"])["arrivals_tonnes"].transform("median"))</w:t>
            </w:r>
          </w:p>
        </w:tc>
      </w:tr>
    </w:tbl>
    <w:p w14:paraId="6F8213CC" w14:textId="77777777" w:rsidR="005C7661" w:rsidRDefault="00000000">
      <w:pPr>
        <w:pStyle w:val="Heading1"/>
      </w:pPr>
      <w:r>
        <w:lastRenderedPageBreak/>
        <w:t>Appendix B: Files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C7661" w14:paraId="0B55DD41" w14:textId="77777777">
        <w:tblPrEx>
          <w:tblCellMar>
            <w:top w:w="0" w:type="dxa"/>
            <w:bottom w:w="0" w:type="dxa"/>
          </w:tblCellMar>
        </w:tblPrEx>
        <w:trPr>
          <w:cantSplit/>
          <w:tblHeader/>
        </w:trPr>
        <w:tc>
          <w:tcPr>
            <w:tcW w:w="360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6C3E6DEC" w14:textId="77777777" w:rsidR="005C7661" w:rsidRDefault="00000000">
            <w:pPr>
              <w:keepNext/>
              <w:spacing w:after="30"/>
            </w:pPr>
            <w:r>
              <w:rPr>
                <w:b/>
                <w:bCs/>
                <w:color w:val="FFFFFF"/>
                <w:sz w:val="17"/>
                <w:szCs w:val="17"/>
              </w:rPr>
              <w:t>File</w:t>
            </w:r>
          </w:p>
        </w:tc>
        <w:tc>
          <w:tcPr>
            <w:tcW w:w="5760" w:type="dxa"/>
            <w:tcBorders>
              <w:top w:val="single" w:sz="4" w:space="0" w:color="B0BEC5"/>
              <w:left w:val="single" w:sz="4" w:space="0" w:color="B0BEC5"/>
              <w:bottom w:val="single" w:sz="4" w:space="0" w:color="B0BEC5"/>
              <w:right w:val="single" w:sz="4" w:space="0" w:color="B0BEC5"/>
            </w:tcBorders>
            <w:shd w:val="clear" w:color="auto" w:fill="2E7D32"/>
            <w:tcMar>
              <w:top w:w="60" w:type="dxa"/>
              <w:left w:w="90" w:type="dxa"/>
              <w:bottom w:w="60" w:type="dxa"/>
              <w:right w:w="90" w:type="dxa"/>
            </w:tcMar>
            <w:vAlign w:val="center"/>
          </w:tcPr>
          <w:p w14:paraId="320BD778" w14:textId="77777777" w:rsidR="005C7661" w:rsidRDefault="00000000">
            <w:pPr>
              <w:keepNext/>
              <w:spacing w:after="30"/>
            </w:pPr>
            <w:r>
              <w:rPr>
                <w:b/>
                <w:bCs/>
                <w:color w:val="FFFFFF"/>
                <w:sz w:val="17"/>
                <w:szCs w:val="17"/>
              </w:rPr>
              <w:t>Purpose</w:t>
            </w:r>
          </w:p>
        </w:tc>
      </w:tr>
      <w:tr w:rsidR="005C7661" w14:paraId="45DE71EF" w14:textId="77777777">
        <w:tblPrEx>
          <w:tblCellMar>
            <w:top w:w="0" w:type="dxa"/>
            <w:bottom w:w="0" w:type="dxa"/>
          </w:tblCellMar>
        </w:tblPrEx>
        <w:trPr>
          <w:cantSplit/>
        </w:trPr>
        <w:tc>
          <w:tcPr>
            <w:tcW w:w="36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815C51A" w14:textId="77777777" w:rsidR="005C7661" w:rsidRDefault="00000000">
            <w:pPr>
              <w:keepNext/>
              <w:spacing w:after="30"/>
            </w:pPr>
            <w:r>
              <w:rPr>
                <w:color w:val="263238"/>
                <w:sz w:val="17"/>
                <w:szCs w:val="17"/>
              </w:rPr>
              <w:t>make_raw_data.py</w:t>
            </w:r>
          </w:p>
        </w:tc>
        <w:tc>
          <w:tcPr>
            <w:tcW w:w="57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76376303" w14:textId="77777777" w:rsidR="005C7661" w:rsidRDefault="00000000">
            <w:pPr>
              <w:keepNext/>
              <w:spacing w:after="30"/>
            </w:pPr>
            <w:r>
              <w:rPr>
                <w:color w:val="263238"/>
                <w:sz w:val="17"/>
                <w:szCs w:val="17"/>
              </w:rPr>
              <w:t>Generates the hypothetical raw dataset and the hidden answer key (seed 42)</w:t>
            </w:r>
          </w:p>
        </w:tc>
      </w:tr>
      <w:tr w:rsidR="005C7661" w14:paraId="550F45A4" w14:textId="77777777">
        <w:tblPrEx>
          <w:tblCellMar>
            <w:top w:w="0" w:type="dxa"/>
            <w:bottom w:w="0" w:type="dxa"/>
          </w:tblCellMar>
        </w:tblPrEx>
        <w:trPr>
          <w:cantSplit/>
        </w:trPr>
        <w:tc>
          <w:tcPr>
            <w:tcW w:w="36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1C5C3CE" w14:textId="77777777" w:rsidR="005C7661" w:rsidRDefault="00000000">
            <w:pPr>
              <w:keepNext/>
              <w:spacing w:after="30"/>
            </w:pPr>
            <w:r>
              <w:rPr>
                <w:color w:val="263238"/>
                <w:sz w:val="17"/>
                <w:szCs w:val="17"/>
              </w:rPr>
              <w:t>clean_pipeline.py</w:t>
            </w:r>
          </w:p>
        </w:tc>
        <w:tc>
          <w:tcPr>
            <w:tcW w:w="57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1AF5717B" w14:textId="77777777" w:rsidR="005C7661" w:rsidRDefault="00000000">
            <w:pPr>
              <w:keepNext/>
              <w:spacing w:after="30"/>
            </w:pPr>
            <w:r>
              <w:rPr>
                <w:color w:val="263238"/>
                <w:sz w:val="17"/>
                <w:szCs w:val="17"/>
              </w:rPr>
              <w:t>The nine-step cleaning and preprocessing pipeline with logging and validation</w:t>
            </w:r>
          </w:p>
        </w:tc>
      </w:tr>
      <w:tr w:rsidR="005C7661" w14:paraId="42FB28AA" w14:textId="77777777">
        <w:tblPrEx>
          <w:tblCellMar>
            <w:top w:w="0" w:type="dxa"/>
            <w:bottom w:w="0" w:type="dxa"/>
          </w:tblCellMar>
        </w:tblPrEx>
        <w:trPr>
          <w:cantSplit/>
        </w:trPr>
        <w:tc>
          <w:tcPr>
            <w:tcW w:w="36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5EF79C6" w14:textId="77777777" w:rsidR="005C7661" w:rsidRDefault="00000000">
            <w:pPr>
              <w:keepNext/>
              <w:spacing w:after="30"/>
            </w:pPr>
            <w:r>
              <w:rPr>
                <w:color w:val="263238"/>
                <w:sz w:val="17"/>
                <w:szCs w:val="17"/>
              </w:rPr>
              <w:t>impact_analysis.py</w:t>
            </w:r>
          </w:p>
        </w:tc>
        <w:tc>
          <w:tcPr>
            <w:tcW w:w="57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F1F6890" w14:textId="77777777" w:rsidR="005C7661" w:rsidRDefault="00000000">
            <w:pPr>
              <w:keepNext/>
              <w:spacing w:after="30"/>
            </w:pPr>
            <w:r>
              <w:rPr>
                <w:color w:val="263238"/>
                <w:sz w:val="17"/>
                <w:szCs w:val="17"/>
              </w:rPr>
              <w:t>Compares naive, cleaned and true results; evaluates imputation methods</w:t>
            </w:r>
          </w:p>
        </w:tc>
      </w:tr>
      <w:tr w:rsidR="005C7661" w14:paraId="0BE05DDE" w14:textId="77777777">
        <w:tblPrEx>
          <w:tblCellMar>
            <w:top w:w="0" w:type="dxa"/>
            <w:bottom w:w="0" w:type="dxa"/>
          </w:tblCellMar>
        </w:tblPrEx>
        <w:trPr>
          <w:cantSplit/>
        </w:trPr>
        <w:tc>
          <w:tcPr>
            <w:tcW w:w="36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3853DF1F" w14:textId="77777777" w:rsidR="005C7661" w:rsidRDefault="00000000">
            <w:pPr>
              <w:keepNext/>
              <w:spacing w:after="30"/>
            </w:pPr>
            <w:r>
              <w:rPr>
                <w:color w:val="263238"/>
                <w:sz w:val="17"/>
                <w:szCs w:val="17"/>
              </w:rPr>
              <w:t>make_figs.py</w:t>
            </w:r>
          </w:p>
        </w:tc>
        <w:tc>
          <w:tcPr>
            <w:tcW w:w="57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04A3682E" w14:textId="77777777" w:rsidR="005C7661" w:rsidRDefault="00000000">
            <w:pPr>
              <w:keepNext/>
              <w:spacing w:after="30"/>
            </w:pPr>
            <w:r>
              <w:rPr>
                <w:color w:val="263238"/>
                <w:sz w:val="17"/>
                <w:szCs w:val="17"/>
              </w:rPr>
              <w:t>Creates the workflow diagram and charts used in this document</w:t>
            </w:r>
          </w:p>
        </w:tc>
      </w:tr>
      <w:tr w:rsidR="005C7661" w14:paraId="7E06E640" w14:textId="77777777">
        <w:tblPrEx>
          <w:tblCellMar>
            <w:top w:w="0" w:type="dxa"/>
            <w:bottom w:w="0" w:type="dxa"/>
          </w:tblCellMar>
        </w:tblPrEx>
        <w:trPr>
          <w:cantSplit/>
        </w:trPr>
        <w:tc>
          <w:tcPr>
            <w:tcW w:w="36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397DC71F" w14:textId="77777777" w:rsidR="005C7661" w:rsidRDefault="00000000">
            <w:pPr>
              <w:keepNext/>
              <w:spacing w:after="30"/>
            </w:pPr>
            <w:r>
              <w:rPr>
                <w:color w:val="263238"/>
                <w:sz w:val="17"/>
                <w:szCs w:val="17"/>
              </w:rPr>
              <w:t>raw_mandi_prices.csv / clean_mandi_prices.csv</w:t>
            </w:r>
          </w:p>
        </w:tc>
        <w:tc>
          <w:tcPr>
            <w:tcW w:w="57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294CAFF4" w14:textId="77777777" w:rsidR="005C7661" w:rsidRDefault="00000000">
            <w:pPr>
              <w:keepNext/>
              <w:spacing w:after="30"/>
            </w:pPr>
            <w:r>
              <w:rPr>
                <w:color w:val="263238"/>
                <w:sz w:val="17"/>
                <w:szCs w:val="17"/>
              </w:rPr>
              <w:t>Raw and cleaned datasets</w:t>
            </w:r>
          </w:p>
        </w:tc>
      </w:tr>
      <w:tr w:rsidR="005C7661" w14:paraId="74502824" w14:textId="77777777">
        <w:tblPrEx>
          <w:tblCellMar>
            <w:top w:w="0" w:type="dxa"/>
            <w:bottom w:w="0" w:type="dxa"/>
          </w:tblCellMar>
        </w:tblPrEx>
        <w:trPr>
          <w:cantSplit/>
        </w:trPr>
        <w:tc>
          <w:tcPr>
            <w:tcW w:w="360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9BC1172" w14:textId="77777777" w:rsidR="005C7661" w:rsidRDefault="00000000">
            <w:pPr>
              <w:keepNext/>
              <w:spacing w:after="30"/>
            </w:pPr>
            <w:r>
              <w:rPr>
                <w:color w:val="263238"/>
                <w:sz w:val="17"/>
                <w:szCs w:val="17"/>
              </w:rPr>
              <w:t>cleaning_log.json</w:t>
            </w:r>
          </w:p>
        </w:tc>
        <w:tc>
          <w:tcPr>
            <w:tcW w:w="5760" w:type="dxa"/>
            <w:tcBorders>
              <w:top w:val="single" w:sz="4" w:space="0" w:color="B0BEC5"/>
              <w:left w:val="single" w:sz="4" w:space="0" w:color="B0BEC5"/>
              <w:bottom w:val="single" w:sz="4" w:space="0" w:color="B0BEC5"/>
              <w:right w:val="single" w:sz="4" w:space="0" w:color="B0BEC5"/>
            </w:tcBorders>
            <w:shd w:val="clear" w:color="auto" w:fill="F5F7F8"/>
            <w:tcMar>
              <w:top w:w="60" w:type="dxa"/>
              <w:left w:w="90" w:type="dxa"/>
              <w:bottom w:w="60" w:type="dxa"/>
              <w:right w:w="90" w:type="dxa"/>
            </w:tcMar>
            <w:vAlign w:val="center"/>
          </w:tcPr>
          <w:p w14:paraId="6EF62757" w14:textId="77777777" w:rsidR="005C7661" w:rsidRDefault="00000000">
            <w:pPr>
              <w:keepNext/>
              <w:spacing w:after="30"/>
            </w:pPr>
            <w:r>
              <w:rPr>
                <w:color w:val="263238"/>
                <w:sz w:val="17"/>
                <w:szCs w:val="17"/>
              </w:rPr>
              <w:t>Machine-readable log of every change and validation result</w:t>
            </w:r>
          </w:p>
        </w:tc>
      </w:tr>
      <w:tr w:rsidR="005C7661" w14:paraId="2ECBBD07" w14:textId="77777777">
        <w:tblPrEx>
          <w:tblCellMar>
            <w:top w:w="0" w:type="dxa"/>
            <w:bottom w:w="0" w:type="dxa"/>
          </w:tblCellMar>
        </w:tblPrEx>
        <w:trPr>
          <w:cantSplit/>
        </w:trPr>
        <w:tc>
          <w:tcPr>
            <w:tcW w:w="360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4220F0E1" w14:textId="77777777" w:rsidR="005C7661" w:rsidRDefault="00000000">
            <w:pPr>
              <w:spacing w:after="30"/>
            </w:pPr>
            <w:r>
              <w:rPr>
                <w:color w:val="263238"/>
                <w:sz w:val="17"/>
                <w:szCs w:val="17"/>
              </w:rPr>
              <w:t>README.md / requirements.txt</w:t>
            </w:r>
          </w:p>
        </w:tc>
        <w:tc>
          <w:tcPr>
            <w:tcW w:w="5760" w:type="dxa"/>
            <w:tcBorders>
              <w:top w:val="single" w:sz="4" w:space="0" w:color="B0BEC5"/>
              <w:left w:val="single" w:sz="4" w:space="0" w:color="B0BEC5"/>
              <w:bottom w:val="single" w:sz="4" w:space="0" w:color="B0BEC5"/>
              <w:right w:val="single" w:sz="4" w:space="0" w:color="B0BEC5"/>
            </w:tcBorders>
            <w:tcMar>
              <w:top w:w="60" w:type="dxa"/>
              <w:left w:w="90" w:type="dxa"/>
              <w:bottom w:w="60" w:type="dxa"/>
              <w:right w:w="90" w:type="dxa"/>
            </w:tcMar>
            <w:vAlign w:val="center"/>
          </w:tcPr>
          <w:p w14:paraId="04C5AEB3" w14:textId="77777777" w:rsidR="005C7661" w:rsidRDefault="00000000">
            <w:pPr>
              <w:spacing w:after="30"/>
            </w:pPr>
            <w:r>
              <w:rPr>
                <w:color w:val="263238"/>
                <w:sz w:val="17"/>
                <w:szCs w:val="17"/>
              </w:rPr>
              <w:t>How to reproduce the results; pinned package versions</w:t>
            </w:r>
          </w:p>
        </w:tc>
      </w:tr>
    </w:tbl>
    <w:p w14:paraId="591F91A1" w14:textId="77777777" w:rsidR="005C7661" w:rsidRDefault="00000000">
      <w:pPr>
        <w:pStyle w:val="Heading1"/>
      </w:pPr>
      <w:r>
        <w:t>References</w:t>
      </w:r>
    </w:p>
    <w:p w14:paraId="2B22B065" w14:textId="77777777" w:rsidR="005C7661" w:rsidRDefault="00000000">
      <w:pPr>
        <w:pStyle w:val="ListParagraph"/>
        <w:numPr>
          <w:ilvl w:val="0"/>
          <w:numId w:val="3"/>
        </w:numPr>
        <w:spacing w:after="80" w:line="264" w:lineRule="auto"/>
      </w:pPr>
      <w:r>
        <w:rPr>
          <w:color w:val="263238"/>
          <w:sz w:val="20"/>
          <w:szCs w:val="20"/>
        </w:rPr>
        <w:t>Open Government Data Platform India. "Current Daily Price of Various Commodities from Various Markets (Mandi)." https://www.data.gov.in/catalog/current-daily-price-various-commodities-various-markets-mandi</w:t>
      </w:r>
    </w:p>
    <w:p w14:paraId="6CD5E389" w14:textId="77777777" w:rsidR="005C7661" w:rsidRDefault="00000000">
      <w:pPr>
        <w:pStyle w:val="ListParagraph"/>
        <w:numPr>
          <w:ilvl w:val="0"/>
          <w:numId w:val="3"/>
        </w:numPr>
        <w:spacing w:after="80" w:line="264" w:lineRule="auto"/>
      </w:pPr>
      <w:r>
        <w:rPr>
          <w:color w:val="263238"/>
          <w:sz w:val="20"/>
          <w:szCs w:val="20"/>
        </w:rPr>
        <w:t>Directorate of Economics and Statistics, Department of Agriculture and Farmers Welfare. "Area, Production &amp; Yield Reports." https://data.desagri.gov.in/website/crops-apy-report-web</w:t>
      </w:r>
    </w:p>
    <w:p w14:paraId="6486FE98" w14:textId="77777777" w:rsidR="005C7661" w:rsidRDefault="00000000">
      <w:pPr>
        <w:pStyle w:val="ListParagraph"/>
        <w:numPr>
          <w:ilvl w:val="0"/>
          <w:numId w:val="3"/>
        </w:numPr>
        <w:spacing w:after="80" w:line="264" w:lineRule="auto"/>
      </w:pPr>
      <w:r>
        <w:rPr>
          <w:color w:val="263238"/>
          <w:sz w:val="20"/>
          <w:szCs w:val="20"/>
        </w:rPr>
        <w:t>Iglewicz, B. and Hoaglin, D. C. (1993). How to Detect and Handle Outliers. ASQC Quality Press. (Modified z-score with a 3.5 threshold.)</w:t>
      </w:r>
    </w:p>
    <w:p w14:paraId="29E208ED" w14:textId="77777777" w:rsidR="005C7661" w:rsidRDefault="00000000">
      <w:pPr>
        <w:pStyle w:val="ListParagraph"/>
        <w:numPr>
          <w:ilvl w:val="0"/>
          <w:numId w:val="3"/>
        </w:numPr>
        <w:spacing w:after="80" w:line="264" w:lineRule="auto"/>
      </w:pPr>
      <w:r>
        <w:rPr>
          <w:color w:val="263238"/>
          <w:sz w:val="20"/>
          <w:szCs w:val="20"/>
        </w:rPr>
        <w:t>Leys, C., Ley, C., Klein, O., Bernard, P. and Licata, L. (2013). Detecting outliers: Do not use standard deviation around the mean, use absolute deviation around the median. Journal of Experimental Social Psychology, 49(4), 764-766.</w:t>
      </w:r>
    </w:p>
    <w:p w14:paraId="5F7D41AA" w14:textId="77777777" w:rsidR="005C7661" w:rsidRDefault="00000000">
      <w:pPr>
        <w:pStyle w:val="ListParagraph"/>
        <w:numPr>
          <w:ilvl w:val="0"/>
          <w:numId w:val="3"/>
        </w:numPr>
        <w:spacing w:after="80" w:line="264" w:lineRule="auto"/>
      </w:pPr>
      <w:r>
        <w:rPr>
          <w:color w:val="263238"/>
          <w:sz w:val="20"/>
          <w:szCs w:val="20"/>
        </w:rPr>
        <w:t>Little, R. J. A. and Rubin, D. B. (2019). Statistical Analysis with Missing Data, 3rd edition. Wiley.</w:t>
      </w:r>
    </w:p>
    <w:p w14:paraId="634D013B" w14:textId="77777777" w:rsidR="005C7661" w:rsidRDefault="00000000">
      <w:pPr>
        <w:pStyle w:val="ListParagraph"/>
        <w:numPr>
          <w:ilvl w:val="0"/>
          <w:numId w:val="3"/>
        </w:numPr>
        <w:spacing w:after="80" w:line="264" w:lineRule="auto"/>
      </w:pPr>
      <w:r>
        <w:rPr>
          <w:color w:val="263238"/>
          <w:sz w:val="20"/>
          <w:szCs w:val="20"/>
        </w:rPr>
        <w:t>Wilkinson, M. D. et al. (2016). The FAIR Guiding Principles for scientific data management and stewardship. Scientific Data, 3, 160018.</w:t>
      </w:r>
    </w:p>
    <w:p w14:paraId="1C35128C" w14:textId="77777777" w:rsidR="005C7661" w:rsidRDefault="005C7661">
      <w:pPr>
        <w:spacing w:after="120"/>
      </w:pPr>
    </w:p>
    <w:p w14:paraId="75F313E0" w14:textId="77777777" w:rsidR="00D7481B" w:rsidRDefault="00D7481B"/>
    <w:sectPr w:rsidR="00D7481B">
      <w:headerReference w:type="default" r:id="rId11"/>
      <w:footerReference w:type="default" r:id="rId12"/>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A4792" w14:textId="77777777" w:rsidR="00D7481B" w:rsidRDefault="00D7481B">
      <w:r>
        <w:separator/>
      </w:r>
    </w:p>
  </w:endnote>
  <w:endnote w:type="continuationSeparator" w:id="0">
    <w:p w14:paraId="7C55DD91" w14:textId="77777777" w:rsidR="00D7481B" w:rsidRDefault="00D74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13D8E" w14:textId="77777777" w:rsidR="005C7661" w:rsidRDefault="00000000">
    <w:pPr>
      <w:jc w:val="center"/>
    </w:pPr>
    <w:r>
      <w:rPr>
        <w:color w:val="78909C"/>
        <w:sz w:val="16"/>
        <w:szCs w:val="16"/>
      </w:rPr>
      <w:t xml:space="preserve">Page </w:t>
    </w:r>
    <w:r>
      <w:rPr>
        <w:color w:val="78909C"/>
        <w:sz w:val="16"/>
        <w:szCs w:val="16"/>
      </w:rPr>
      <w:fldChar w:fldCharType="begin"/>
    </w:r>
    <w:r>
      <w:rPr>
        <w:color w:val="78909C"/>
        <w:sz w:val="16"/>
        <w:szCs w:val="16"/>
      </w:rPr>
      <w:instrText>PAGE</w:instrText>
    </w:r>
    <w:r>
      <w:rPr>
        <w:color w:val="78909C"/>
        <w:sz w:val="16"/>
        <w:szCs w:val="16"/>
      </w:rPr>
      <w:fldChar w:fldCharType="separate"/>
    </w:r>
    <w:r w:rsidR="00005EB9">
      <w:rPr>
        <w:noProof/>
        <w:color w:val="78909C"/>
        <w:sz w:val="16"/>
        <w:szCs w:val="16"/>
      </w:rPr>
      <w:t>1</w:t>
    </w:r>
    <w:r>
      <w:rPr>
        <w:color w:val="78909C"/>
        <w:sz w:val="16"/>
        <w:szCs w:val="16"/>
      </w:rPr>
      <w:fldChar w:fldCharType="end"/>
    </w:r>
    <w:r>
      <w:rPr>
        <w:color w:val="78909C"/>
        <w:sz w:val="16"/>
        <w:szCs w:val="16"/>
      </w:rPr>
      <w:t xml:space="preserve"> of </w:t>
    </w:r>
    <w:r>
      <w:rPr>
        <w:color w:val="78909C"/>
        <w:sz w:val="16"/>
        <w:szCs w:val="16"/>
      </w:rPr>
      <w:fldChar w:fldCharType="begin"/>
    </w:r>
    <w:r>
      <w:rPr>
        <w:color w:val="78909C"/>
        <w:sz w:val="16"/>
        <w:szCs w:val="16"/>
      </w:rPr>
      <w:instrText>NUMPAGES</w:instrText>
    </w:r>
    <w:r>
      <w:rPr>
        <w:color w:val="78909C"/>
        <w:sz w:val="16"/>
        <w:szCs w:val="16"/>
      </w:rPr>
      <w:fldChar w:fldCharType="separate"/>
    </w:r>
    <w:r w:rsidR="00005EB9">
      <w:rPr>
        <w:noProof/>
        <w:color w:val="78909C"/>
        <w:sz w:val="16"/>
        <w:szCs w:val="16"/>
      </w:rPr>
      <w:t>2</w:t>
    </w:r>
    <w:r>
      <w:rPr>
        <w:color w:val="78909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EB2BE" w14:textId="77777777" w:rsidR="00D7481B" w:rsidRDefault="00D7481B">
      <w:r>
        <w:separator/>
      </w:r>
    </w:p>
  </w:footnote>
  <w:footnote w:type="continuationSeparator" w:id="0">
    <w:p w14:paraId="7D3054D8" w14:textId="77777777" w:rsidR="00D7481B" w:rsidRDefault="00D74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B9E4" w14:textId="77777777" w:rsidR="005C7661" w:rsidRDefault="00000000">
    <w:pPr>
      <w:pBdr>
        <w:bottom w:val="single" w:sz="4" w:space="4" w:color="B0BEC5"/>
      </w:pBdr>
      <w:jc w:val="right"/>
    </w:pPr>
    <w:r>
      <w:rPr>
        <w:color w:val="78909C"/>
        <w:sz w:val="16"/>
        <w:szCs w:val="16"/>
      </w:rPr>
      <w:t>Agribusiness Data Cleaning and Preprocessing Strategy  |  Week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C2044"/>
    <w:multiLevelType w:val="hybridMultilevel"/>
    <w:tmpl w:val="F04E6E2C"/>
    <w:lvl w:ilvl="0" w:tplc="16F28716">
      <w:start w:val="1"/>
      <w:numFmt w:val="bullet"/>
      <w:lvlText w:val="•"/>
      <w:lvlJc w:val="left"/>
      <w:pPr>
        <w:ind w:left="540" w:hanging="270"/>
      </w:pPr>
    </w:lvl>
    <w:lvl w:ilvl="1" w:tplc="CFA239BC">
      <w:start w:val="1"/>
      <w:numFmt w:val="bullet"/>
      <w:lvlText w:val="–"/>
      <w:lvlJc w:val="left"/>
      <w:pPr>
        <w:ind w:left="1000" w:hanging="270"/>
      </w:pPr>
    </w:lvl>
    <w:lvl w:ilvl="2" w:tplc="3AC8906C">
      <w:numFmt w:val="decimal"/>
      <w:lvlText w:val=""/>
      <w:lvlJc w:val="left"/>
    </w:lvl>
    <w:lvl w:ilvl="3" w:tplc="F1C60118">
      <w:numFmt w:val="decimal"/>
      <w:lvlText w:val=""/>
      <w:lvlJc w:val="left"/>
    </w:lvl>
    <w:lvl w:ilvl="4" w:tplc="677424D6">
      <w:numFmt w:val="decimal"/>
      <w:lvlText w:val=""/>
      <w:lvlJc w:val="left"/>
    </w:lvl>
    <w:lvl w:ilvl="5" w:tplc="9BE2DB0C">
      <w:numFmt w:val="decimal"/>
      <w:lvlText w:val=""/>
      <w:lvlJc w:val="left"/>
    </w:lvl>
    <w:lvl w:ilvl="6" w:tplc="0436D11C">
      <w:numFmt w:val="decimal"/>
      <w:lvlText w:val=""/>
      <w:lvlJc w:val="left"/>
    </w:lvl>
    <w:lvl w:ilvl="7" w:tplc="B30C4644">
      <w:numFmt w:val="decimal"/>
      <w:lvlText w:val=""/>
      <w:lvlJc w:val="left"/>
    </w:lvl>
    <w:lvl w:ilvl="8" w:tplc="EEBC4A2A">
      <w:numFmt w:val="decimal"/>
      <w:lvlText w:val=""/>
      <w:lvlJc w:val="left"/>
    </w:lvl>
  </w:abstractNum>
  <w:abstractNum w:abstractNumId="1" w15:restartNumberingAfterBreak="0">
    <w:nsid w:val="5D2946CA"/>
    <w:multiLevelType w:val="hybridMultilevel"/>
    <w:tmpl w:val="E662C8F0"/>
    <w:lvl w:ilvl="0" w:tplc="59767F72">
      <w:start w:val="1"/>
      <w:numFmt w:val="bullet"/>
      <w:lvlText w:val="●"/>
      <w:lvlJc w:val="left"/>
      <w:pPr>
        <w:ind w:left="720" w:hanging="360"/>
      </w:pPr>
    </w:lvl>
    <w:lvl w:ilvl="1" w:tplc="A13CEFD6">
      <w:start w:val="1"/>
      <w:numFmt w:val="bullet"/>
      <w:lvlText w:val="○"/>
      <w:lvlJc w:val="left"/>
      <w:pPr>
        <w:ind w:left="1440" w:hanging="360"/>
      </w:pPr>
    </w:lvl>
    <w:lvl w:ilvl="2" w:tplc="A3CEAEC8">
      <w:start w:val="1"/>
      <w:numFmt w:val="bullet"/>
      <w:lvlText w:val="■"/>
      <w:lvlJc w:val="left"/>
      <w:pPr>
        <w:ind w:left="2160" w:hanging="360"/>
      </w:pPr>
    </w:lvl>
    <w:lvl w:ilvl="3" w:tplc="D53051EE">
      <w:start w:val="1"/>
      <w:numFmt w:val="bullet"/>
      <w:lvlText w:val="●"/>
      <w:lvlJc w:val="left"/>
      <w:pPr>
        <w:ind w:left="2880" w:hanging="360"/>
      </w:pPr>
    </w:lvl>
    <w:lvl w:ilvl="4" w:tplc="684ECDB4">
      <w:start w:val="1"/>
      <w:numFmt w:val="bullet"/>
      <w:lvlText w:val="○"/>
      <w:lvlJc w:val="left"/>
      <w:pPr>
        <w:ind w:left="3600" w:hanging="360"/>
      </w:pPr>
    </w:lvl>
    <w:lvl w:ilvl="5" w:tplc="04BE517C">
      <w:start w:val="1"/>
      <w:numFmt w:val="bullet"/>
      <w:lvlText w:val="■"/>
      <w:lvlJc w:val="left"/>
      <w:pPr>
        <w:ind w:left="4320" w:hanging="360"/>
      </w:pPr>
    </w:lvl>
    <w:lvl w:ilvl="6" w:tplc="8FC61520">
      <w:start w:val="1"/>
      <w:numFmt w:val="bullet"/>
      <w:lvlText w:val="●"/>
      <w:lvlJc w:val="left"/>
      <w:pPr>
        <w:ind w:left="5040" w:hanging="360"/>
      </w:pPr>
    </w:lvl>
    <w:lvl w:ilvl="7" w:tplc="BF4A2556">
      <w:start w:val="1"/>
      <w:numFmt w:val="bullet"/>
      <w:lvlText w:val="●"/>
      <w:lvlJc w:val="left"/>
      <w:pPr>
        <w:ind w:left="5760" w:hanging="360"/>
      </w:pPr>
    </w:lvl>
    <w:lvl w:ilvl="8" w:tplc="AF7A5C5C">
      <w:start w:val="1"/>
      <w:numFmt w:val="bullet"/>
      <w:lvlText w:val="●"/>
      <w:lvlJc w:val="left"/>
      <w:pPr>
        <w:ind w:left="6480" w:hanging="360"/>
      </w:pPr>
    </w:lvl>
  </w:abstractNum>
  <w:abstractNum w:abstractNumId="2" w15:restartNumberingAfterBreak="0">
    <w:nsid w:val="697E509B"/>
    <w:multiLevelType w:val="hybridMultilevel"/>
    <w:tmpl w:val="2A101D10"/>
    <w:lvl w:ilvl="0" w:tplc="30129374">
      <w:start w:val="1"/>
      <w:numFmt w:val="decimal"/>
      <w:lvlText w:val="%1."/>
      <w:lvlJc w:val="left"/>
      <w:pPr>
        <w:ind w:left="540" w:hanging="400"/>
      </w:pPr>
    </w:lvl>
    <w:lvl w:ilvl="1" w:tplc="6464A6A0">
      <w:numFmt w:val="decimal"/>
      <w:lvlText w:val=""/>
      <w:lvlJc w:val="left"/>
    </w:lvl>
    <w:lvl w:ilvl="2" w:tplc="C55AA860">
      <w:numFmt w:val="decimal"/>
      <w:lvlText w:val=""/>
      <w:lvlJc w:val="left"/>
    </w:lvl>
    <w:lvl w:ilvl="3" w:tplc="F858CF4A">
      <w:numFmt w:val="decimal"/>
      <w:lvlText w:val=""/>
      <w:lvlJc w:val="left"/>
    </w:lvl>
    <w:lvl w:ilvl="4" w:tplc="CB2CE172">
      <w:numFmt w:val="decimal"/>
      <w:lvlText w:val=""/>
      <w:lvlJc w:val="left"/>
    </w:lvl>
    <w:lvl w:ilvl="5" w:tplc="6758355A">
      <w:numFmt w:val="decimal"/>
      <w:lvlText w:val=""/>
      <w:lvlJc w:val="left"/>
    </w:lvl>
    <w:lvl w:ilvl="6" w:tplc="18526AEE">
      <w:numFmt w:val="decimal"/>
      <w:lvlText w:val=""/>
      <w:lvlJc w:val="left"/>
    </w:lvl>
    <w:lvl w:ilvl="7" w:tplc="A0D20A9A">
      <w:numFmt w:val="decimal"/>
      <w:lvlText w:val=""/>
      <w:lvlJc w:val="left"/>
    </w:lvl>
    <w:lvl w:ilvl="8" w:tplc="33222388">
      <w:numFmt w:val="decimal"/>
      <w:lvlText w:val=""/>
      <w:lvlJc w:val="left"/>
    </w:lvl>
  </w:abstractNum>
  <w:num w:numId="1" w16cid:durableId="943800884">
    <w:abstractNumId w:val="1"/>
    <w:lvlOverride w:ilvl="0">
      <w:startOverride w:val="1"/>
    </w:lvlOverride>
  </w:num>
  <w:num w:numId="2" w16cid:durableId="79177621">
    <w:abstractNumId w:val="0"/>
    <w:lvlOverride w:ilvl="0">
      <w:startOverride w:val="1"/>
    </w:lvlOverride>
  </w:num>
  <w:num w:numId="3" w16cid:durableId="11456595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661"/>
    <w:rsid w:val="00005EB9"/>
    <w:rsid w:val="000E6E7C"/>
    <w:rsid w:val="005C7661"/>
    <w:rsid w:val="00D748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CAF7"/>
  <w15:docId w15:val="{BC423471-EF5D-4ED6-B201-98B4D4BA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B5E20"/>
      <w:sz w:val="30"/>
      <w:szCs w:val="30"/>
    </w:rPr>
  </w:style>
  <w:style w:type="paragraph" w:styleId="Heading2">
    <w:name w:val="heading 2"/>
    <w:uiPriority w:val="9"/>
    <w:unhideWhenUsed/>
    <w:qFormat/>
    <w:pPr>
      <w:keepNext/>
      <w:spacing w:before="240" w:after="100"/>
      <w:outlineLvl w:val="1"/>
    </w:pPr>
    <w:rPr>
      <w:b/>
      <w:bCs/>
      <w:color w:val="2E7D32"/>
      <w:sz w:val="25"/>
      <w:szCs w:val="25"/>
    </w:rPr>
  </w:style>
  <w:style w:type="paragraph" w:styleId="Heading3">
    <w:name w:val="heading 3"/>
    <w:uiPriority w:val="9"/>
    <w:unhideWhenUsed/>
    <w:qFormat/>
    <w:pPr>
      <w:keepNext/>
      <w:spacing w:before="240" w:after="80"/>
      <w:outlineLvl w:val="2"/>
    </w:pPr>
    <w:rPr>
      <w:b/>
      <w:bCs/>
      <w:color w:val="37474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3334</TotalTime>
  <Pages>14</Pages>
  <Words>4344</Words>
  <Characters>24765</Characters>
  <Application>Microsoft Office Word</Application>
  <DocSecurity>0</DocSecurity>
  <Lines>206</Lines>
  <Paragraphs>58</Paragraphs>
  <ScaleCrop>false</ScaleCrop>
  <Company/>
  <LinksUpToDate>false</LinksUpToDate>
  <CharactersWithSpaces>29051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Agribusiness Data Cleaning and Preprocessing Strategy</dc:title>
  <dc:creator>Data Cleaning Strategy</dc:creator>
  <cp:lastModifiedBy>Sakshi Bhusawale</cp:lastModifiedBy>
  <cp:revision>2</cp:revision>
  <dcterms:created xsi:type="dcterms:W3CDTF">2026-10-11T07:15:00Z</dcterms:created>
  <dcterms:modified xsi:type="dcterms:W3CDTF">2026-10-13T14:54:00Z</dcterms:modified>
</cp:coreProperties>
</file>