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and do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Configuration of CLoudSim. Also execute &amp; check the performance of existing algorithms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          </w:t>
        <w:tab/>
        <w:tab/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the Installation of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Cloud Analyst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using Eclipse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/Netbeans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onitor the performance of an Existing Algorithms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              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 application for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Creating a Warehouse Application in SalesForce.com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pplication in SalesForce.com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also make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of Apex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programming Language.   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and implement SOAP Web services in C#/JAVA Applications.       </w:t>
        <w:tab/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the i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mplement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of Para-Virtualization using VM Ware ‘s Workstation/ Oracle ‘s Virtual Box and Guest O.S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Rule="auto"/>
        <w:ind w:left="180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Oracle’s Virtual Box and load guest Operating System               </w:t>
        <w:tab/>
        <w:tab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Rule="auto"/>
        <w:ind w:left="180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commands and perform task in guest Operating System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and install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Configuration of Hadoop.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and implement SOAP Web services in C#/JAVA Applications.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pplication in SalesForce.com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to create book shop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also make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of Apex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programming Language.   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2 - Demonstrate the installation of Oracle’s Virtual Box/VM ware’s Workstation</w:t>
      </w:r>
      <w:r w:rsidDel="00000000" w:rsidR="00000000" w:rsidRPr="00000000">
        <w:rPr>
          <w:color w:val="000000"/>
          <w:rtl w:val="0"/>
        </w:rPr>
        <w:t xml:space="preserve"> to perform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Para-Virtualization and</w:t>
      </w:r>
      <w:r w:rsidDel="00000000" w:rsidR="00000000" w:rsidRPr="00000000">
        <w:rPr>
          <w:color w:val="000000"/>
          <w:rtl w:val="0"/>
        </w:rPr>
        <w:t xml:space="preserve"> install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Guest O.S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="360" w:lineRule="auto"/>
        <w:ind w:left="180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Oracle’s Virtual Box and load guest Operating System               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="360" w:lineRule="auto"/>
        <w:ind w:left="180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commands to make new directory</w:t>
      </w:r>
      <w:r w:rsidDel="00000000" w:rsidR="00000000" w:rsidRPr="00000000">
        <w:rPr>
          <w:rtl w:val="0"/>
        </w:rPr>
        <w:t xml:space="preserve"> in guest Operating System.   </w:t>
      </w:r>
    </w:p>
    <w:p w:rsidR="00000000" w:rsidDel="00000000" w:rsidP="00000000" w:rsidRDefault="00000000" w:rsidRPr="00000000" w14:paraId="00000013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tab/>
        <w:t xml:space="preserve">               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1 - Demonstrate to </w:t>
      </w:r>
      <w:r w:rsidDel="00000000" w:rsidR="00000000" w:rsidRPr="00000000">
        <w:rPr>
          <w:color w:val="000000"/>
          <w:rtl w:val="0"/>
        </w:rPr>
        <w:t xml:space="preserve">create ‘ShopApp’  Warehouse Application in SalesForce.com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Demonstrate and do </w:t>
      </w:r>
      <w:r w:rsidDel="00000000" w:rsidR="00000000" w:rsidRPr="00000000">
        <w:rPr>
          <w:color w:val="000000"/>
          <w:rtl w:val="0"/>
        </w:rPr>
        <w:t xml:space="preserve">Configuration of CLoudSim. Also execute &amp; check the performance of existing algorithm.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ab/>
        <w:tab/>
        <w:tab/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create a form for Addition and subtraction for demonstration and implementation of SOAP Web Services in C# Application.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Installation of Netbeans and demonstrate Cloud Analyst Simulator also observe the result of executed Algorithm</w:t>
      </w:r>
      <w:r w:rsidDel="00000000" w:rsidR="00000000" w:rsidRPr="00000000">
        <w:rPr>
          <w:color w:val="000000"/>
          <w:rtl w:val="0"/>
        </w:rPr>
        <w:tab/>
        <w:tab/>
        <w:tab/>
        <w:t xml:space="preserve">    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 and implement SOAP Web services in C#/JAVA Applications</w:t>
      </w:r>
      <w:r w:rsidDel="00000000" w:rsidR="00000000" w:rsidRPr="00000000">
        <w:rPr>
          <w:rtl w:val="0"/>
        </w:rPr>
        <w:t xml:space="preserve"> by creating form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2 - Demonstrate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pplication in SalesForce.com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also make </w:t>
      </w:r>
      <w:r w:rsidDel="00000000" w:rsidR="00000000" w:rsidRPr="00000000">
        <w:rPr>
          <w:rtl w:val="0"/>
        </w:rPr>
        <w:t xml:space="preserve">use of Apex</w:t>
      </w:r>
      <w:r w:rsidDel="00000000" w:rsidR="00000000" w:rsidRPr="00000000">
        <w:rPr>
          <w:color w:val="000000"/>
          <w:rtl w:val="0"/>
        </w:rPr>
        <w:t xml:space="preserve"> programming Language to create Computer Shop Ware house application.              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1 - Demonstrate the Installation of</w:t>
      </w:r>
      <w:r w:rsidDel="00000000" w:rsidR="00000000" w:rsidRPr="00000000">
        <w:rPr>
          <w:color w:val="000000"/>
          <w:rtl w:val="0"/>
        </w:rPr>
        <w:t xml:space="preserve"> a Cloud Analyst </w:t>
      </w:r>
      <w:r w:rsidDel="00000000" w:rsidR="00000000" w:rsidRPr="00000000">
        <w:rPr>
          <w:rtl w:val="0"/>
        </w:rPr>
        <w:t xml:space="preserve">using Eclipse</w:t>
      </w:r>
      <w:r w:rsidDel="00000000" w:rsidR="00000000" w:rsidRPr="00000000">
        <w:rPr>
          <w:color w:val="000000"/>
          <w:rtl w:val="0"/>
        </w:rPr>
        <w:t xml:space="preserve">/Netbeans</w:t>
      </w:r>
      <w:r w:rsidDel="00000000" w:rsidR="00000000" w:rsidRPr="00000000">
        <w:rPr>
          <w:rtl w:val="0"/>
        </w:rPr>
        <w:t xml:space="preserve"> and m</w:t>
      </w:r>
      <w:r w:rsidDel="00000000" w:rsidR="00000000" w:rsidRPr="00000000">
        <w:rPr>
          <w:color w:val="000000"/>
          <w:rtl w:val="0"/>
        </w:rPr>
        <w:t xml:space="preserve">onitor the performance of an Existing Algorithms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ab/>
        <w:tab/>
        <w:tab/>
        <w:t xml:space="preserve">                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and implement SOAP Web services in C#/JAVA Applications.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and implement SOAP Web services in C#/JAVA Applications.        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Make Installation of Netbeans and demonstrate Cloud Analyst Simulator also observe the result of executed Algorithm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the Implementation of Para-virtualization using Oracle Virtual Box and Load the guest Operating system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Install Oracle’s Virtual Box and load guest Operating System                        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Execute commands  at least two command in guest Operating System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create a form for Addition and subtraction for demonstration and implementation of SOAP Web Services in C# Application.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an application for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Creating a Warehouse Application in SalesForce.com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create a form for Addition and subtraction for demonstration and implementation of SOAP Web Services in C#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1 - Demonstrate to </w:t>
      </w:r>
      <w:r w:rsidDel="00000000" w:rsidR="00000000" w:rsidRPr="00000000">
        <w:rPr>
          <w:color w:val="000000"/>
          <w:rtl w:val="0"/>
        </w:rPr>
        <w:t xml:space="preserve">create ‘ShopApp’  Warehouse Application in SalesForce.com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Login to Salesforce and create objects and 5 custom fields related to ShopApp(</w:t>
      </w:r>
      <w:r w:rsidDel="00000000" w:rsidR="00000000" w:rsidRPr="00000000">
        <w:rPr>
          <w:rtl w:val="0"/>
        </w:rPr>
        <w:t xml:space="preserve">at least</w:t>
      </w:r>
      <w:r w:rsidDel="00000000" w:rsidR="00000000" w:rsidRPr="00000000">
        <w:rPr>
          <w:color w:val="000000"/>
          <w:rtl w:val="0"/>
        </w:rPr>
        <w:t xml:space="preserve"> one field with autonumber). Also </w:t>
      </w:r>
      <w:r w:rsidDel="00000000" w:rsidR="00000000" w:rsidRPr="00000000">
        <w:rPr>
          <w:rtl w:val="0"/>
        </w:rPr>
        <w:t xml:space="preserve">create a tab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Create an App (AppName should be displayed)</w:t>
        <w:tab/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2 - Demonstrate the Installation of a Cloud Analyst using Eclipse/Netbeans and monitor the performance of an Existing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1 - Demonstrate the Installation of a Cloud Analyst using Eclipse/Netbeans and monitor the performance of an Existing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ab/>
        <w:tab/>
        <w:tab/>
        <w:t xml:space="preserve">                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2 - Demonstrate and implement SOAP Web services in C#/JAVA Applications.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1 - Demonstrate and implement SOAP Web services in C#/JAVA Applications.        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2 - Make Installation of Netbeans and demonstrate Cloud Analyst Simulator also observe the result of executed Algorithm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1 - Establish the Implementation of Para-virtualization using Oracle Virtual Box and Load the guest Operating system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Install Oracle’s Virtual Box and load guest Operating System                        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Execute commands  at least two command in guest Operating System          </w:t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2 - Program to create a form for Addition and subtraction for demonstration and implementation of SOAP Web Services in C# Application.       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49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49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7PsxmhzwuJNx5gSEHU2AvjLVtA==">CgMxLjA4AHIhMVVHeUpLZmdyMXk2eGktSnlIcEc5QnN0NkZlYXh4S2ps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2023-01-02T12:38:00Z</dcterms:created>
  <dc:creator>IMRD</dc:creator>
</cp:coreProperties>
</file>