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3B" w:rsidRPr="00B1503B" w:rsidRDefault="00A95E94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="00B1503B" w:rsidRPr="00B1503B">
        <w:rPr>
          <w:rFonts w:asciiTheme="majorHAnsi" w:hAnsiTheme="majorHAnsi"/>
          <w:b/>
          <w:color w:val="000000"/>
          <w:sz w:val="24"/>
          <w:szCs w:val="24"/>
        </w:rPr>
        <w:t xml:space="preserve">Personal Details </w:t>
      </w:r>
    </w:p>
    <w:p w:rsidR="00B1503B" w:rsidRPr="00B1503B" w:rsidRDefault="00A95E94" w:rsidP="00126701">
      <w:pPr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 </w:t>
      </w:r>
      <w:r w:rsidR="00B1503B" w:rsidRPr="00B1503B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B1503B" w:rsidRPr="00B1503B">
        <w:rPr>
          <w:rFonts w:asciiTheme="majorHAnsi" w:hAnsiTheme="majorHAnsi"/>
          <w:b/>
          <w:color w:val="000000"/>
          <w:sz w:val="24"/>
          <w:szCs w:val="24"/>
        </w:rPr>
        <w:t>Swapnil Suresh Patil.</w:t>
      </w:r>
    </w:p>
    <w:p w:rsidR="00B1503B" w:rsidRPr="00B1503B" w:rsidRDefault="00B1503B" w:rsidP="00126701">
      <w:pPr>
        <w:jc w:val="both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Tukaram Chowk,</w:t>
      </w:r>
    </w:p>
    <w:p w:rsidR="00B1503B" w:rsidRPr="00B1503B" w:rsidRDefault="00B1503B" w:rsidP="00126701">
      <w:pPr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A/P-Murgud Tal-Kagal,</w:t>
      </w:r>
    </w:p>
    <w:p w:rsidR="00B1503B" w:rsidRPr="00B1503B" w:rsidRDefault="00B1503B" w:rsidP="00126701">
      <w:pPr>
        <w:jc w:val="both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Dist- Kolhapur.</w:t>
      </w:r>
    </w:p>
    <w:p w:rsidR="00B1503B" w:rsidRPr="00B1503B" w:rsidRDefault="00B1503B" w:rsidP="00126701">
      <w:pPr>
        <w:jc w:val="both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PIN - 416219</w:t>
      </w:r>
    </w:p>
    <w:p w:rsidR="00B1503B" w:rsidRPr="00B1503B" w:rsidRDefault="00B1503B" w:rsidP="00126701">
      <w:pPr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Pr="00B1503B">
        <w:rPr>
          <w:rFonts w:asciiTheme="majorHAnsi" w:hAnsiTheme="majorHAnsi"/>
          <w:color w:val="000000"/>
          <w:sz w:val="24"/>
          <w:szCs w:val="24"/>
        </w:rPr>
        <w:t>Contact No: Residential No: 02325-264722</w:t>
      </w:r>
    </w:p>
    <w:p w:rsidR="00B1503B" w:rsidRPr="00B1503B" w:rsidRDefault="00B1503B" w:rsidP="00126701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          </w:t>
      </w:r>
      <w:r w:rsidR="00053CEC">
        <w:rPr>
          <w:rFonts w:asciiTheme="majorHAnsi" w:hAnsiTheme="majorHAnsi"/>
          <w:color w:val="000000"/>
          <w:sz w:val="24"/>
          <w:szCs w:val="24"/>
        </w:rPr>
        <w:t>Mobile No    :</w:t>
      </w:r>
      <w:r w:rsidR="002A68B3">
        <w:rPr>
          <w:rFonts w:asciiTheme="majorHAnsi" w:hAnsiTheme="majorHAnsi"/>
          <w:color w:val="000000"/>
          <w:sz w:val="24"/>
          <w:szCs w:val="24"/>
        </w:rPr>
        <w:t xml:space="preserve"> 9405161450</w:t>
      </w:r>
    </w:p>
    <w:p w:rsidR="00B1503B" w:rsidRPr="00B1503B" w:rsidRDefault="00B1503B" w:rsidP="00126701">
      <w:pPr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Email Address</w:t>
      </w:r>
      <w:r w:rsidRPr="00B1503B">
        <w:rPr>
          <w:rFonts w:asciiTheme="majorHAnsi" w:hAnsiTheme="majorHAnsi"/>
          <w:b/>
          <w:color w:val="000000"/>
          <w:sz w:val="24"/>
          <w:szCs w:val="24"/>
        </w:rPr>
        <w:t>:</w:t>
      </w:r>
      <w:r w:rsidRPr="00B1503B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B1503B">
        <w:rPr>
          <w:rFonts w:asciiTheme="majorHAnsi" w:hAnsiTheme="majorHAnsi"/>
          <w:sz w:val="24"/>
          <w:szCs w:val="24"/>
        </w:rPr>
        <w:t>swapnilspatil58@gmail.com</w:t>
      </w:r>
      <w:r w:rsidRPr="00B1503B">
        <w:rPr>
          <w:rFonts w:asciiTheme="majorHAnsi" w:hAnsiTheme="majorHAnsi"/>
          <w:b/>
          <w:color w:val="000000"/>
          <w:sz w:val="24"/>
          <w:szCs w:val="24"/>
        </w:rPr>
        <w:t xml:space="preserve">         </w:t>
      </w:r>
    </w:p>
    <w:p w:rsidR="00B1503B" w:rsidRDefault="00B1503B" w:rsidP="00126701">
      <w:pPr>
        <w:jc w:val="both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Date of Birth: 15</w:t>
      </w:r>
      <w:r w:rsidRPr="00B1503B">
        <w:rPr>
          <w:rFonts w:asciiTheme="majorHAnsi" w:hAnsiTheme="majorHAnsi"/>
          <w:color w:val="000000"/>
          <w:sz w:val="24"/>
          <w:szCs w:val="24"/>
          <w:vertAlign w:val="superscript"/>
        </w:rPr>
        <w:t>th</w:t>
      </w:r>
      <w:r w:rsidRPr="00B1503B">
        <w:rPr>
          <w:rFonts w:asciiTheme="majorHAnsi" w:hAnsiTheme="majorHAnsi"/>
          <w:color w:val="000000"/>
          <w:sz w:val="24"/>
          <w:szCs w:val="24"/>
        </w:rPr>
        <w:t xml:space="preserve"> Nov. 1990</w:t>
      </w:r>
    </w:p>
    <w:p w:rsidR="00BE1D78" w:rsidRPr="00B1503B" w:rsidRDefault="00BE1D78" w:rsidP="00126701">
      <w:pPr>
        <w:jc w:val="both"/>
        <w:rPr>
          <w:rFonts w:asciiTheme="majorHAnsi" w:hAnsiTheme="majorHAnsi"/>
          <w:color w:val="000000"/>
          <w:sz w:val="24"/>
          <w:szCs w:val="24"/>
        </w:rPr>
      </w:pPr>
    </w:p>
    <w:p w:rsidR="00B1503B" w:rsidRPr="00B1503B" w:rsidRDefault="00B1503B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>Objective</w:t>
      </w:r>
    </w:p>
    <w:p w:rsidR="00B1503B" w:rsidRPr="00B1503B" w:rsidRDefault="00BE1D78" w:rsidP="00126701">
      <w:pPr>
        <w:tabs>
          <w:tab w:val="left" w:pos="2760"/>
        </w:tabs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B1503B" w:rsidRPr="00B1503B">
        <w:rPr>
          <w:rFonts w:asciiTheme="majorHAnsi" w:hAnsiTheme="majorHAnsi"/>
          <w:color w:val="000000"/>
          <w:sz w:val="24"/>
          <w:szCs w:val="24"/>
        </w:rPr>
        <w:t xml:space="preserve">To make contribution in the field of engineering industry &amp; to get challenging </w:t>
      </w:r>
      <w:r w:rsidR="00A95E94">
        <w:rPr>
          <w:rFonts w:asciiTheme="majorHAnsi" w:hAnsiTheme="majorHAnsi"/>
          <w:color w:val="000000"/>
          <w:sz w:val="24"/>
          <w:szCs w:val="24"/>
        </w:rPr>
        <w:t>career this</w:t>
      </w:r>
      <w:r w:rsidR="00B1503B" w:rsidRPr="00B1503B">
        <w:rPr>
          <w:rFonts w:asciiTheme="majorHAnsi" w:hAnsiTheme="majorHAnsi"/>
          <w:color w:val="000000"/>
          <w:sz w:val="24"/>
          <w:szCs w:val="24"/>
        </w:rPr>
        <w:t xml:space="preserve"> gives me</w:t>
      </w:r>
    </w:p>
    <w:p w:rsidR="00B1503B" w:rsidRDefault="00BE1D78" w:rsidP="00A95E94">
      <w:pPr>
        <w:tabs>
          <w:tab w:val="left" w:pos="2760"/>
        </w:tabs>
        <w:spacing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A95E94">
        <w:rPr>
          <w:rFonts w:asciiTheme="majorHAnsi" w:hAnsiTheme="majorHAnsi"/>
          <w:color w:val="000000"/>
          <w:sz w:val="24"/>
          <w:szCs w:val="24"/>
        </w:rPr>
        <w:t>s</w:t>
      </w:r>
      <w:r w:rsidR="00A95E94" w:rsidRPr="00B1503B">
        <w:rPr>
          <w:rFonts w:asciiTheme="majorHAnsi" w:hAnsiTheme="majorHAnsi"/>
          <w:color w:val="000000"/>
          <w:sz w:val="24"/>
          <w:szCs w:val="24"/>
        </w:rPr>
        <w:t>cope</w:t>
      </w:r>
      <w:r w:rsidR="00B1503B" w:rsidRPr="00B1503B">
        <w:rPr>
          <w:rFonts w:asciiTheme="majorHAnsi" w:hAnsiTheme="majorHAnsi"/>
          <w:color w:val="000000"/>
          <w:sz w:val="24"/>
          <w:szCs w:val="24"/>
        </w:rPr>
        <w:t xml:space="preserve"> to enhance my knowledge.</w:t>
      </w:r>
    </w:p>
    <w:p w:rsidR="00BE1D78" w:rsidRPr="00B1503B" w:rsidRDefault="00BE1D78" w:rsidP="00126701">
      <w:pPr>
        <w:tabs>
          <w:tab w:val="left" w:pos="2760"/>
        </w:tabs>
        <w:jc w:val="both"/>
        <w:rPr>
          <w:rFonts w:asciiTheme="majorHAnsi" w:hAnsiTheme="majorHAnsi"/>
          <w:color w:val="000000"/>
          <w:sz w:val="24"/>
          <w:szCs w:val="24"/>
        </w:rPr>
      </w:pPr>
    </w:p>
    <w:p w:rsidR="00B1503B" w:rsidRPr="00B1503B" w:rsidRDefault="00B1503B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>Personal Strengths</w:t>
      </w:r>
    </w:p>
    <w:p w:rsidR="00B1503B" w:rsidRPr="00B1503B" w:rsidRDefault="00B1503B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>Positive attitude.</w:t>
      </w:r>
    </w:p>
    <w:p w:rsidR="00B1503B" w:rsidRPr="00B1503B" w:rsidRDefault="00B1503B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>Problem solving capability.</w:t>
      </w:r>
    </w:p>
    <w:p w:rsidR="00B1503B" w:rsidRPr="00B1503B" w:rsidRDefault="00B1503B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>Leadership skill.</w:t>
      </w:r>
    </w:p>
    <w:p w:rsidR="00B1503B" w:rsidRDefault="00B1503B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>Ready to learn new things.</w:t>
      </w:r>
    </w:p>
    <w:p w:rsidR="00B1503B" w:rsidRPr="00B1503B" w:rsidRDefault="00B1503B" w:rsidP="00A95E94">
      <w:pPr>
        <w:rPr>
          <w:rFonts w:asciiTheme="majorHAnsi" w:hAnsiTheme="majorHAnsi"/>
          <w:color w:val="000000"/>
          <w:sz w:val="24"/>
          <w:szCs w:val="24"/>
        </w:rPr>
      </w:pPr>
    </w:p>
    <w:p w:rsidR="00B1503B" w:rsidRPr="00B1503B" w:rsidRDefault="00B1503B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>Educational Qualifications</w:t>
      </w:r>
    </w:p>
    <w:p w:rsidR="00B1503B" w:rsidRPr="00B1503B" w:rsidRDefault="00B1503B" w:rsidP="00126701">
      <w:pPr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>Engineering Aggregate</w:t>
      </w:r>
      <w:r w:rsidRPr="00B1503B">
        <w:rPr>
          <w:rFonts w:asciiTheme="majorHAnsi" w:hAnsiTheme="majorHAnsi"/>
          <w:b/>
          <w:color w:val="000000"/>
          <w:sz w:val="24"/>
          <w:szCs w:val="24"/>
        </w:rPr>
        <w:t>: 71.86%</w:t>
      </w:r>
    </w:p>
    <w:tbl>
      <w:tblPr>
        <w:tblW w:w="9849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800"/>
        <w:gridCol w:w="1859"/>
        <w:gridCol w:w="1166"/>
        <w:gridCol w:w="2467"/>
        <w:gridCol w:w="2457"/>
        <w:gridCol w:w="1100"/>
      </w:tblGrid>
      <w:tr w:rsidR="00B1503B" w:rsidRPr="00B1503B" w:rsidTr="00053CEC">
        <w:trPr>
          <w:trHeight w:hRule="exact" w:val="67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03B" w:rsidRPr="00B1503B" w:rsidRDefault="00B1503B" w:rsidP="00126701">
            <w:pPr>
              <w:snapToGrid w:val="0"/>
              <w:rPr>
                <w:rFonts w:asciiTheme="majorHAnsi" w:hAnsiTheme="majorHAnsi"/>
                <w:b/>
                <w:bCs/>
                <w:iCs/>
                <w:spacing w:val="10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b/>
                <w:bCs/>
                <w:iCs/>
                <w:spacing w:val="10"/>
                <w:sz w:val="24"/>
                <w:szCs w:val="24"/>
              </w:rPr>
              <w:t>Sr. No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503B" w:rsidRPr="00B1503B" w:rsidRDefault="00B1503B" w:rsidP="00126701">
            <w:pPr>
              <w:snapToGrid w:val="0"/>
              <w:jc w:val="center"/>
              <w:rPr>
                <w:rFonts w:asciiTheme="majorHAnsi" w:hAnsiTheme="majorHAnsi"/>
                <w:b/>
                <w:bCs/>
                <w:iCs/>
                <w:spacing w:val="10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b/>
                <w:bCs/>
                <w:iCs/>
                <w:spacing w:val="10"/>
                <w:sz w:val="24"/>
                <w:szCs w:val="24"/>
              </w:rPr>
              <w:t>Discipline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03B" w:rsidRPr="00B1503B" w:rsidRDefault="00B1503B" w:rsidP="00126701">
            <w:pPr>
              <w:snapToGrid w:val="0"/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Year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503B" w:rsidRPr="00B1503B" w:rsidRDefault="00B1503B" w:rsidP="00126701">
            <w:pPr>
              <w:snapToGrid w:val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1503B">
              <w:rPr>
                <w:rFonts w:asciiTheme="majorHAnsi" w:hAnsiTheme="maj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03B" w:rsidRPr="00B1503B" w:rsidRDefault="00B1503B" w:rsidP="00126701">
            <w:pPr>
              <w:snapToGrid w:val="0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   Institution</w:t>
            </w:r>
          </w:p>
          <w:p w:rsidR="00B1503B" w:rsidRPr="00B1503B" w:rsidRDefault="00B1503B" w:rsidP="00126701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03B" w:rsidRPr="00B1503B" w:rsidRDefault="00B1503B" w:rsidP="00126701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Marks (%)</w:t>
            </w:r>
          </w:p>
        </w:tc>
      </w:tr>
      <w:tr w:rsidR="00D1352B" w:rsidRPr="00B1503B" w:rsidTr="00053CEC">
        <w:trPr>
          <w:trHeight w:hRule="exact" w:val="597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3C60B8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Fourth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Year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52B" w:rsidRPr="00B1503B" w:rsidRDefault="00D1352B" w:rsidP="003C60B8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2012</w:t>
            </w:r>
            <w:r w:rsidRPr="00B1503B">
              <w:rPr>
                <w:rFonts w:asciiTheme="majorHAnsi" w:hAnsiTheme="majorHAnsi"/>
                <w:sz w:val="24"/>
                <w:szCs w:val="24"/>
                <w:lang w:val="it-IT"/>
              </w:rPr>
              <w:t>-1</w:t>
            </w:r>
            <w:r>
              <w:rPr>
                <w:rFonts w:asciiTheme="majorHAnsi" w:hAnsiTheme="majorHAnsi"/>
                <w:sz w:val="24"/>
                <w:szCs w:val="24"/>
                <w:lang w:val="it-IT"/>
              </w:rPr>
              <w:t>3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3C60B8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Shivaji University, Kolhapur.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3C60B8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K.I.T.’s C.O.E.K.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52B" w:rsidRPr="00B1503B" w:rsidRDefault="00D1352B" w:rsidP="003C60B8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68.34</w:t>
            </w:r>
          </w:p>
        </w:tc>
      </w:tr>
      <w:tr w:rsidR="00D1352B" w:rsidRPr="00B1503B" w:rsidTr="00053CEC">
        <w:trPr>
          <w:trHeight w:hRule="exact" w:val="597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>Third Year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B1503B">
              <w:rPr>
                <w:rFonts w:asciiTheme="majorHAnsi" w:hAnsiTheme="majorHAnsi"/>
                <w:sz w:val="24"/>
                <w:szCs w:val="24"/>
                <w:lang w:val="it-IT"/>
              </w:rPr>
              <w:t>2011-12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Shivaji University, Kolhapur.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K.I.T.’s C.O.E.K.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66.00</w:t>
            </w:r>
          </w:p>
        </w:tc>
      </w:tr>
      <w:tr w:rsidR="00D1352B" w:rsidRPr="00B1503B" w:rsidTr="00053CEC">
        <w:trPr>
          <w:trHeight w:hRule="exact" w:val="597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Second Year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B1503B">
              <w:rPr>
                <w:rFonts w:asciiTheme="majorHAnsi" w:hAnsiTheme="majorHAnsi"/>
                <w:sz w:val="24"/>
                <w:szCs w:val="24"/>
                <w:lang w:val="it-IT"/>
              </w:rPr>
              <w:t>2010-11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Shivaji University, Kolhapur.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K.I.T.’s C.O.E.K.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66.O7</w:t>
            </w:r>
          </w:p>
        </w:tc>
      </w:tr>
      <w:tr w:rsidR="00D1352B" w:rsidRPr="00B1503B" w:rsidTr="00053CEC">
        <w:trPr>
          <w:trHeight w:hRule="exact" w:val="577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Diploma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B1503B">
              <w:rPr>
                <w:rFonts w:asciiTheme="majorHAnsi" w:hAnsiTheme="majorHAnsi"/>
                <w:sz w:val="24"/>
                <w:szCs w:val="24"/>
                <w:lang w:val="it-IT"/>
              </w:rPr>
              <w:t>2008-09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>MSBTE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I.C.R.E,Gargoti.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83.52</w:t>
            </w:r>
          </w:p>
        </w:tc>
      </w:tr>
      <w:tr w:rsidR="00D1352B" w:rsidRPr="00B1503B" w:rsidTr="00053CEC">
        <w:trPr>
          <w:trHeight w:hRule="exact" w:val="597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SSC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B1503B">
              <w:rPr>
                <w:rFonts w:asciiTheme="majorHAnsi" w:hAnsiTheme="majorHAnsi"/>
                <w:sz w:val="24"/>
                <w:szCs w:val="24"/>
                <w:lang w:val="it-IT"/>
              </w:rPr>
              <w:t>2005-06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352B" w:rsidRPr="00B1503B" w:rsidRDefault="00D1352B" w:rsidP="00126701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Kolhapur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52B" w:rsidRDefault="00D1352B" w:rsidP="00126701">
            <w:pPr>
              <w:tabs>
                <w:tab w:val="center" w:pos="1091"/>
              </w:tabs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 xml:space="preserve">Murgud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>Vidyalay</w:t>
            </w:r>
            <w:r>
              <w:rPr>
                <w:rFonts w:asciiTheme="majorHAnsi" w:hAnsiTheme="majorHAnsi"/>
                <w:sz w:val="24"/>
                <w:szCs w:val="24"/>
              </w:rPr>
              <w:t>,Murgud</w:t>
            </w:r>
          </w:p>
          <w:p w:rsidR="00D1352B" w:rsidRDefault="00D1352B" w:rsidP="00126701">
            <w:pPr>
              <w:tabs>
                <w:tab w:val="center" w:pos="1091"/>
              </w:tabs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D1352B" w:rsidRPr="00B1503B" w:rsidRDefault="00D1352B" w:rsidP="00126701">
            <w:pPr>
              <w:tabs>
                <w:tab w:val="center" w:pos="1091"/>
              </w:tabs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B1503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52B" w:rsidRPr="00B1503B" w:rsidRDefault="00D1352B" w:rsidP="00126701">
            <w:pPr>
              <w:snapToGri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1503B">
              <w:rPr>
                <w:rFonts w:asciiTheme="majorHAnsi" w:hAnsiTheme="majorHAnsi"/>
                <w:sz w:val="24"/>
                <w:szCs w:val="24"/>
              </w:rPr>
              <w:t>89.46</w:t>
            </w:r>
          </w:p>
        </w:tc>
      </w:tr>
    </w:tbl>
    <w:p w:rsidR="008A7586" w:rsidRDefault="00B1503B" w:rsidP="00126701">
      <w:pPr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B1503B" w:rsidRPr="00B1503B" w:rsidRDefault="00B1503B" w:rsidP="00126701">
      <w:pPr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lastRenderedPageBreak/>
        <w:t xml:space="preserve">                           </w:t>
      </w:r>
    </w:p>
    <w:p w:rsidR="00B1503B" w:rsidRPr="00B1503B" w:rsidRDefault="00B1503B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>Technical Skills</w:t>
      </w:r>
    </w:p>
    <w:p w:rsidR="00B1503B" w:rsidRPr="00053CEC" w:rsidRDefault="00B1503B" w:rsidP="00126701">
      <w:pPr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 xml:space="preserve"> Operating System</w:t>
      </w:r>
      <w:r w:rsidR="00053CEC">
        <w:rPr>
          <w:rFonts w:asciiTheme="majorHAnsi" w:hAnsiTheme="majorHAnsi"/>
          <w:color w:val="000000"/>
          <w:sz w:val="24"/>
          <w:szCs w:val="24"/>
        </w:rPr>
        <w:t xml:space="preserve">           </w:t>
      </w:r>
      <w:r w:rsidRPr="00B1503B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053CEC">
        <w:rPr>
          <w:rFonts w:asciiTheme="majorHAnsi" w:hAnsiTheme="majorHAnsi"/>
          <w:color w:val="000000"/>
          <w:sz w:val="24"/>
          <w:szCs w:val="24"/>
        </w:rPr>
        <w:t xml:space="preserve">      </w:t>
      </w:r>
      <w:r w:rsidRPr="00B1503B">
        <w:rPr>
          <w:rFonts w:asciiTheme="majorHAnsi" w:hAnsiTheme="majorHAnsi"/>
          <w:color w:val="000000"/>
          <w:sz w:val="24"/>
          <w:szCs w:val="24"/>
        </w:rPr>
        <w:t xml:space="preserve">: </w:t>
      </w:r>
      <w:r w:rsidRPr="00B1503B">
        <w:rPr>
          <w:rFonts w:asciiTheme="majorHAnsi" w:hAnsiTheme="majorHAnsi"/>
          <w:sz w:val="24"/>
          <w:szCs w:val="24"/>
        </w:rPr>
        <w:t>Windows, Linux, Ubuntu.</w:t>
      </w:r>
    </w:p>
    <w:p w:rsidR="00B1503B" w:rsidRPr="00B1503B" w:rsidRDefault="00053CEC" w:rsidP="0012670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B1503B" w:rsidRPr="00B1503B">
        <w:rPr>
          <w:rFonts w:asciiTheme="majorHAnsi" w:hAnsiTheme="majorHAnsi"/>
          <w:b/>
          <w:sz w:val="24"/>
          <w:szCs w:val="24"/>
        </w:rPr>
        <w:t>Programming Languages</w:t>
      </w:r>
      <w:r>
        <w:rPr>
          <w:rFonts w:asciiTheme="majorHAnsi" w:hAnsiTheme="majorHAnsi"/>
          <w:b/>
          <w:sz w:val="24"/>
          <w:szCs w:val="24"/>
        </w:rPr>
        <w:t xml:space="preserve"> known</w:t>
      </w:r>
      <w:r>
        <w:rPr>
          <w:rFonts w:asciiTheme="majorHAnsi" w:hAnsiTheme="majorHAnsi"/>
          <w:sz w:val="24"/>
          <w:szCs w:val="24"/>
        </w:rPr>
        <w:t xml:space="preserve">      </w:t>
      </w:r>
      <w:r w:rsidR="00B1503B" w:rsidRPr="00B1503B">
        <w:rPr>
          <w:rFonts w:asciiTheme="majorHAnsi" w:hAnsiTheme="majorHAnsi"/>
          <w:sz w:val="24"/>
          <w:szCs w:val="24"/>
        </w:rPr>
        <w:t xml:space="preserve"> :  C, C++, Java, C#, HTML, SQL, JSP</w:t>
      </w:r>
    </w:p>
    <w:p w:rsidR="00BE1D78" w:rsidRDefault="00053CEC" w:rsidP="0012670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B1503B" w:rsidRPr="00B1503B">
        <w:rPr>
          <w:rFonts w:asciiTheme="majorHAnsi" w:hAnsiTheme="majorHAnsi"/>
          <w:b/>
          <w:sz w:val="24"/>
          <w:szCs w:val="24"/>
        </w:rPr>
        <w:t xml:space="preserve">Database  </w:t>
      </w:r>
      <w:r w:rsidR="00B1503B" w:rsidRPr="00B1503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      </w:t>
      </w:r>
      <w:r w:rsidR="00B1503B" w:rsidRPr="00B1503B">
        <w:rPr>
          <w:rFonts w:asciiTheme="majorHAnsi" w:hAnsiTheme="majorHAnsi"/>
          <w:sz w:val="24"/>
          <w:szCs w:val="24"/>
        </w:rPr>
        <w:t xml:space="preserve">:  MySql, </w:t>
      </w:r>
      <w:r>
        <w:rPr>
          <w:rFonts w:asciiTheme="majorHAnsi" w:hAnsiTheme="majorHAnsi"/>
          <w:sz w:val="24"/>
          <w:szCs w:val="24"/>
        </w:rPr>
        <w:t>MS Acces</w:t>
      </w:r>
    </w:p>
    <w:p w:rsidR="00D84691" w:rsidRPr="00053CEC" w:rsidRDefault="00D84691" w:rsidP="00126701">
      <w:pPr>
        <w:rPr>
          <w:rFonts w:asciiTheme="majorHAnsi" w:hAnsiTheme="majorHAnsi"/>
          <w:sz w:val="24"/>
          <w:szCs w:val="24"/>
        </w:rPr>
      </w:pPr>
    </w:p>
    <w:p w:rsidR="00B1503B" w:rsidRPr="00B1503B" w:rsidRDefault="00B1503B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>Project Work</w:t>
      </w:r>
    </w:p>
    <w:p w:rsidR="00B1503B" w:rsidRPr="00B1503B" w:rsidRDefault="00B1503B" w:rsidP="008A75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1503B">
        <w:rPr>
          <w:rFonts w:asciiTheme="majorHAnsi" w:hAnsiTheme="majorHAnsi"/>
          <w:b/>
          <w:sz w:val="24"/>
          <w:szCs w:val="24"/>
        </w:rPr>
        <w:t>Diploma Project:</w:t>
      </w:r>
      <w:r w:rsidRPr="00B1503B">
        <w:rPr>
          <w:rFonts w:asciiTheme="majorHAnsi" w:hAnsiTheme="majorHAnsi"/>
          <w:sz w:val="24"/>
          <w:szCs w:val="24"/>
        </w:rPr>
        <w:t xml:space="preserve"> Airline Reservation System.</w:t>
      </w:r>
    </w:p>
    <w:p w:rsidR="008A7586" w:rsidRDefault="00B1503B" w:rsidP="008A758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1503B">
        <w:rPr>
          <w:rFonts w:asciiTheme="majorHAnsi" w:hAnsiTheme="majorHAnsi"/>
          <w:b/>
          <w:sz w:val="24"/>
          <w:szCs w:val="24"/>
        </w:rPr>
        <w:t xml:space="preserve">Description: </w:t>
      </w:r>
    </w:p>
    <w:p w:rsidR="00EF30C9" w:rsidRDefault="008A7586" w:rsidP="008A758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Times-Roman"/>
          <w:sz w:val="24"/>
          <w:szCs w:val="24"/>
          <w:lang w:val="en-IN" w:eastAsia="en-IN"/>
        </w:rPr>
      </w:pPr>
      <w:r>
        <w:rPr>
          <w:rFonts w:asciiTheme="majorHAnsi" w:hAnsiTheme="majorHAnsi" w:cs="Times-Roman"/>
          <w:sz w:val="24"/>
          <w:szCs w:val="24"/>
          <w:lang w:val="en-IN" w:eastAsia="en-IN"/>
        </w:rPr>
        <w:t xml:space="preserve">        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 xml:space="preserve">The objective of the project is to design an </w:t>
      </w:r>
      <w:r w:rsidR="00F57C49">
        <w:rPr>
          <w:rFonts w:asciiTheme="majorHAnsi" w:hAnsiTheme="majorHAnsi" w:cs="Times-Roman"/>
          <w:sz w:val="24"/>
          <w:szCs w:val="24"/>
          <w:lang w:val="en-IN" w:eastAsia="en-IN"/>
        </w:rPr>
        <w:t>“</w:t>
      </w:r>
      <w:r w:rsidR="00B1503B" w:rsidRPr="00946F91">
        <w:rPr>
          <w:rFonts w:asciiTheme="majorHAnsi" w:hAnsiTheme="majorHAnsi" w:cs="Times-Roman"/>
          <w:b/>
          <w:sz w:val="24"/>
          <w:szCs w:val="24"/>
          <w:lang w:val="en-IN" w:eastAsia="en-IN"/>
        </w:rPr>
        <w:t>Airline Reservation</w:t>
      </w:r>
      <w:r w:rsidR="00126701" w:rsidRPr="00946F91">
        <w:rPr>
          <w:rFonts w:asciiTheme="majorHAnsi" w:hAnsiTheme="majorHAnsi" w:cs="Times-Roman"/>
          <w:b/>
          <w:sz w:val="24"/>
          <w:szCs w:val="24"/>
          <w:lang w:val="en-IN" w:eastAsia="en-IN"/>
        </w:rPr>
        <w:t xml:space="preserve"> </w:t>
      </w:r>
      <w:r w:rsidR="00B1503B" w:rsidRPr="00946F91">
        <w:rPr>
          <w:rFonts w:asciiTheme="majorHAnsi" w:hAnsiTheme="majorHAnsi" w:cs="Times-Roman"/>
          <w:b/>
          <w:sz w:val="24"/>
          <w:szCs w:val="24"/>
          <w:lang w:val="en-IN" w:eastAsia="en-IN"/>
        </w:rPr>
        <w:t>System</w:t>
      </w:r>
      <w:r w:rsidR="00F57C49">
        <w:rPr>
          <w:rFonts w:asciiTheme="majorHAnsi" w:hAnsiTheme="majorHAnsi" w:cs="Times-Roman"/>
          <w:b/>
          <w:sz w:val="24"/>
          <w:szCs w:val="24"/>
          <w:lang w:val="en-IN" w:eastAsia="en-IN"/>
        </w:rPr>
        <w:t>”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 xml:space="preserve"> application </w:t>
      </w:r>
      <w:r w:rsidR="0077479D">
        <w:rPr>
          <w:rFonts w:asciiTheme="majorHAnsi" w:hAnsiTheme="majorHAnsi" w:cs="Times-Roman"/>
          <w:sz w:val="24"/>
          <w:szCs w:val="24"/>
          <w:lang w:val="en-IN" w:eastAsia="en-IN"/>
        </w:rPr>
        <w:t xml:space="preserve">   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>which</w:t>
      </w:r>
      <w:r>
        <w:rPr>
          <w:rFonts w:asciiTheme="majorHAnsi" w:hAnsiTheme="majorHAnsi" w:cs="Times-Roman"/>
          <w:sz w:val="24"/>
          <w:szCs w:val="24"/>
          <w:lang w:val="en-IN" w:eastAsia="en-IN"/>
        </w:rPr>
        <w:t xml:space="preserve"> 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>e</w:t>
      </w:r>
      <w:r w:rsidR="00053CEC">
        <w:rPr>
          <w:rFonts w:asciiTheme="majorHAnsi" w:hAnsiTheme="majorHAnsi" w:cs="Times-Roman"/>
          <w:sz w:val="24"/>
          <w:szCs w:val="24"/>
          <w:lang w:val="en-IN" w:eastAsia="en-IN"/>
        </w:rPr>
        <w:t xml:space="preserve">nables the customers to search 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>flight and reserve seats.</w:t>
      </w:r>
      <w:r>
        <w:rPr>
          <w:rFonts w:asciiTheme="majorHAnsi" w:hAnsiTheme="majorHAnsi" w:cs="Times-Roman"/>
          <w:sz w:val="24"/>
          <w:szCs w:val="24"/>
          <w:lang w:val="en-IN" w:eastAsia="en-IN"/>
        </w:rPr>
        <w:t xml:space="preserve"> 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>The project has been</w:t>
      </w:r>
      <w:r w:rsidR="00F57C49">
        <w:rPr>
          <w:rFonts w:asciiTheme="majorHAnsi" w:hAnsiTheme="majorHAnsi" w:cs="Times-Roman"/>
          <w:sz w:val="24"/>
          <w:szCs w:val="24"/>
          <w:lang w:val="en-IN" w:eastAsia="en-IN"/>
        </w:rPr>
        <w:t xml:space="preserve"> designed in </w:t>
      </w:r>
      <w:r w:rsidR="00F57C49" w:rsidRPr="00F57C49">
        <w:rPr>
          <w:rFonts w:asciiTheme="majorHAnsi" w:hAnsiTheme="majorHAnsi" w:cs="Times-Roman"/>
          <w:b/>
          <w:sz w:val="24"/>
          <w:szCs w:val="24"/>
          <w:lang w:val="en-IN" w:eastAsia="en-IN"/>
        </w:rPr>
        <w:t>VB.net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 xml:space="preserve"> technolo</w:t>
      </w:r>
      <w:r w:rsidR="00053CEC">
        <w:rPr>
          <w:rFonts w:asciiTheme="majorHAnsi" w:hAnsiTheme="majorHAnsi" w:cs="Times-Roman"/>
          <w:sz w:val="24"/>
          <w:szCs w:val="24"/>
          <w:lang w:val="en-IN" w:eastAsia="en-IN"/>
        </w:rPr>
        <w:t xml:space="preserve">gy and consists of a </w:t>
      </w:r>
      <w:r w:rsidR="00053CEC" w:rsidRPr="00F57C49">
        <w:rPr>
          <w:rFonts w:asciiTheme="majorHAnsi" w:hAnsiTheme="majorHAnsi" w:cs="Times-Roman"/>
          <w:b/>
          <w:sz w:val="24"/>
          <w:szCs w:val="24"/>
          <w:lang w:val="en-IN" w:eastAsia="en-IN"/>
        </w:rPr>
        <w:t>MS Access</w:t>
      </w:r>
      <w:r w:rsidR="00053CEC">
        <w:rPr>
          <w:rFonts w:asciiTheme="majorHAnsi" w:hAnsiTheme="majorHAnsi" w:cs="Times-Roman"/>
          <w:sz w:val="24"/>
          <w:szCs w:val="24"/>
          <w:lang w:val="en-IN" w:eastAsia="en-IN"/>
        </w:rPr>
        <w:t xml:space="preserve"> </w:t>
      </w:r>
      <w:r w:rsidR="00B1503B" w:rsidRPr="00B1503B">
        <w:rPr>
          <w:rFonts w:asciiTheme="majorHAnsi" w:hAnsiTheme="majorHAnsi" w:cs="Times-Roman"/>
          <w:sz w:val="24"/>
          <w:szCs w:val="24"/>
          <w:lang w:val="en-IN" w:eastAsia="en-IN"/>
        </w:rPr>
        <w:t>which acts as the database for the</w:t>
      </w:r>
      <w:r w:rsidR="00126701">
        <w:rPr>
          <w:rFonts w:asciiTheme="majorHAnsi" w:hAnsiTheme="majorHAnsi" w:cs="Times-Roman"/>
          <w:sz w:val="24"/>
          <w:szCs w:val="24"/>
          <w:lang w:val="en-IN" w:eastAsia="en-IN"/>
        </w:rPr>
        <w:t xml:space="preserve"> project.</w:t>
      </w:r>
    </w:p>
    <w:p w:rsidR="00887E4B" w:rsidRDefault="00887E4B" w:rsidP="00946F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sz w:val="24"/>
          <w:szCs w:val="24"/>
          <w:lang w:val="en-IN" w:eastAsia="en-IN"/>
        </w:rPr>
      </w:pPr>
      <w:r w:rsidRPr="00887E4B">
        <w:rPr>
          <w:rFonts w:asciiTheme="majorHAnsi" w:hAnsiTheme="majorHAnsi" w:cs="Times-Roman"/>
          <w:b/>
          <w:sz w:val="24"/>
          <w:szCs w:val="24"/>
          <w:lang w:val="en-IN" w:eastAsia="en-IN"/>
        </w:rPr>
        <w:t>Mini Project:</w:t>
      </w:r>
      <w:r>
        <w:rPr>
          <w:rFonts w:asciiTheme="majorHAnsi" w:hAnsiTheme="majorHAnsi" w:cs="Times-Roman"/>
          <w:b/>
          <w:sz w:val="24"/>
          <w:szCs w:val="24"/>
          <w:lang w:val="en-IN" w:eastAsia="en-IN"/>
        </w:rPr>
        <w:t xml:space="preserve"> </w:t>
      </w:r>
      <w:r w:rsidRPr="00887E4B">
        <w:rPr>
          <w:rFonts w:asciiTheme="majorHAnsi" w:hAnsiTheme="majorHAnsi" w:cs="Times-Roman"/>
          <w:sz w:val="24"/>
          <w:szCs w:val="24"/>
          <w:lang w:val="en-IN" w:eastAsia="en-IN"/>
        </w:rPr>
        <w:t>Cricket Fan Club Website</w:t>
      </w:r>
      <w:r>
        <w:rPr>
          <w:rFonts w:asciiTheme="majorHAnsi" w:hAnsiTheme="majorHAnsi" w:cs="Times-Roman"/>
          <w:sz w:val="24"/>
          <w:szCs w:val="24"/>
          <w:lang w:val="en-IN" w:eastAsia="en-IN"/>
        </w:rPr>
        <w:t>.</w:t>
      </w:r>
    </w:p>
    <w:p w:rsidR="00887E4B" w:rsidRDefault="00887E4B" w:rsidP="00946F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b/>
          <w:sz w:val="24"/>
          <w:szCs w:val="24"/>
          <w:lang w:val="en-IN" w:eastAsia="en-IN"/>
        </w:rPr>
      </w:pPr>
      <w:r>
        <w:rPr>
          <w:rFonts w:asciiTheme="majorHAnsi" w:hAnsiTheme="majorHAnsi" w:cs="Times-Roman"/>
          <w:b/>
          <w:sz w:val="24"/>
          <w:szCs w:val="24"/>
          <w:lang w:val="en-IN" w:eastAsia="en-IN"/>
        </w:rPr>
        <w:t xml:space="preserve">Description: </w:t>
      </w:r>
    </w:p>
    <w:p w:rsidR="00887E4B" w:rsidRPr="00887E4B" w:rsidRDefault="00887E4B" w:rsidP="008A758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Times-Roman"/>
          <w:b/>
          <w:sz w:val="24"/>
          <w:szCs w:val="24"/>
          <w:lang w:val="en-IN" w:eastAsia="en-IN"/>
        </w:rPr>
      </w:pPr>
      <w:r>
        <w:rPr>
          <w:rFonts w:asciiTheme="majorHAnsi" w:hAnsiTheme="majorHAnsi" w:cs="Times-Roman"/>
          <w:b/>
          <w:sz w:val="24"/>
          <w:szCs w:val="24"/>
          <w:lang w:val="en-IN" w:eastAsia="en-IN"/>
        </w:rPr>
        <w:t xml:space="preserve">        </w:t>
      </w:r>
      <w:r w:rsidRPr="00946F91">
        <w:rPr>
          <w:rFonts w:asciiTheme="majorHAnsi" w:hAnsiTheme="majorHAnsi" w:cs="Times-Roman"/>
          <w:b/>
          <w:sz w:val="24"/>
          <w:szCs w:val="24"/>
          <w:lang w:val="en-IN" w:eastAsia="en-IN"/>
        </w:rPr>
        <w:t>“Cricket Fan Club Website”</w:t>
      </w:r>
      <w:r>
        <w:rPr>
          <w:rFonts w:asciiTheme="majorHAnsi" w:hAnsiTheme="majorHAnsi" w:cs="Times-Roman"/>
          <w:sz w:val="24"/>
          <w:szCs w:val="24"/>
          <w:lang w:val="en-IN" w:eastAsia="en-IN"/>
        </w:rPr>
        <w:t xml:space="preserve"> using </w:t>
      </w:r>
      <w:r w:rsidR="002A68B3">
        <w:rPr>
          <w:rFonts w:asciiTheme="majorHAnsi" w:hAnsiTheme="majorHAnsi" w:cs="Times-Roman"/>
          <w:b/>
          <w:sz w:val="24"/>
          <w:szCs w:val="24"/>
          <w:lang w:val="en-IN" w:eastAsia="en-IN"/>
        </w:rPr>
        <w:t>JSP</w:t>
      </w:r>
      <w:r>
        <w:rPr>
          <w:rFonts w:asciiTheme="majorHAnsi" w:hAnsiTheme="majorHAnsi" w:cs="Times-Roman"/>
          <w:sz w:val="24"/>
          <w:szCs w:val="24"/>
          <w:lang w:val="en-IN" w:eastAsia="en-IN"/>
        </w:rPr>
        <w:t xml:space="preserve"> language and </w:t>
      </w:r>
      <w:r w:rsidRPr="00946F91">
        <w:rPr>
          <w:rFonts w:asciiTheme="majorHAnsi" w:hAnsiTheme="majorHAnsi" w:cs="Times-Roman"/>
          <w:b/>
          <w:sz w:val="24"/>
          <w:szCs w:val="24"/>
          <w:lang w:val="en-IN" w:eastAsia="en-IN"/>
        </w:rPr>
        <w:t>MySQL</w:t>
      </w:r>
      <w:r>
        <w:rPr>
          <w:rFonts w:asciiTheme="majorHAnsi" w:hAnsiTheme="majorHAnsi" w:cs="Times-Roman"/>
          <w:sz w:val="24"/>
          <w:szCs w:val="24"/>
          <w:lang w:val="en-IN" w:eastAsia="en-IN"/>
        </w:rPr>
        <w:t xml:space="preserve"> is service where people develop networks of friends and associates. It forges and creates links between different people. Social network can form a key element of collaborating and this website provides this facility and brings people closer.  </w:t>
      </w:r>
    </w:p>
    <w:p w:rsidR="00B1503B" w:rsidRPr="008A7586" w:rsidRDefault="00B1503B" w:rsidP="008A75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IN" w:eastAsia="en-IN"/>
        </w:rPr>
      </w:pPr>
      <w:r w:rsidRPr="00B1503B">
        <w:rPr>
          <w:rFonts w:asciiTheme="majorHAnsi" w:hAnsiTheme="majorHAnsi"/>
          <w:b/>
          <w:color w:val="000000"/>
          <w:sz w:val="24"/>
          <w:szCs w:val="24"/>
        </w:rPr>
        <w:t>Mini Project</w:t>
      </w:r>
      <w:r w:rsidRPr="00B1503B">
        <w:rPr>
          <w:rFonts w:asciiTheme="majorHAnsi" w:hAnsiTheme="majorHAnsi"/>
          <w:color w:val="000000"/>
          <w:sz w:val="24"/>
          <w:szCs w:val="24"/>
        </w:rPr>
        <w:t>: Finding Shortest Path.</w:t>
      </w:r>
    </w:p>
    <w:p w:rsidR="008A7586" w:rsidRDefault="00B1503B" w:rsidP="008A75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1503B">
        <w:rPr>
          <w:rFonts w:asciiTheme="majorHAnsi" w:hAnsiTheme="majorHAnsi"/>
          <w:b/>
          <w:sz w:val="24"/>
          <w:szCs w:val="24"/>
        </w:rPr>
        <w:t>Description:</w:t>
      </w:r>
    </w:p>
    <w:p w:rsidR="00EF30C9" w:rsidRDefault="00B1503B" w:rsidP="00053B26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b/>
          <w:sz w:val="24"/>
          <w:szCs w:val="24"/>
        </w:rPr>
        <w:t xml:space="preserve">     </w:t>
      </w:r>
      <w:r w:rsidR="0077479D">
        <w:rPr>
          <w:rFonts w:asciiTheme="majorHAnsi" w:hAnsiTheme="majorHAnsi"/>
          <w:b/>
          <w:sz w:val="24"/>
          <w:szCs w:val="24"/>
        </w:rPr>
        <w:t xml:space="preserve">  </w:t>
      </w:r>
      <w:r w:rsidRPr="00B1503B">
        <w:rPr>
          <w:rFonts w:asciiTheme="majorHAnsi" w:hAnsiTheme="majorHAnsi"/>
          <w:b/>
          <w:sz w:val="24"/>
          <w:szCs w:val="24"/>
        </w:rPr>
        <w:t>“</w:t>
      </w:r>
      <w:r w:rsidRPr="00B1503B">
        <w:rPr>
          <w:rFonts w:asciiTheme="majorHAnsi" w:hAnsiTheme="majorHAnsi"/>
          <w:b/>
          <w:color w:val="000000"/>
          <w:sz w:val="24"/>
          <w:szCs w:val="24"/>
        </w:rPr>
        <w:t>Finding Shortest Path</w:t>
      </w:r>
      <w:r w:rsidRPr="00B1503B">
        <w:rPr>
          <w:rFonts w:asciiTheme="majorHAnsi" w:hAnsiTheme="majorHAnsi"/>
          <w:color w:val="000000"/>
          <w:sz w:val="24"/>
          <w:szCs w:val="24"/>
        </w:rPr>
        <w:t xml:space="preserve">” using </w:t>
      </w:r>
      <w:r w:rsidRPr="00B1503B">
        <w:rPr>
          <w:rFonts w:asciiTheme="majorHAnsi" w:hAnsiTheme="majorHAnsi"/>
          <w:b/>
          <w:color w:val="000000"/>
          <w:sz w:val="24"/>
          <w:szCs w:val="24"/>
        </w:rPr>
        <w:t xml:space="preserve">C language </w:t>
      </w:r>
      <w:r w:rsidRPr="00B1503B">
        <w:rPr>
          <w:rFonts w:asciiTheme="majorHAnsi" w:hAnsiTheme="majorHAnsi"/>
          <w:color w:val="000000"/>
          <w:sz w:val="24"/>
          <w:szCs w:val="24"/>
        </w:rPr>
        <w:t>which is helpful for finding shortest path between two</w:t>
      </w:r>
      <w:r w:rsidR="008A7586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B1503B">
        <w:rPr>
          <w:rFonts w:asciiTheme="majorHAnsi" w:hAnsiTheme="majorHAnsi"/>
          <w:color w:val="000000"/>
          <w:sz w:val="24"/>
          <w:szCs w:val="24"/>
        </w:rPr>
        <w:t xml:space="preserve">cities. There are many ways between two cities so that we need to find shortest path between those cities for this reason this project is very helpful. </w:t>
      </w:r>
    </w:p>
    <w:p w:rsidR="00D84691" w:rsidRPr="00092136" w:rsidRDefault="00D84691" w:rsidP="00053B26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  <w:sz w:val="24"/>
          <w:szCs w:val="24"/>
        </w:rPr>
      </w:pPr>
    </w:p>
    <w:p w:rsidR="00B1503B" w:rsidRPr="00BE1D78" w:rsidRDefault="002A68B3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Co-Curricular &amp; </w:t>
      </w:r>
      <w:r w:rsidR="00B1503B" w:rsidRPr="00B1503B">
        <w:rPr>
          <w:rFonts w:asciiTheme="majorHAnsi" w:hAnsiTheme="majorHAnsi"/>
          <w:b/>
          <w:color w:val="000000"/>
          <w:sz w:val="24"/>
          <w:szCs w:val="24"/>
        </w:rPr>
        <w:t>Extra Curricular Activities</w:t>
      </w:r>
    </w:p>
    <w:p w:rsidR="002A68B3" w:rsidRDefault="002A68B3" w:rsidP="00053B26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Committee member in wizard 2k12. </w:t>
      </w:r>
    </w:p>
    <w:p w:rsidR="00B2263A" w:rsidRPr="00053B26" w:rsidRDefault="00B1503B" w:rsidP="00053B26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/>
          <w:color w:val="000000"/>
          <w:sz w:val="24"/>
          <w:szCs w:val="24"/>
        </w:rPr>
      </w:pPr>
      <w:r w:rsidRPr="00F074C5">
        <w:rPr>
          <w:rFonts w:asciiTheme="majorHAnsi" w:hAnsiTheme="majorHAnsi"/>
          <w:color w:val="000000"/>
          <w:sz w:val="24"/>
          <w:szCs w:val="24"/>
        </w:rPr>
        <w:t xml:space="preserve">Passed </w:t>
      </w:r>
      <w:r w:rsidRPr="00F074C5">
        <w:rPr>
          <w:rFonts w:asciiTheme="majorHAnsi" w:hAnsiTheme="majorHAnsi"/>
          <w:b/>
          <w:color w:val="000000"/>
          <w:sz w:val="24"/>
          <w:szCs w:val="24"/>
        </w:rPr>
        <w:t>‘A’</w:t>
      </w:r>
      <w:r w:rsidR="00706919" w:rsidRPr="00F074C5">
        <w:rPr>
          <w:rFonts w:asciiTheme="majorHAnsi" w:hAnsiTheme="majorHAnsi"/>
          <w:color w:val="000000"/>
          <w:sz w:val="24"/>
          <w:szCs w:val="24"/>
        </w:rPr>
        <w:t xml:space="preserve"> certificate examination </w:t>
      </w:r>
      <w:r w:rsidRPr="00F074C5">
        <w:rPr>
          <w:rFonts w:asciiTheme="majorHAnsi" w:hAnsiTheme="majorHAnsi"/>
          <w:color w:val="000000"/>
          <w:sz w:val="24"/>
          <w:szCs w:val="24"/>
        </w:rPr>
        <w:t xml:space="preserve">of </w:t>
      </w:r>
      <w:r w:rsidR="00706919" w:rsidRPr="00F074C5">
        <w:rPr>
          <w:rFonts w:asciiTheme="majorHAnsi" w:hAnsiTheme="majorHAnsi"/>
          <w:b/>
          <w:color w:val="000000"/>
          <w:sz w:val="24"/>
          <w:szCs w:val="24"/>
        </w:rPr>
        <w:t xml:space="preserve">National Cadet </w:t>
      </w:r>
      <w:r w:rsidRPr="00F074C5">
        <w:rPr>
          <w:rFonts w:asciiTheme="majorHAnsi" w:hAnsiTheme="majorHAnsi"/>
          <w:b/>
          <w:color w:val="000000"/>
          <w:sz w:val="24"/>
          <w:szCs w:val="24"/>
        </w:rPr>
        <w:t>Corps(NCC)</w:t>
      </w:r>
      <w:r w:rsidR="00706919" w:rsidRPr="00F074C5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F074C5">
        <w:rPr>
          <w:rFonts w:asciiTheme="majorHAnsi" w:hAnsiTheme="majorHAnsi"/>
          <w:color w:val="000000"/>
          <w:sz w:val="24"/>
          <w:szCs w:val="24"/>
        </w:rPr>
        <w:t>held in 2005Under the authority of Ministry of Defense, Government of India.</w:t>
      </w:r>
    </w:p>
    <w:p w:rsidR="00D84691" w:rsidRDefault="00BE1D78" w:rsidP="00D84691">
      <w:pPr>
        <w:pStyle w:val="ListParagraph"/>
        <w:numPr>
          <w:ilvl w:val="0"/>
          <w:numId w:val="10"/>
        </w:numPr>
        <w:spacing w:after="120"/>
        <w:ind w:left="714" w:hanging="357"/>
        <w:rPr>
          <w:rFonts w:asciiTheme="majorHAnsi" w:hAnsiTheme="majorHAnsi"/>
          <w:color w:val="000000"/>
          <w:sz w:val="24"/>
          <w:szCs w:val="24"/>
        </w:rPr>
      </w:pPr>
      <w:r w:rsidRPr="00902DC1">
        <w:rPr>
          <w:rFonts w:asciiTheme="majorHAnsi" w:hAnsiTheme="majorHAnsi"/>
          <w:b/>
          <w:color w:val="000000"/>
          <w:sz w:val="24"/>
          <w:szCs w:val="24"/>
        </w:rPr>
        <w:t>Captain of</w:t>
      </w:r>
      <w:r w:rsidR="00B1503B" w:rsidRPr="00902DC1">
        <w:rPr>
          <w:rFonts w:asciiTheme="majorHAnsi" w:hAnsiTheme="majorHAnsi"/>
          <w:color w:val="000000"/>
          <w:sz w:val="24"/>
          <w:szCs w:val="24"/>
        </w:rPr>
        <w:t xml:space="preserve"> the volleyball team ,</w:t>
      </w:r>
      <w:r w:rsidR="00B1503B" w:rsidRPr="00902DC1">
        <w:rPr>
          <w:rFonts w:asciiTheme="majorHAnsi" w:hAnsiTheme="majorHAnsi"/>
          <w:b/>
          <w:color w:val="000000"/>
          <w:sz w:val="24"/>
          <w:szCs w:val="24"/>
        </w:rPr>
        <w:t>winner</w:t>
      </w:r>
      <w:r w:rsidR="00B1503B" w:rsidRPr="00902DC1">
        <w:rPr>
          <w:rFonts w:asciiTheme="majorHAnsi" w:hAnsiTheme="majorHAnsi"/>
          <w:color w:val="000000"/>
          <w:sz w:val="24"/>
          <w:szCs w:val="24"/>
        </w:rPr>
        <w:t xml:space="preserve"> of the Inter zonal sport held in 2008-09</w:t>
      </w:r>
      <w:r w:rsidR="00902DC1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B1503B" w:rsidRPr="00902DC1">
        <w:rPr>
          <w:rFonts w:asciiTheme="majorHAnsi" w:hAnsiTheme="majorHAnsi"/>
          <w:color w:val="000000"/>
          <w:sz w:val="24"/>
          <w:szCs w:val="24"/>
        </w:rPr>
        <w:t>Under Inter Engg. Diploma Student Sport Association (IEDSSA), Maharashtra state.</w:t>
      </w:r>
    </w:p>
    <w:p w:rsidR="00D84691" w:rsidRPr="00D84691" w:rsidRDefault="00D84691" w:rsidP="00D84691">
      <w:pPr>
        <w:pStyle w:val="ListParagraph"/>
        <w:spacing w:after="120"/>
        <w:ind w:left="714"/>
        <w:rPr>
          <w:rFonts w:asciiTheme="majorHAnsi" w:hAnsiTheme="majorHAnsi"/>
          <w:color w:val="000000"/>
          <w:sz w:val="24"/>
          <w:szCs w:val="24"/>
        </w:rPr>
      </w:pPr>
    </w:p>
    <w:p w:rsidR="00B1503B" w:rsidRPr="00B1503B" w:rsidRDefault="00B1503B" w:rsidP="00126701">
      <w:pPr>
        <w:shd w:val="clear" w:color="auto" w:fill="CCCCCC"/>
        <w:rPr>
          <w:rFonts w:asciiTheme="majorHAnsi" w:hAnsiTheme="majorHAnsi"/>
          <w:b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  </w:t>
      </w:r>
      <w:r w:rsidRPr="00B1503B">
        <w:rPr>
          <w:rFonts w:asciiTheme="majorHAnsi" w:hAnsiTheme="majorHAnsi"/>
          <w:b/>
          <w:color w:val="000000"/>
          <w:sz w:val="24"/>
          <w:szCs w:val="24"/>
        </w:rPr>
        <w:t>Hobbies &amp; Interest</w:t>
      </w:r>
    </w:p>
    <w:p w:rsidR="00B1503B" w:rsidRPr="00B1503B" w:rsidRDefault="00B1503B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>Playing volleyball.</w:t>
      </w:r>
    </w:p>
    <w:p w:rsidR="00B1503B" w:rsidRPr="00B1503B" w:rsidRDefault="00D42BB3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Participating</w:t>
      </w:r>
      <w:r w:rsidR="00B1503B" w:rsidRPr="00B1503B">
        <w:rPr>
          <w:rFonts w:asciiTheme="majorHAnsi" w:hAnsiTheme="majorHAnsi"/>
          <w:color w:val="000000"/>
          <w:sz w:val="24"/>
          <w:szCs w:val="24"/>
        </w:rPr>
        <w:t xml:space="preserve"> in social activities.</w:t>
      </w:r>
    </w:p>
    <w:p w:rsidR="00B1503B" w:rsidRPr="00B1503B" w:rsidRDefault="00B1503B" w:rsidP="00126701">
      <w:pPr>
        <w:numPr>
          <w:ilvl w:val="0"/>
          <w:numId w:val="8"/>
        </w:numPr>
        <w:spacing w:after="0"/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Swimming.             </w:t>
      </w:r>
    </w:p>
    <w:p w:rsidR="00306224" w:rsidRDefault="00B1503B" w:rsidP="00987C6F">
      <w:pPr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</w:t>
      </w:r>
    </w:p>
    <w:p w:rsidR="00BE1D78" w:rsidRPr="00306224" w:rsidRDefault="00306224" w:rsidP="00987C6F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 </w:t>
      </w:r>
      <w:r w:rsidR="00987C6F" w:rsidRPr="00987C6F">
        <w:rPr>
          <w:rFonts w:asciiTheme="majorHAnsi" w:hAnsiTheme="majorHAnsi"/>
          <w:b/>
          <w:color w:val="000000"/>
          <w:sz w:val="24"/>
          <w:szCs w:val="24"/>
        </w:rPr>
        <w:t>Place</w:t>
      </w:r>
      <w:r w:rsidR="00987C6F">
        <w:rPr>
          <w:rFonts w:asciiTheme="majorHAnsi" w:hAnsiTheme="majorHAnsi"/>
          <w:b/>
          <w:color w:val="000000"/>
          <w:sz w:val="24"/>
          <w:szCs w:val="24"/>
        </w:rPr>
        <w:t>:</w:t>
      </w:r>
    </w:p>
    <w:p w:rsidR="00BE1D78" w:rsidRPr="00987C6F" w:rsidRDefault="00306224" w:rsidP="00987C6F">
      <w:pPr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  <w:r w:rsidR="00987C6F">
        <w:rPr>
          <w:rFonts w:asciiTheme="majorHAnsi" w:hAnsiTheme="majorHAnsi"/>
          <w:b/>
          <w:color w:val="000000"/>
          <w:sz w:val="24"/>
          <w:szCs w:val="24"/>
        </w:rPr>
        <w:t>Date:</w:t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 w:rsidR="00E57CB8">
        <w:rPr>
          <w:rFonts w:asciiTheme="majorHAnsi" w:hAnsiTheme="majorHAnsi"/>
          <w:b/>
          <w:color w:val="000000"/>
          <w:sz w:val="24"/>
          <w:szCs w:val="24"/>
        </w:rPr>
        <w:t>(Mr. Patil Swapnil Suresh)</w:t>
      </w:r>
    </w:p>
    <w:p w:rsidR="00BE1D78" w:rsidRDefault="00BE1D78" w:rsidP="00126701">
      <w:pPr>
        <w:ind w:left="720"/>
        <w:jc w:val="center"/>
        <w:rPr>
          <w:rFonts w:asciiTheme="majorHAnsi" w:hAnsiTheme="majorHAnsi"/>
          <w:color w:val="000000"/>
          <w:sz w:val="24"/>
          <w:szCs w:val="24"/>
        </w:rPr>
      </w:pPr>
    </w:p>
    <w:p w:rsidR="00B1503B" w:rsidRPr="00B1503B" w:rsidRDefault="00B1503B" w:rsidP="00126701">
      <w:pPr>
        <w:rPr>
          <w:rFonts w:asciiTheme="majorHAnsi" w:hAnsiTheme="majorHAnsi"/>
          <w:color w:val="000000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6F6249" w:rsidRPr="00B1503B" w:rsidRDefault="00B1503B" w:rsidP="00126701">
      <w:pPr>
        <w:rPr>
          <w:rFonts w:asciiTheme="majorHAnsi" w:hAnsiTheme="majorHAnsi"/>
          <w:sz w:val="24"/>
          <w:szCs w:val="24"/>
        </w:rPr>
      </w:pPr>
      <w:r w:rsidRPr="00B1503B">
        <w:rPr>
          <w:rFonts w:asciiTheme="majorHAnsi" w:hAnsiTheme="majorHAns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BE1D78">
        <w:rPr>
          <w:rFonts w:asciiTheme="majorHAnsi" w:hAnsiTheme="majorHAnsi"/>
          <w:color w:val="000000"/>
          <w:sz w:val="24"/>
          <w:szCs w:val="24"/>
        </w:rPr>
        <w:t xml:space="preserve">             </w:t>
      </w:r>
    </w:p>
    <w:sectPr w:rsidR="006F6249" w:rsidRPr="00B1503B" w:rsidSect="00E24E7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F11" w:rsidRDefault="00590F11" w:rsidP="0054555E">
      <w:pPr>
        <w:spacing w:after="0" w:line="240" w:lineRule="auto"/>
      </w:pPr>
      <w:r>
        <w:separator/>
      </w:r>
    </w:p>
  </w:endnote>
  <w:endnote w:type="continuationSeparator" w:id="1">
    <w:p w:rsidR="00590F11" w:rsidRDefault="00590F11" w:rsidP="0054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F11" w:rsidRDefault="00590F11" w:rsidP="0054555E">
      <w:pPr>
        <w:spacing w:after="0" w:line="240" w:lineRule="auto"/>
      </w:pPr>
      <w:r>
        <w:separator/>
      </w:r>
    </w:p>
  </w:footnote>
  <w:footnote w:type="continuationSeparator" w:id="1">
    <w:p w:rsidR="00590F11" w:rsidRDefault="00590F11" w:rsidP="0054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50F"/>
    <w:multiLevelType w:val="hybridMultilevel"/>
    <w:tmpl w:val="8910B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70C1"/>
    <w:multiLevelType w:val="hybridMultilevel"/>
    <w:tmpl w:val="AD9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101E"/>
    <w:multiLevelType w:val="hybridMultilevel"/>
    <w:tmpl w:val="CF627B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288A7A86"/>
    <w:multiLevelType w:val="hybridMultilevel"/>
    <w:tmpl w:val="B9D6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C2821"/>
    <w:multiLevelType w:val="hybridMultilevel"/>
    <w:tmpl w:val="8326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33292"/>
    <w:multiLevelType w:val="hybridMultilevel"/>
    <w:tmpl w:val="94F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04D3B"/>
    <w:multiLevelType w:val="hybridMultilevel"/>
    <w:tmpl w:val="044A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A2F"/>
    <w:multiLevelType w:val="hybridMultilevel"/>
    <w:tmpl w:val="EC9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23B3F"/>
    <w:multiLevelType w:val="hybridMultilevel"/>
    <w:tmpl w:val="4CF8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24A09"/>
    <w:multiLevelType w:val="hybridMultilevel"/>
    <w:tmpl w:val="4E50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CD9"/>
    <w:rsid w:val="000359C7"/>
    <w:rsid w:val="00036A3B"/>
    <w:rsid w:val="00053B26"/>
    <w:rsid w:val="00053CEC"/>
    <w:rsid w:val="00092136"/>
    <w:rsid w:val="000E4861"/>
    <w:rsid w:val="00126701"/>
    <w:rsid w:val="00145004"/>
    <w:rsid w:val="001511A2"/>
    <w:rsid w:val="001631DF"/>
    <w:rsid w:val="001D5C57"/>
    <w:rsid w:val="002472D8"/>
    <w:rsid w:val="002A2DA5"/>
    <w:rsid w:val="002A68B3"/>
    <w:rsid w:val="002D4CD9"/>
    <w:rsid w:val="002E43FD"/>
    <w:rsid w:val="00306224"/>
    <w:rsid w:val="00334C56"/>
    <w:rsid w:val="00351A82"/>
    <w:rsid w:val="00383DE9"/>
    <w:rsid w:val="00384DC0"/>
    <w:rsid w:val="003A750D"/>
    <w:rsid w:val="003B0F46"/>
    <w:rsid w:val="003C1DFE"/>
    <w:rsid w:val="003E2F3F"/>
    <w:rsid w:val="00433D17"/>
    <w:rsid w:val="00455C2D"/>
    <w:rsid w:val="00474D7D"/>
    <w:rsid w:val="004F0854"/>
    <w:rsid w:val="005131F8"/>
    <w:rsid w:val="00520313"/>
    <w:rsid w:val="0054555E"/>
    <w:rsid w:val="00570990"/>
    <w:rsid w:val="00582A02"/>
    <w:rsid w:val="00590F11"/>
    <w:rsid w:val="005B55D6"/>
    <w:rsid w:val="005E7AD2"/>
    <w:rsid w:val="005F0F10"/>
    <w:rsid w:val="00606C57"/>
    <w:rsid w:val="00620C91"/>
    <w:rsid w:val="006B5652"/>
    <w:rsid w:val="006B60D5"/>
    <w:rsid w:val="006C34C6"/>
    <w:rsid w:val="006D6C8B"/>
    <w:rsid w:val="006E5208"/>
    <w:rsid w:val="006F6249"/>
    <w:rsid w:val="00706919"/>
    <w:rsid w:val="007251EF"/>
    <w:rsid w:val="00744B0B"/>
    <w:rsid w:val="00772C51"/>
    <w:rsid w:val="0077479D"/>
    <w:rsid w:val="007B7689"/>
    <w:rsid w:val="007F5512"/>
    <w:rsid w:val="00810F95"/>
    <w:rsid w:val="00887E4B"/>
    <w:rsid w:val="00890E55"/>
    <w:rsid w:val="008A7586"/>
    <w:rsid w:val="008A7B61"/>
    <w:rsid w:val="008C3E64"/>
    <w:rsid w:val="008F5494"/>
    <w:rsid w:val="00902DC1"/>
    <w:rsid w:val="00944EA4"/>
    <w:rsid w:val="00946F91"/>
    <w:rsid w:val="0096099F"/>
    <w:rsid w:val="009853F2"/>
    <w:rsid w:val="00987C6F"/>
    <w:rsid w:val="00995BFE"/>
    <w:rsid w:val="009A142E"/>
    <w:rsid w:val="009A409A"/>
    <w:rsid w:val="009C38FD"/>
    <w:rsid w:val="00A07BD8"/>
    <w:rsid w:val="00A65235"/>
    <w:rsid w:val="00A91833"/>
    <w:rsid w:val="00A93B58"/>
    <w:rsid w:val="00A95E94"/>
    <w:rsid w:val="00AB0950"/>
    <w:rsid w:val="00AD3BFA"/>
    <w:rsid w:val="00B1503B"/>
    <w:rsid w:val="00B2263A"/>
    <w:rsid w:val="00B265D1"/>
    <w:rsid w:val="00B75AAA"/>
    <w:rsid w:val="00B92B03"/>
    <w:rsid w:val="00BB5AB4"/>
    <w:rsid w:val="00BE1D78"/>
    <w:rsid w:val="00C255BD"/>
    <w:rsid w:val="00C33FF9"/>
    <w:rsid w:val="00C64A9B"/>
    <w:rsid w:val="00C675D9"/>
    <w:rsid w:val="00C86D2F"/>
    <w:rsid w:val="00C91703"/>
    <w:rsid w:val="00CB597E"/>
    <w:rsid w:val="00CC42F3"/>
    <w:rsid w:val="00CF1795"/>
    <w:rsid w:val="00D11D8F"/>
    <w:rsid w:val="00D1352B"/>
    <w:rsid w:val="00D42BB3"/>
    <w:rsid w:val="00D5384E"/>
    <w:rsid w:val="00D7336A"/>
    <w:rsid w:val="00D84691"/>
    <w:rsid w:val="00D86373"/>
    <w:rsid w:val="00DD6C8D"/>
    <w:rsid w:val="00E57CB8"/>
    <w:rsid w:val="00E67099"/>
    <w:rsid w:val="00E67895"/>
    <w:rsid w:val="00E90988"/>
    <w:rsid w:val="00E935E0"/>
    <w:rsid w:val="00EA2CF8"/>
    <w:rsid w:val="00EC71CB"/>
    <w:rsid w:val="00EE7FEF"/>
    <w:rsid w:val="00EF30C9"/>
    <w:rsid w:val="00EF34BD"/>
    <w:rsid w:val="00F074C5"/>
    <w:rsid w:val="00F5546C"/>
    <w:rsid w:val="00F57C49"/>
    <w:rsid w:val="00F7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8F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5E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455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5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55E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545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55E"/>
    <w:rPr>
      <w:rFonts w:cstheme="minorBidi"/>
    </w:rPr>
  </w:style>
  <w:style w:type="character" w:customStyle="1" w:styleId="FontStyle74">
    <w:name w:val="Font Style74"/>
    <w:uiPriority w:val="99"/>
    <w:rsid w:val="00CF1795"/>
    <w:rPr>
      <w:rFonts w:ascii="Times New Roman" w:hAnsi="Times New Roman"/>
      <w:sz w:val="22"/>
    </w:rPr>
  </w:style>
  <w:style w:type="paragraph" w:customStyle="1" w:styleId="Style16">
    <w:name w:val="Style16"/>
    <w:basedOn w:val="Normal"/>
    <w:uiPriority w:val="99"/>
    <w:rsid w:val="00CF1795"/>
    <w:pPr>
      <w:widowControl w:val="0"/>
      <w:autoSpaceDE w:val="0"/>
      <w:autoSpaceDN w:val="0"/>
      <w:adjustRightInd w:val="0"/>
      <w:spacing w:after="0" w:line="414" w:lineRule="exact"/>
      <w:ind w:firstLine="78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CCF78-AA91-44A9-AE3D-DE4EB456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Disney-Project</cp:lastModifiedBy>
  <cp:revision>31</cp:revision>
  <dcterms:created xsi:type="dcterms:W3CDTF">2012-07-23T11:03:00Z</dcterms:created>
  <dcterms:modified xsi:type="dcterms:W3CDTF">2013-04-01T13:40:00Z</dcterms:modified>
</cp:coreProperties>
</file>