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61640" w14:textId="3B0D5206" w:rsidR="00342E27" w:rsidRPr="00342E27" w:rsidRDefault="00342E27" w:rsidP="00342E27">
      <w:pPr>
        <w:jc w:val="center"/>
        <w:rPr>
          <w:b/>
          <w:bCs/>
        </w:rPr>
      </w:pPr>
      <w:r w:rsidRPr="00342E27">
        <w:rPr>
          <w:b/>
          <w:bCs/>
        </w:rPr>
        <w:t>One-Page Production Readiness Note</w:t>
      </w:r>
    </w:p>
    <w:p w14:paraId="57FC50F9" w14:textId="77777777" w:rsidR="00342E27" w:rsidRDefault="00342E27" w:rsidP="00342E27">
      <w:pPr>
        <w:rPr>
          <w:b/>
          <w:bCs/>
        </w:rPr>
      </w:pPr>
    </w:p>
    <w:p w14:paraId="6CD883A3" w14:textId="091078F0" w:rsidR="00342E27" w:rsidRPr="00342E27" w:rsidRDefault="00342E27" w:rsidP="00342E27">
      <w:r w:rsidRPr="00342E27">
        <w:t>This infrastructure is designed to support a production SaaS workload on AWS with high availability, security best practices, cost control, and operational observability.</w:t>
      </w:r>
    </w:p>
    <w:p w14:paraId="493EE94B" w14:textId="023D2FA7" w:rsidR="00342E27" w:rsidRPr="00342E27" w:rsidRDefault="00342E27" w:rsidP="00342E27"/>
    <w:p w14:paraId="0D88BD70" w14:textId="7D7B6777" w:rsidR="00342E27" w:rsidRPr="00342E27" w:rsidRDefault="00342E27" w:rsidP="00342E27">
      <w:pPr>
        <w:rPr>
          <w:b/>
          <w:bCs/>
        </w:rPr>
      </w:pPr>
      <w:r w:rsidRPr="00342E27">
        <w:rPr>
          <w:b/>
          <w:bCs/>
        </w:rPr>
        <w:t>Availability &amp; Resilience</w:t>
      </w:r>
    </w:p>
    <w:p w14:paraId="51D82756" w14:textId="77777777" w:rsidR="00342E27" w:rsidRPr="00342E27" w:rsidRDefault="00342E27" w:rsidP="00342E27">
      <w:pPr>
        <w:numPr>
          <w:ilvl w:val="0"/>
          <w:numId w:val="1"/>
        </w:numPr>
      </w:pPr>
      <w:r w:rsidRPr="00342E27">
        <w:t>Multi-AZ deployment</w:t>
      </w:r>
    </w:p>
    <w:p w14:paraId="6C69EA2D" w14:textId="77777777" w:rsidR="00342E27" w:rsidRPr="00342E27" w:rsidRDefault="00342E27" w:rsidP="00342E27">
      <w:pPr>
        <w:numPr>
          <w:ilvl w:val="0"/>
          <w:numId w:val="1"/>
        </w:numPr>
      </w:pPr>
      <w:r w:rsidRPr="00342E27">
        <w:t>Application Load Balancer distributes traffic</w:t>
      </w:r>
    </w:p>
    <w:p w14:paraId="3649BBAE" w14:textId="77777777" w:rsidR="00342E27" w:rsidRPr="00342E27" w:rsidRDefault="00342E27" w:rsidP="00342E27">
      <w:pPr>
        <w:numPr>
          <w:ilvl w:val="0"/>
          <w:numId w:val="1"/>
        </w:numPr>
      </w:pPr>
      <w:r w:rsidRPr="00342E27">
        <w:t>Minimum 2 instances across zones</w:t>
      </w:r>
    </w:p>
    <w:p w14:paraId="45B1DB73" w14:textId="77777777" w:rsidR="00342E27" w:rsidRPr="00342E27" w:rsidRDefault="00342E27" w:rsidP="00342E27">
      <w:pPr>
        <w:numPr>
          <w:ilvl w:val="0"/>
          <w:numId w:val="1"/>
        </w:numPr>
      </w:pPr>
      <w:r w:rsidRPr="00342E27">
        <w:t>Health-check-based auto-replacement</w:t>
      </w:r>
    </w:p>
    <w:p w14:paraId="533CB16E" w14:textId="77777777" w:rsidR="00342E27" w:rsidRPr="00342E27" w:rsidRDefault="00342E27" w:rsidP="00342E27">
      <w:pPr>
        <w:numPr>
          <w:ilvl w:val="0"/>
          <w:numId w:val="1"/>
        </w:numPr>
      </w:pPr>
      <w:r w:rsidRPr="00342E27">
        <w:t>Stateless application architecture</w:t>
      </w:r>
    </w:p>
    <w:p w14:paraId="5A6F9CF4" w14:textId="77777777" w:rsidR="00342E27" w:rsidRPr="00342E27" w:rsidRDefault="00342E27" w:rsidP="00342E27">
      <w:pPr>
        <w:numPr>
          <w:ilvl w:val="0"/>
          <w:numId w:val="1"/>
        </w:numPr>
      </w:pPr>
      <w:r w:rsidRPr="00342E27">
        <w:t>Rolling deployments prevent downtime</w:t>
      </w:r>
    </w:p>
    <w:p w14:paraId="06E52E3C" w14:textId="77777777" w:rsidR="00342E27" w:rsidRPr="00342E27" w:rsidRDefault="00342E27" w:rsidP="00342E27">
      <w:r w:rsidRPr="00342E27">
        <w:t>Result: No single point of failure at application tier.</w:t>
      </w:r>
    </w:p>
    <w:p w14:paraId="212B755D" w14:textId="16B3893D" w:rsidR="00342E27" w:rsidRPr="00342E27" w:rsidRDefault="00342E27" w:rsidP="00342E27"/>
    <w:p w14:paraId="1B4221CA" w14:textId="10B54F65" w:rsidR="00342E27" w:rsidRPr="00342E27" w:rsidRDefault="00342E27" w:rsidP="00342E27">
      <w:pPr>
        <w:rPr>
          <w:b/>
          <w:bCs/>
        </w:rPr>
      </w:pPr>
      <w:r w:rsidRPr="00342E27">
        <w:rPr>
          <w:b/>
          <w:bCs/>
        </w:rPr>
        <w:t>Security Posture</w:t>
      </w:r>
    </w:p>
    <w:p w14:paraId="53171447" w14:textId="77777777" w:rsidR="00342E27" w:rsidRPr="00342E27" w:rsidRDefault="00342E27" w:rsidP="00342E27">
      <w:pPr>
        <w:numPr>
          <w:ilvl w:val="0"/>
          <w:numId w:val="2"/>
        </w:numPr>
      </w:pPr>
      <w:r w:rsidRPr="00342E27">
        <w:t>No public EC2 instances</w:t>
      </w:r>
    </w:p>
    <w:p w14:paraId="3771D617" w14:textId="77777777" w:rsidR="00342E27" w:rsidRPr="00342E27" w:rsidRDefault="00342E27" w:rsidP="00342E27">
      <w:pPr>
        <w:numPr>
          <w:ilvl w:val="0"/>
          <w:numId w:val="2"/>
        </w:numPr>
      </w:pPr>
      <w:r w:rsidRPr="00342E27">
        <w:t>Network segmentation via private subnets</w:t>
      </w:r>
    </w:p>
    <w:p w14:paraId="252EF238" w14:textId="77777777" w:rsidR="00342E27" w:rsidRPr="00342E27" w:rsidRDefault="00342E27" w:rsidP="00342E27">
      <w:pPr>
        <w:numPr>
          <w:ilvl w:val="0"/>
          <w:numId w:val="2"/>
        </w:numPr>
      </w:pPr>
      <w:r w:rsidRPr="00342E27">
        <w:t>Security Groups enforce least privilege</w:t>
      </w:r>
    </w:p>
    <w:p w14:paraId="150F1B39" w14:textId="77777777" w:rsidR="00342E27" w:rsidRPr="00342E27" w:rsidRDefault="00342E27" w:rsidP="00342E27">
      <w:pPr>
        <w:numPr>
          <w:ilvl w:val="0"/>
          <w:numId w:val="2"/>
        </w:numPr>
      </w:pPr>
      <w:r w:rsidRPr="00342E27">
        <w:t>HTTPS-only access</w:t>
      </w:r>
    </w:p>
    <w:p w14:paraId="7F941B1E" w14:textId="77777777" w:rsidR="00342E27" w:rsidRPr="00342E27" w:rsidRDefault="00342E27" w:rsidP="00342E27">
      <w:pPr>
        <w:numPr>
          <w:ilvl w:val="0"/>
          <w:numId w:val="2"/>
        </w:numPr>
      </w:pPr>
      <w:r w:rsidRPr="00342E27">
        <w:t>Encrypted EBS volumes</w:t>
      </w:r>
    </w:p>
    <w:p w14:paraId="6FE13DB0" w14:textId="77777777" w:rsidR="00342E27" w:rsidRPr="00342E27" w:rsidRDefault="00342E27" w:rsidP="00342E27">
      <w:pPr>
        <w:numPr>
          <w:ilvl w:val="0"/>
          <w:numId w:val="2"/>
        </w:numPr>
      </w:pPr>
      <w:r w:rsidRPr="00342E27">
        <w:t>IAM roles (no static credentials)</w:t>
      </w:r>
    </w:p>
    <w:p w14:paraId="2F088971" w14:textId="77777777" w:rsidR="00342E27" w:rsidRPr="00342E27" w:rsidRDefault="00342E27" w:rsidP="00342E27">
      <w:pPr>
        <w:numPr>
          <w:ilvl w:val="0"/>
          <w:numId w:val="2"/>
        </w:numPr>
      </w:pPr>
      <w:r w:rsidRPr="00342E27">
        <w:t>Remote Terraform state encrypted</w:t>
      </w:r>
    </w:p>
    <w:p w14:paraId="758D7B4E" w14:textId="77777777" w:rsidR="00342E27" w:rsidRPr="00342E27" w:rsidRDefault="00342E27" w:rsidP="00342E27">
      <w:pPr>
        <w:numPr>
          <w:ilvl w:val="0"/>
          <w:numId w:val="2"/>
        </w:numPr>
      </w:pPr>
      <w:r w:rsidRPr="00342E27">
        <w:t>Budget alerts to detect unexpected cost spikes</w:t>
      </w:r>
    </w:p>
    <w:p w14:paraId="4FC05592" w14:textId="77777777" w:rsidR="00342E27" w:rsidRPr="00342E27" w:rsidRDefault="00342E27" w:rsidP="00342E27">
      <w:r w:rsidRPr="00342E27">
        <w:t>Security maturity level: Production-ready for small-to-medium SaaS workload.</w:t>
      </w:r>
    </w:p>
    <w:p w14:paraId="209FB428" w14:textId="1A12475A" w:rsidR="00342E27" w:rsidRPr="00342E27" w:rsidRDefault="00342E27" w:rsidP="00342E27"/>
    <w:p w14:paraId="29CF2E83" w14:textId="493BE6CE" w:rsidR="00342E27" w:rsidRPr="00342E27" w:rsidRDefault="00342E27" w:rsidP="00342E27">
      <w:pPr>
        <w:rPr>
          <w:b/>
          <w:bCs/>
        </w:rPr>
      </w:pPr>
      <w:r w:rsidRPr="00342E27">
        <w:rPr>
          <w:b/>
          <w:bCs/>
        </w:rPr>
        <w:t>Scalability</w:t>
      </w:r>
    </w:p>
    <w:p w14:paraId="0C38121D" w14:textId="77777777" w:rsidR="00342E27" w:rsidRPr="00342E27" w:rsidRDefault="00342E27" w:rsidP="00342E27">
      <w:pPr>
        <w:numPr>
          <w:ilvl w:val="0"/>
          <w:numId w:val="3"/>
        </w:numPr>
      </w:pPr>
      <w:r w:rsidRPr="00342E27">
        <w:t>Auto Scaling Group (2–4 instances)</w:t>
      </w:r>
    </w:p>
    <w:p w14:paraId="5E1B90B1" w14:textId="77777777" w:rsidR="00342E27" w:rsidRPr="00342E27" w:rsidRDefault="00342E27" w:rsidP="00342E27">
      <w:pPr>
        <w:numPr>
          <w:ilvl w:val="0"/>
          <w:numId w:val="3"/>
        </w:numPr>
      </w:pPr>
      <w:r w:rsidRPr="00342E27">
        <w:t>CPU-based scaling policy</w:t>
      </w:r>
    </w:p>
    <w:p w14:paraId="628AABF1" w14:textId="77777777" w:rsidR="00342E27" w:rsidRPr="00342E27" w:rsidRDefault="00342E27" w:rsidP="00342E27">
      <w:pPr>
        <w:numPr>
          <w:ilvl w:val="0"/>
          <w:numId w:val="3"/>
        </w:numPr>
      </w:pPr>
      <w:r w:rsidRPr="00342E27">
        <w:t>Stateless containerized application</w:t>
      </w:r>
    </w:p>
    <w:p w14:paraId="7CF32DFD" w14:textId="77777777" w:rsidR="00342E27" w:rsidRPr="00342E27" w:rsidRDefault="00342E27" w:rsidP="00342E27">
      <w:pPr>
        <w:numPr>
          <w:ilvl w:val="0"/>
          <w:numId w:val="3"/>
        </w:numPr>
      </w:pPr>
      <w:r w:rsidRPr="00342E27">
        <w:t>Docker-based immutable deployment model</w:t>
      </w:r>
    </w:p>
    <w:p w14:paraId="18384344" w14:textId="77777777" w:rsidR="00342E27" w:rsidRPr="00342E27" w:rsidRDefault="00342E27" w:rsidP="00342E27">
      <w:r w:rsidRPr="00342E27">
        <w:t>Future improvements:</w:t>
      </w:r>
    </w:p>
    <w:p w14:paraId="41794106" w14:textId="77777777" w:rsidR="00342E27" w:rsidRPr="00342E27" w:rsidRDefault="00342E27" w:rsidP="00342E27">
      <w:pPr>
        <w:numPr>
          <w:ilvl w:val="0"/>
          <w:numId w:val="4"/>
        </w:numPr>
      </w:pPr>
      <w:r w:rsidRPr="00342E27">
        <w:lastRenderedPageBreak/>
        <w:t>Add WAF</w:t>
      </w:r>
    </w:p>
    <w:p w14:paraId="63C05B4B" w14:textId="77777777" w:rsidR="00342E27" w:rsidRPr="00342E27" w:rsidRDefault="00342E27" w:rsidP="00342E27">
      <w:pPr>
        <w:numPr>
          <w:ilvl w:val="0"/>
          <w:numId w:val="4"/>
        </w:numPr>
      </w:pPr>
      <w:r w:rsidRPr="00342E27">
        <w:t xml:space="preserve">Add database tier with </w:t>
      </w:r>
      <w:proofErr w:type="gramStart"/>
      <w:r w:rsidRPr="00342E27">
        <w:t>Multi-AZ RDS</w:t>
      </w:r>
      <w:proofErr w:type="gramEnd"/>
    </w:p>
    <w:p w14:paraId="657B3D76" w14:textId="77777777" w:rsidR="00342E27" w:rsidRPr="00342E27" w:rsidRDefault="00342E27" w:rsidP="00342E27">
      <w:pPr>
        <w:numPr>
          <w:ilvl w:val="0"/>
          <w:numId w:val="4"/>
        </w:numPr>
      </w:pPr>
      <w:r w:rsidRPr="00342E27">
        <w:t>Use ECS or EKS for container orchestration</w:t>
      </w:r>
    </w:p>
    <w:p w14:paraId="43F1C350" w14:textId="021AE014" w:rsidR="00342E27" w:rsidRPr="00342E27" w:rsidRDefault="00342E27" w:rsidP="00342E27"/>
    <w:p w14:paraId="2CDEC009" w14:textId="4AA048EF" w:rsidR="00342E27" w:rsidRPr="00342E27" w:rsidRDefault="00342E27" w:rsidP="00342E27">
      <w:pPr>
        <w:rPr>
          <w:b/>
          <w:bCs/>
        </w:rPr>
      </w:pPr>
      <w:r w:rsidRPr="00342E27">
        <w:rPr>
          <w:b/>
          <w:bCs/>
        </w:rPr>
        <w:t>Observability &amp; Monitoring</w:t>
      </w:r>
    </w:p>
    <w:p w14:paraId="7879E94A" w14:textId="77777777" w:rsidR="00342E27" w:rsidRPr="00342E27" w:rsidRDefault="00342E27" w:rsidP="00342E27">
      <w:pPr>
        <w:numPr>
          <w:ilvl w:val="0"/>
          <w:numId w:val="5"/>
        </w:numPr>
      </w:pPr>
      <w:r w:rsidRPr="00342E27">
        <w:t>CloudWatch metrics enabled</w:t>
      </w:r>
    </w:p>
    <w:p w14:paraId="77F7BBC8" w14:textId="77777777" w:rsidR="00342E27" w:rsidRPr="00342E27" w:rsidRDefault="00342E27" w:rsidP="00342E27">
      <w:pPr>
        <w:numPr>
          <w:ilvl w:val="0"/>
          <w:numId w:val="5"/>
        </w:numPr>
      </w:pPr>
      <w:r w:rsidRPr="00342E27">
        <w:t>CPU utilization alarms</w:t>
      </w:r>
    </w:p>
    <w:p w14:paraId="75EBEA41" w14:textId="77777777" w:rsidR="00342E27" w:rsidRPr="00342E27" w:rsidRDefault="00342E27" w:rsidP="00342E27">
      <w:pPr>
        <w:numPr>
          <w:ilvl w:val="0"/>
          <w:numId w:val="5"/>
        </w:numPr>
      </w:pPr>
      <w:r w:rsidRPr="00342E27">
        <w:t>Unhealthy host alarm</w:t>
      </w:r>
    </w:p>
    <w:p w14:paraId="7686B087" w14:textId="77777777" w:rsidR="00342E27" w:rsidRPr="00342E27" w:rsidRDefault="00342E27" w:rsidP="00342E27">
      <w:pPr>
        <w:numPr>
          <w:ilvl w:val="0"/>
          <w:numId w:val="5"/>
        </w:numPr>
      </w:pPr>
      <w:r w:rsidRPr="00342E27">
        <w:t>SNS notifications</w:t>
      </w:r>
    </w:p>
    <w:p w14:paraId="282F210F" w14:textId="77777777" w:rsidR="00342E27" w:rsidRPr="00342E27" w:rsidRDefault="00342E27" w:rsidP="00342E27">
      <w:pPr>
        <w:numPr>
          <w:ilvl w:val="0"/>
          <w:numId w:val="5"/>
        </w:numPr>
      </w:pPr>
      <w:r w:rsidRPr="00342E27">
        <w:t>Budget alerts for cost monitoring</w:t>
      </w:r>
    </w:p>
    <w:p w14:paraId="3313F339" w14:textId="77777777" w:rsidR="00342E27" w:rsidRPr="00342E27" w:rsidRDefault="00342E27" w:rsidP="00342E27">
      <w:r w:rsidRPr="00342E27">
        <w:t>Gaps for enterprise:</w:t>
      </w:r>
    </w:p>
    <w:p w14:paraId="1F66A315" w14:textId="77777777" w:rsidR="00342E27" w:rsidRPr="00342E27" w:rsidRDefault="00342E27" w:rsidP="00342E27">
      <w:pPr>
        <w:numPr>
          <w:ilvl w:val="0"/>
          <w:numId w:val="6"/>
        </w:numPr>
      </w:pPr>
      <w:r w:rsidRPr="00342E27">
        <w:t>Centralized log aggregation</w:t>
      </w:r>
    </w:p>
    <w:p w14:paraId="3F8B1A25" w14:textId="77777777" w:rsidR="00342E27" w:rsidRPr="00342E27" w:rsidRDefault="00342E27" w:rsidP="00342E27">
      <w:pPr>
        <w:numPr>
          <w:ilvl w:val="0"/>
          <w:numId w:val="6"/>
        </w:numPr>
      </w:pPr>
      <w:r w:rsidRPr="00342E27">
        <w:t>Distributed tracing</w:t>
      </w:r>
    </w:p>
    <w:p w14:paraId="5676DC26" w14:textId="77777777" w:rsidR="00342E27" w:rsidRPr="00342E27" w:rsidRDefault="00342E27" w:rsidP="00342E27">
      <w:pPr>
        <w:numPr>
          <w:ilvl w:val="0"/>
          <w:numId w:val="6"/>
        </w:numPr>
      </w:pPr>
      <w:r w:rsidRPr="00342E27">
        <w:t>Advanced APM tooling</w:t>
      </w:r>
    </w:p>
    <w:p w14:paraId="28E88E6C" w14:textId="3DC25438" w:rsidR="00342E27" w:rsidRPr="00342E27" w:rsidRDefault="00342E27" w:rsidP="00342E27"/>
    <w:p w14:paraId="7CAC9F4B" w14:textId="647D80C8" w:rsidR="00342E27" w:rsidRPr="00342E27" w:rsidRDefault="00342E27" w:rsidP="00342E27">
      <w:pPr>
        <w:rPr>
          <w:b/>
          <w:bCs/>
        </w:rPr>
      </w:pPr>
      <w:r w:rsidRPr="00342E27">
        <w:rPr>
          <w:b/>
          <w:bCs/>
        </w:rPr>
        <w:t>Cost Governance</w:t>
      </w:r>
    </w:p>
    <w:p w14:paraId="05680D31" w14:textId="77777777" w:rsidR="00342E27" w:rsidRPr="00342E27" w:rsidRDefault="00342E27" w:rsidP="00342E27">
      <w:r w:rsidRPr="00342E27">
        <w:t>Estimated monthly cost: ~$90</w:t>
      </w:r>
    </w:p>
    <w:p w14:paraId="03CEB78B" w14:textId="77777777" w:rsidR="00342E27" w:rsidRPr="00342E27" w:rsidRDefault="00342E27" w:rsidP="00342E27">
      <w:r w:rsidRPr="00342E27">
        <w:t>Major cost driver: NAT Gateway</w:t>
      </w:r>
    </w:p>
    <w:p w14:paraId="2C63FF74" w14:textId="77777777" w:rsidR="00342E27" w:rsidRPr="00342E27" w:rsidRDefault="00342E27" w:rsidP="00342E27">
      <w:r w:rsidRPr="00342E27">
        <w:t>Optimization opportunities:</w:t>
      </w:r>
    </w:p>
    <w:p w14:paraId="134BC236" w14:textId="77777777" w:rsidR="00342E27" w:rsidRPr="00342E27" w:rsidRDefault="00342E27" w:rsidP="00342E27">
      <w:pPr>
        <w:numPr>
          <w:ilvl w:val="0"/>
          <w:numId w:val="7"/>
        </w:numPr>
      </w:pPr>
      <w:r w:rsidRPr="00342E27">
        <w:t>Graviton instances</w:t>
      </w:r>
    </w:p>
    <w:p w14:paraId="5C664684" w14:textId="77777777" w:rsidR="00342E27" w:rsidRPr="00342E27" w:rsidRDefault="00342E27" w:rsidP="00342E27">
      <w:pPr>
        <w:numPr>
          <w:ilvl w:val="0"/>
          <w:numId w:val="7"/>
        </w:numPr>
      </w:pPr>
      <w:r w:rsidRPr="00342E27">
        <w:t>Savings Plans</w:t>
      </w:r>
    </w:p>
    <w:p w14:paraId="5AAC18EF" w14:textId="77777777" w:rsidR="00342E27" w:rsidRPr="00342E27" w:rsidRDefault="00342E27" w:rsidP="00342E27">
      <w:pPr>
        <w:numPr>
          <w:ilvl w:val="0"/>
          <w:numId w:val="7"/>
        </w:numPr>
      </w:pPr>
      <w:r w:rsidRPr="00342E27">
        <w:t>Scale-down policies</w:t>
      </w:r>
    </w:p>
    <w:p w14:paraId="174560A5" w14:textId="77777777" w:rsidR="00342E27" w:rsidRPr="00342E27" w:rsidRDefault="00342E27" w:rsidP="00342E27">
      <w:pPr>
        <w:numPr>
          <w:ilvl w:val="0"/>
          <w:numId w:val="7"/>
        </w:numPr>
      </w:pPr>
      <w:r w:rsidRPr="00342E27">
        <w:t>NAT alternative strategies</w:t>
      </w:r>
    </w:p>
    <w:p w14:paraId="5B9948EC" w14:textId="19F444BF" w:rsidR="00342E27" w:rsidRPr="00342E27" w:rsidRDefault="00342E27" w:rsidP="00342E27"/>
    <w:p w14:paraId="228F5B4E" w14:textId="3A639913" w:rsidR="00342E27" w:rsidRPr="00342E27" w:rsidRDefault="00342E27" w:rsidP="00342E27">
      <w:pPr>
        <w:rPr>
          <w:b/>
          <w:bCs/>
        </w:rPr>
      </w:pPr>
      <w:r w:rsidRPr="00342E27">
        <w:rPr>
          <w:b/>
          <w:bCs/>
        </w:rPr>
        <w:t>Deployment &amp; Automation</w:t>
      </w:r>
    </w:p>
    <w:p w14:paraId="70AE8371" w14:textId="77777777" w:rsidR="00342E27" w:rsidRPr="00342E27" w:rsidRDefault="00342E27" w:rsidP="00342E27">
      <w:pPr>
        <w:numPr>
          <w:ilvl w:val="0"/>
          <w:numId w:val="8"/>
        </w:numPr>
      </w:pPr>
      <w:r w:rsidRPr="00342E27">
        <w:t>Infrastructure as Code (Terraform)</w:t>
      </w:r>
    </w:p>
    <w:p w14:paraId="71F58A85" w14:textId="77777777" w:rsidR="00342E27" w:rsidRPr="00342E27" w:rsidRDefault="00342E27" w:rsidP="00342E27">
      <w:pPr>
        <w:numPr>
          <w:ilvl w:val="0"/>
          <w:numId w:val="8"/>
        </w:numPr>
      </w:pPr>
      <w:r w:rsidRPr="00342E27">
        <w:t>CI pipeline builds Docker image</w:t>
      </w:r>
    </w:p>
    <w:p w14:paraId="73D015E9" w14:textId="77777777" w:rsidR="00342E27" w:rsidRPr="00342E27" w:rsidRDefault="00342E27" w:rsidP="00342E27">
      <w:pPr>
        <w:numPr>
          <w:ilvl w:val="0"/>
          <w:numId w:val="8"/>
        </w:numPr>
      </w:pPr>
      <w:r w:rsidRPr="00342E27">
        <w:t>Versioned artifacts</w:t>
      </w:r>
    </w:p>
    <w:p w14:paraId="10E586C1" w14:textId="77777777" w:rsidR="00342E27" w:rsidRPr="00342E27" w:rsidRDefault="00342E27" w:rsidP="00342E27">
      <w:pPr>
        <w:numPr>
          <w:ilvl w:val="0"/>
          <w:numId w:val="8"/>
        </w:numPr>
      </w:pPr>
      <w:r w:rsidRPr="00342E27">
        <w:t>Rolling deployments via ASG</w:t>
      </w:r>
    </w:p>
    <w:p w14:paraId="506F5E5F" w14:textId="77777777" w:rsidR="00342E27" w:rsidRPr="00342E27" w:rsidRDefault="00342E27" w:rsidP="00342E27">
      <w:r w:rsidRPr="00342E27">
        <w:t>This ensures repeatability, auditability, and minimal human intervention.</w:t>
      </w:r>
    </w:p>
    <w:p w14:paraId="633D8CEA" w14:textId="77777777" w:rsidR="004636F1" w:rsidRDefault="004636F1"/>
    <w:sectPr w:rsidR="004636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F33F2"/>
    <w:multiLevelType w:val="multilevel"/>
    <w:tmpl w:val="FD70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C5101F"/>
    <w:multiLevelType w:val="multilevel"/>
    <w:tmpl w:val="3612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5905CF"/>
    <w:multiLevelType w:val="multilevel"/>
    <w:tmpl w:val="0BE8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577D69"/>
    <w:multiLevelType w:val="multilevel"/>
    <w:tmpl w:val="DA32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0A33E4"/>
    <w:multiLevelType w:val="multilevel"/>
    <w:tmpl w:val="E354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052A6E"/>
    <w:multiLevelType w:val="multilevel"/>
    <w:tmpl w:val="D658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9B620E"/>
    <w:multiLevelType w:val="multilevel"/>
    <w:tmpl w:val="0DB6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84435E"/>
    <w:multiLevelType w:val="multilevel"/>
    <w:tmpl w:val="8504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930042">
    <w:abstractNumId w:val="4"/>
  </w:num>
  <w:num w:numId="2" w16cid:durableId="1010638658">
    <w:abstractNumId w:val="1"/>
  </w:num>
  <w:num w:numId="3" w16cid:durableId="1437939474">
    <w:abstractNumId w:val="6"/>
  </w:num>
  <w:num w:numId="4" w16cid:durableId="46926440">
    <w:abstractNumId w:val="5"/>
  </w:num>
  <w:num w:numId="5" w16cid:durableId="277299285">
    <w:abstractNumId w:val="7"/>
  </w:num>
  <w:num w:numId="6" w16cid:durableId="807429948">
    <w:abstractNumId w:val="3"/>
  </w:num>
  <w:num w:numId="7" w16cid:durableId="1133984618">
    <w:abstractNumId w:val="2"/>
  </w:num>
  <w:num w:numId="8" w16cid:durableId="922882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E27"/>
    <w:rsid w:val="000146CA"/>
    <w:rsid w:val="00341872"/>
    <w:rsid w:val="00342E27"/>
    <w:rsid w:val="004636F1"/>
    <w:rsid w:val="0048659D"/>
    <w:rsid w:val="00C46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EC9AD"/>
  <w15:chartTrackingRefBased/>
  <w15:docId w15:val="{260B698E-C053-4A5F-B471-515F3FE53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E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E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E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E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E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E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E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E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E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E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E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Gautam</dc:creator>
  <cp:keywords/>
  <dc:description/>
  <cp:lastModifiedBy>Sakshi Gautam</cp:lastModifiedBy>
  <cp:revision>1</cp:revision>
  <dcterms:created xsi:type="dcterms:W3CDTF">2026-02-17T06:25:00Z</dcterms:created>
  <dcterms:modified xsi:type="dcterms:W3CDTF">2026-02-17T06:27:00Z</dcterms:modified>
</cp:coreProperties>
</file>