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1117C" w14:textId="7C07E5C3" w:rsidR="0044493B" w:rsidRDefault="009508F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</w:t>
      </w:r>
      <w:r w:rsidRPr="009508F9">
        <w:rPr>
          <w:b/>
          <w:bCs/>
          <w:sz w:val="30"/>
          <w:szCs w:val="30"/>
        </w:rPr>
        <w:t>creenshots of output</w:t>
      </w:r>
    </w:p>
    <w:p w14:paraId="4B8CE2DE" w14:textId="07842F5A" w:rsidR="009508F9" w:rsidRPr="009508F9" w:rsidRDefault="009508F9" w:rsidP="009508F9">
      <w:pPr>
        <w:pStyle w:val="ListParagraph"/>
        <w:numPr>
          <w:ilvl w:val="0"/>
          <w:numId w:val="1"/>
        </w:numPr>
        <w:rPr>
          <w:b/>
          <w:bCs/>
          <w:noProof/>
          <w:sz w:val="30"/>
          <w:szCs w:val="30"/>
        </w:rPr>
      </w:pPr>
      <w:r w:rsidRPr="009508F9">
        <w:rPr>
          <w:b/>
          <w:bCs/>
          <w:noProof/>
          <w:sz w:val="30"/>
          <w:szCs w:val="30"/>
        </w:rPr>
        <w:t>Basic  Select Query:</w:t>
      </w:r>
      <w:r w:rsidRPr="009508F9">
        <w:rPr>
          <w:b/>
          <w:bCs/>
          <w:sz w:val="30"/>
          <w:szCs w:val="30"/>
        </w:rPr>
        <w:drawing>
          <wp:inline distT="0" distB="0" distL="0" distR="0" wp14:anchorId="71481538" wp14:editId="48AB1708">
            <wp:extent cx="5943600" cy="2079625"/>
            <wp:effectExtent l="0" t="0" r="0" b="0"/>
            <wp:docPr id="106416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65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0D33" w14:textId="5F351BF7" w:rsidR="009508F9" w:rsidRPr="009508F9" w:rsidRDefault="009508F9" w:rsidP="009508F9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9508F9">
        <w:rPr>
          <w:b/>
          <w:bCs/>
          <w:noProof/>
          <w:sz w:val="30"/>
          <w:szCs w:val="30"/>
        </w:rPr>
        <w:t>Profit by Region:</w:t>
      </w:r>
    </w:p>
    <w:p w14:paraId="01F37D92" w14:textId="3345F6A1" w:rsidR="009508F9" w:rsidRDefault="009508F9" w:rsidP="009508F9">
      <w:pPr>
        <w:pStyle w:val="ListParagraph"/>
        <w:rPr>
          <w:b/>
          <w:bCs/>
          <w:sz w:val="30"/>
          <w:szCs w:val="30"/>
        </w:rPr>
      </w:pPr>
      <w:r w:rsidRPr="009508F9">
        <w:rPr>
          <w:b/>
          <w:bCs/>
          <w:sz w:val="30"/>
          <w:szCs w:val="30"/>
        </w:rPr>
        <w:drawing>
          <wp:inline distT="0" distB="0" distL="0" distR="0" wp14:anchorId="1E133B55" wp14:editId="54A345FA">
            <wp:extent cx="5943600" cy="3616960"/>
            <wp:effectExtent l="0" t="0" r="0" b="2540"/>
            <wp:docPr id="701066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663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3D4A" w14:textId="77777777" w:rsidR="009508F9" w:rsidRDefault="009508F9" w:rsidP="009508F9">
      <w:pPr>
        <w:pStyle w:val="ListParagraph"/>
        <w:rPr>
          <w:b/>
          <w:bCs/>
          <w:sz w:val="30"/>
          <w:szCs w:val="30"/>
        </w:rPr>
      </w:pPr>
    </w:p>
    <w:p w14:paraId="3AE9DADA" w14:textId="77777777" w:rsidR="009508F9" w:rsidRDefault="009508F9" w:rsidP="009508F9">
      <w:pPr>
        <w:pStyle w:val="ListParagraph"/>
        <w:rPr>
          <w:b/>
          <w:bCs/>
          <w:sz w:val="30"/>
          <w:szCs w:val="30"/>
        </w:rPr>
      </w:pPr>
    </w:p>
    <w:p w14:paraId="49BB67C0" w14:textId="77777777" w:rsidR="009508F9" w:rsidRDefault="009508F9" w:rsidP="009508F9">
      <w:pPr>
        <w:pStyle w:val="ListParagraph"/>
        <w:rPr>
          <w:b/>
          <w:bCs/>
          <w:sz w:val="30"/>
          <w:szCs w:val="30"/>
        </w:rPr>
      </w:pPr>
    </w:p>
    <w:p w14:paraId="41DF73F0" w14:textId="77777777" w:rsidR="009508F9" w:rsidRDefault="009508F9" w:rsidP="009508F9">
      <w:pPr>
        <w:pStyle w:val="ListParagraph"/>
        <w:rPr>
          <w:b/>
          <w:bCs/>
          <w:sz w:val="30"/>
          <w:szCs w:val="30"/>
        </w:rPr>
      </w:pPr>
    </w:p>
    <w:p w14:paraId="37AF5BA6" w14:textId="77777777" w:rsidR="009508F9" w:rsidRDefault="009508F9" w:rsidP="009508F9">
      <w:pPr>
        <w:pStyle w:val="ListParagraph"/>
        <w:rPr>
          <w:b/>
          <w:bCs/>
          <w:sz w:val="30"/>
          <w:szCs w:val="30"/>
        </w:rPr>
      </w:pPr>
    </w:p>
    <w:p w14:paraId="174BDD6B" w14:textId="77777777" w:rsidR="009508F9" w:rsidRDefault="009508F9" w:rsidP="009508F9">
      <w:pPr>
        <w:pStyle w:val="ListParagraph"/>
        <w:rPr>
          <w:b/>
          <w:bCs/>
          <w:sz w:val="30"/>
          <w:szCs w:val="30"/>
        </w:rPr>
      </w:pPr>
    </w:p>
    <w:p w14:paraId="6F15EF0E" w14:textId="2D43C615" w:rsidR="009508F9" w:rsidRDefault="009508F9" w:rsidP="009508F9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9508F9">
        <w:rPr>
          <w:b/>
          <w:bCs/>
          <w:sz w:val="30"/>
          <w:szCs w:val="30"/>
        </w:rPr>
        <w:t>High priority orders with large revenue</w:t>
      </w:r>
      <w:r>
        <w:rPr>
          <w:b/>
          <w:bCs/>
          <w:sz w:val="30"/>
          <w:szCs w:val="30"/>
        </w:rPr>
        <w:t>:</w:t>
      </w:r>
    </w:p>
    <w:p w14:paraId="68EF7035" w14:textId="1EE943A7" w:rsidR="009508F9" w:rsidRDefault="009508F9" w:rsidP="009508F9">
      <w:pPr>
        <w:pStyle w:val="ListParagraph"/>
        <w:rPr>
          <w:b/>
          <w:bCs/>
          <w:sz w:val="30"/>
          <w:szCs w:val="30"/>
        </w:rPr>
      </w:pPr>
      <w:r w:rsidRPr="009508F9">
        <w:rPr>
          <w:b/>
          <w:bCs/>
          <w:sz w:val="30"/>
          <w:szCs w:val="30"/>
        </w:rPr>
        <w:drawing>
          <wp:inline distT="0" distB="0" distL="0" distR="0" wp14:anchorId="75D51975" wp14:editId="1CF2D7BA">
            <wp:extent cx="4799976" cy="4086225"/>
            <wp:effectExtent l="0" t="0" r="635" b="0"/>
            <wp:docPr id="1761531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317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4616" cy="409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1FB3" w14:textId="18218B65" w:rsidR="009508F9" w:rsidRDefault="009508F9" w:rsidP="009508F9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9508F9">
        <w:rPr>
          <w:b/>
          <w:bCs/>
          <w:sz w:val="30"/>
          <w:szCs w:val="30"/>
        </w:rPr>
        <w:t>Average Unit Price by Product Category</w:t>
      </w:r>
      <w:r>
        <w:rPr>
          <w:b/>
          <w:bCs/>
          <w:sz w:val="30"/>
          <w:szCs w:val="30"/>
        </w:rPr>
        <w:t>:</w:t>
      </w:r>
    </w:p>
    <w:p w14:paraId="731623BA" w14:textId="38DA5B64" w:rsidR="009508F9" w:rsidRDefault="009508F9" w:rsidP="009508F9">
      <w:pPr>
        <w:pStyle w:val="ListParagraph"/>
        <w:rPr>
          <w:b/>
          <w:bCs/>
          <w:sz w:val="30"/>
          <w:szCs w:val="30"/>
        </w:rPr>
      </w:pPr>
      <w:r w:rsidRPr="009508F9">
        <w:rPr>
          <w:b/>
          <w:bCs/>
          <w:sz w:val="30"/>
          <w:szCs w:val="30"/>
        </w:rPr>
        <w:drawing>
          <wp:inline distT="0" distB="0" distL="0" distR="0" wp14:anchorId="2BF0E338" wp14:editId="0F624D62">
            <wp:extent cx="5010150" cy="3225228"/>
            <wp:effectExtent l="0" t="0" r="0" b="0"/>
            <wp:docPr id="139841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19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5222" cy="322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A5D9" w14:textId="384FFB0F" w:rsidR="009508F9" w:rsidRDefault="009508F9" w:rsidP="009508F9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9508F9">
        <w:rPr>
          <w:b/>
          <w:bCs/>
          <w:sz w:val="30"/>
          <w:szCs w:val="30"/>
        </w:rPr>
        <w:lastRenderedPageBreak/>
        <w:t>Subquery: Countries with above-average total revenue</w:t>
      </w:r>
      <w:r>
        <w:rPr>
          <w:b/>
          <w:bCs/>
          <w:sz w:val="30"/>
          <w:szCs w:val="30"/>
        </w:rPr>
        <w:t>:</w:t>
      </w:r>
    </w:p>
    <w:p w14:paraId="759C282A" w14:textId="0BB7ED80" w:rsidR="009508F9" w:rsidRDefault="009508F9" w:rsidP="009508F9">
      <w:pPr>
        <w:pStyle w:val="ListParagraph"/>
        <w:rPr>
          <w:b/>
          <w:bCs/>
          <w:sz w:val="30"/>
          <w:szCs w:val="30"/>
        </w:rPr>
      </w:pPr>
      <w:r w:rsidRPr="009508F9">
        <w:rPr>
          <w:b/>
          <w:bCs/>
          <w:sz w:val="30"/>
          <w:szCs w:val="30"/>
        </w:rPr>
        <w:drawing>
          <wp:inline distT="0" distB="0" distL="0" distR="0" wp14:anchorId="2A1F0265" wp14:editId="38ACB65F">
            <wp:extent cx="4600575" cy="3886200"/>
            <wp:effectExtent l="0" t="0" r="9525" b="0"/>
            <wp:docPr id="169614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1456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8" cy="388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A098" w14:textId="469D9DA7" w:rsidR="009508F9" w:rsidRDefault="009508F9" w:rsidP="009508F9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9508F9">
        <w:rPr>
          <w:b/>
          <w:bCs/>
          <w:sz w:val="30"/>
          <w:szCs w:val="30"/>
        </w:rPr>
        <w:t>JOIN: Sales with region manager details</w:t>
      </w:r>
      <w:r>
        <w:rPr>
          <w:b/>
          <w:bCs/>
          <w:sz w:val="30"/>
          <w:szCs w:val="30"/>
        </w:rPr>
        <w:t>:</w:t>
      </w:r>
    </w:p>
    <w:p w14:paraId="376C768F" w14:textId="69467C7E" w:rsidR="009508F9" w:rsidRDefault="009508F9" w:rsidP="009508F9">
      <w:pPr>
        <w:pStyle w:val="ListParagraph"/>
        <w:rPr>
          <w:b/>
          <w:bCs/>
          <w:sz w:val="30"/>
          <w:szCs w:val="30"/>
        </w:rPr>
      </w:pPr>
      <w:r w:rsidRPr="009508F9">
        <w:rPr>
          <w:b/>
          <w:bCs/>
          <w:sz w:val="30"/>
          <w:szCs w:val="30"/>
        </w:rPr>
        <w:drawing>
          <wp:inline distT="0" distB="0" distL="0" distR="0" wp14:anchorId="5022EFEC" wp14:editId="48C4A904">
            <wp:extent cx="5943600" cy="3745865"/>
            <wp:effectExtent l="0" t="0" r="0" b="6985"/>
            <wp:docPr id="1788371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718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25BF" w14:textId="5AD568EA" w:rsidR="009508F9" w:rsidRDefault="009508F9" w:rsidP="009508F9">
      <w:pPr>
        <w:pStyle w:val="ListParagraph"/>
        <w:rPr>
          <w:b/>
          <w:bCs/>
          <w:sz w:val="30"/>
          <w:szCs w:val="30"/>
        </w:rPr>
      </w:pPr>
    </w:p>
    <w:p w14:paraId="4FF35BBB" w14:textId="1EA28553" w:rsidR="009508F9" w:rsidRDefault="009508F9" w:rsidP="009508F9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9508F9">
        <w:rPr>
          <w:b/>
          <w:bCs/>
          <w:sz w:val="30"/>
          <w:szCs w:val="30"/>
        </w:rPr>
        <w:t>Querying the created view</w:t>
      </w:r>
      <w:r>
        <w:rPr>
          <w:b/>
          <w:bCs/>
          <w:sz w:val="30"/>
          <w:szCs w:val="30"/>
        </w:rPr>
        <w:t>:</w:t>
      </w:r>
    </w:p>
    <w:p w14:paraId="1009BC1C" w14:textId="5019802A" w:rsidR="009508F9" w:rsidRPr="009508F9" w:rsidRDefault="009508F9" w:rsidP="009508F9">
      <w:pPr>
        <w:pStyle w:val="ListParagraph"/>
        <w:rPr>
          <w:b/>
          <w:bCs/>
          <w:sz w:val="30"/>
          <w:szCs w:val="30"/>
        </w:rPr>
      </w:pPr>
      <w:r w:rsidRPr="009508F9">
        <w:rPr>
          <w:b/>
          <w:bCs/>
          <w:sz w:val="30"/>
          <w:szCs w:val="30"/>
        </w:rPr>
        <w:drawing>
          <wp:inline distT="0" distB="0" distL="0" distR="0" wp14:anchorId="7D56B5F4" wp14:editId="028F44A9">
            <wp:extent cx="4296375" cy="2362530"/>
            <wp:effectExtent l="0" t="0" r="9525" b="0"/>
            <wp:docPr id="1859502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5020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8F9" w:rsidRPr="00950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186737"/>
    <w:multiLevelType w:val="hybridMultilevel"/>
    <w:tmpl w:val="6D469162"/>
    <w:lvl w:ilvl="0" w:tplc="183E824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23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F9"/>
    <w:rsid w:val="002F2123"/>
    <w:rsid w:val="003136E2"/>
    <w:rsid w:val="0044493B"/>
    <w:rsid w:val="00583FEA"/>
    <w:rsid w:val="008831D1"/>
    <w:rsid w:val="009508F9"/>
    <w:rsid w:val="00BC2EDE"/>
    <w:rsid w:val="00FC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DBEB1"/>
  <w15:chartTrackingRefBased/>
  <w15:docId w15:val="{1E53756C-E02F-47A9-A812-54951EC99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8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8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8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8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8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8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8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8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8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8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8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8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8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8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8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8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8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8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2025-06-06T12:56:00Z</dcterms:created>
  <dcterms:modified xsi:type="dcterms:W3CDTF">2025-06-06T13:07:00Z</dcterms:modified>
</cp:coreProperties>
</file>