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59DFA2" w14:textId="77777777" w:rsidR="00521A17" w:rsidRDefault="00521A17">
      <w:pPr>
        <w:widowControl w:val="0"/>
        <w:pBdr>
          <w:top w:val="nil"/>
          <w:left w:val="nil"/>
          <w:bottom w:val="nil"/>
          <w:right w:val="nil"/>
          <w:between w:val="nil"/>
        </w:pBdr>
        <w:spacing w:after="0" w:line="276" w:lineRule="auto"/>
        <w:rPr>
          <w:rFonts w:ascii="Arial" w:eastAsia="Arial" w:hAnsi="Arial" w:cs="Arial"/>
          <w:color w:val="000000"/>
        </w:rPr>
      </w:pPr>
    </w:p>
    <w:tbl>
      <w:tblPr>
        <w:tblStyle w:val="a"/>
        <w:tblpPr w:leftFromText="180" w:rightFromText="180" w:vertAnchor="text" w:tblpY="37"/>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6683"/>
      </w:tblGrid>
      <w:tr w:rsidR="00521A17" w14:paraId="52062FF2" w14:textId="77777777">
        <w:tc>
          <w:tcPr>
            <w:tcW w:w="3235" w:type="dxa"/>
          </w:tcPr>
          <w:p w14:paraId="35E536B9"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Internship Project Title</w:t>
            </w:r>
          </w:p>
        </w:tc>
        <w:tc>
          <w:tcPr>
            <w:tcW w:w="6683" w:type="dxa"/>
          </w:tcPr>
          <w:p w14:paraId="35712E33"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RIO-125: Automate Sentiment Analysis of Textual Comments and Feedbacks</w:t>
            </w:r>
          </w:p>
        </w:tc>
      </w:tr>
      <w:tr w:rsidR="00521A17" w14:paraId="1819357A" w14:textId="77777777">
        <w:tc>
          <w:tcPr>
            <w:tcW w:w="3235" w:type="dxa"/>
          </w:tcPr>
          <w:p w14:paraId="526A3373"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of the Company</w:t>
            </w:r>
          </w:p>
        </w:tc>
        <w:tc>
          <w:tcPr>
            <w:tcW w:w="6683" w:type="dxa"/>
          </w:tcPr>
          <w:p w14:paraId="4F44A921"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TCS iON</w:t>
            </w:r>
          </w:p>
        </w:tc>
      </w:tr>
      <w:tr w:rsidR="00521A17" w14:paraId="78083C4F" w14:textId="77777777">
        <w:tc>
          <w:tcPr>
            <w:tcW w:w="3235" w:type="dxa"/>
          </w:tcPr>
          <w:p w14:paraId="1A253EAC"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of the Industry Mentor</w:t>
            </w:r>
          </w:p>
        </w:tc>
        <w:tc>
          <w:tcPr>
            <w:tcW w:w="6683" w:type="dxa"/>
          </w:tcPr>
          <w:p w14:paraId="21E20C8D"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Mr. Debashis Roy</w:t>
            </w:r>
          </w:p>
        </w:tc>
      </w:tr>
      <w:tr w:rsidR="00521A17" w14:paraId="1B227679" w14:textId="77777777">
        <w:tc>
          <w:tcPr>
            <w:tcW w:w="3235" w:type="dxa"/>
          </w:tcPr>
          <w:p w14:paraId="6EFEA0A7"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of the Institute</w:t>
            </w:r>
          </w:p>
        </w:tc>
        <w:tc>
          <w:tcPr>
            <w:tcW w:w="6683" w:type="dxa"/>
          </w:tcPr>
          <w:p w14:paraId="39660D8C"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Vishwakarma University, Pune</w:t>
            </w:r>
          </w:p>
        </w:tc>
      </w:tr>
    </w:tbl>
    <w:p w14:paraId="1427C5CB" w14:textId="77777777" w:rsidR="00521A17" w:rsidRDefault="00521A17">
      <w:pPr>
        <w:rPr>
          <w:rFonts w:ascii="Times New Roman" w:eastAsia="Times New Roman" w:hAnsi="Times New Roman" w:cs="Times New Roman"/>
          <w:sz w:val="28"/>
          <w:szCs w:val="28"/>
        </w:rPr>
      </w:pPr>
    </w:p>
    <w:tbl>
      <w:tblPr>
        <w:tblStyle w:val="a0"/>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gridCol w:w="672"/>
        <w:gridCol w:w="1126"/>
        <w:gridCol w:w="288"/>
        <w:gridCol w:w="1208"/>
        <w:gridCol w:w="1678"/>
        <w:gridCol w:w="3326"/>
      </w:tblGrid>
      <w:tr w:rsidR="00521A17" w14:paraId="1614848C" w14:textId="77777777">
        <w:trPr>
          <w:trHeight w:val="681"/>
        </w:trPr>
        <w:tc>
          <w:tcPr>
            <w:tcW w:w="1620" w:type="dxa"/>
          </w:tcPr>
          <w:p w14:paraId="54DBBB4F"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Start Date</w:t>
            </w:r>
          </w:p>
          <w:p w14:paraId="0CADB93E" w14:textId="77777777" w:rsidR="00521A17" w:rsidRDefault="00521A17">
            <w:pPr>
              <w:rPr>
                <w:rFonts w:ascii="Times New Roman" w:eastAsia="Times New Roman" w:hAnsi="Times New Roman" w:cs="Times New Roman"/>
                <w:sz w:val="28"/>
                <w:szCs w:val="28"/>
              </w:rPr>
            </w:pPr>
          </w:p>
        </w:tc>
        <w:tc>
          <w:tcPr>
            <w:tcW w:w="1798" w:type="dxa"/>
            <w:gridSpan w:val="2"/>
          </w:tcPr>
          <w:p w14:paraId="7FA83671"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End Date</w:t>
            </w:r>
          </w:p>
        </w:tc>
        <w:tc>
          <w:tcPr>
            <w:tcW w:w="1496" w:type="dxa"/>
            <w:gridSpan w:val="2"/>
          </w:tcPr>
          <w:p w14:paraId="733D92B8"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Total Effort (hrs.)</w:t>
            </w:r>
          </w:p>
        </w:tc>
        <w:tc>
          <w:tcPr>
            <w:tcW w:w="1678" w:type="dxa"/>
          </w:tcPr>
          <w:p w14:paraId="1C329ED9"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Environment</w:t>
            </w:r>
          </w:p>
        </w:tc>
        <w:tc>
          <w:tcPr>
            <w:tcW w:w="3326" w:type="dxa"/>
          </w:tcPr>
          <w:p w14:paraId="5D04A400"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Tools used</w:t>
            </w:r>
          </w:p>
        </w:tc>
      </w:tr>
      <w:tr w:rsidR="00521A17" w14:paraId="6D994AEE" w14:textId="77777777">
        <w:trPr>
          <w:trHeight w:val="1657"/>
        </w:trPr>
        <w:tc>
          <w:tcPr>
            <w:tcW w:w="1620" w:type="dxa"/>
          </w:tcPr>
          <w:p w14:paraId="2C2D9B98"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19/06/2024</w:t>
            </w:r>
          </w:p>
        </w:tc>
        <w:tc>
          <w:tcPr>
            <w:tcW w:w="1798" w:type="dxa"/>
            <w:gridSpan w:val="2"/>
          </w:tcPr>
          <w:p w14:paraId="6CB6DA8D"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03/07/2024</w:t>
            </w:r>
          </w:p>
        </w:tc>
        <w:tc>
          <w:tcPr>
            <w:tcW w:w="1496" w:type="dxa"/>
            <w:gridSpan w:val="2"/>
          </w:tcPr>
          <w:p w14:paraId="3DEB463D"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35 Hrs.</w:t>
            </w:r>
          </w:p>
        </w:tc>
        <w:tc>
          <w:tcPr>
            <w:tcW w:w="1678" w:type="dxa"/>
          </w:tcPr>
          <w:p w14:paraId="05F2651C"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Python</w:t>
            </w:r>
          </w:p>
        </w:tc>
        <w:tc>
          <w:tcPr>
            <w:tcW w:w="3326" w:type="dxa"/>
          </w:tcPr>
          <w:p w14:paraId="3F1D9992" w14:textId="77777777" w:rsidR="00521A17" w:rsidRDefault="00A0367D">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Jupyter Notebook -Pandas, NLTK (Natural Language Toolkit), TextBlobScikit-learn, StandardScaler, Tokenizer, Sequential Embedding, etc.</w:t>
            </w:r>
          </w:p>
        </w:tc>
      </w:tr>
      <w:tr w:rsidR="00521A17" w14:paraId="469F94F0" w14:textId="77777777">
        <w:trPr>
          <w:trHeight w:val="681"/>
        </w:trPr>
        <w:tc>
          <w:tcPr>
            <w:tcW w:w="1620" w:type="dxa"/>
          </w:tcPr>
          <w:p w14:paraId="2CDC84F2"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Milestone #</w:t>
            </w:r>
          </w:p>
        </w:tc>
        <w:tc>
          <w:tcPr>
            <w:tcW w:w="672" w:type="dxa"/>
          </w:tcPr>
          <w:p w14:paraId="22E514C1"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14" w:type="dxa"/>
            <w:gridSpan w:val="2"/>
          </w:tcPr>
          <w:p w14:paraId="4959E59D"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Milestone:</w:t>
            </w:r>
          </w:p>
          <w:p w14:paraId="18CA860A" w14:textId="77777777" w:rsidR="00521A17" w:rsidRDefault="00521A17">
            <w:pPr>
              <w:rPr>
                <w:rFonts w:ascii="Times New Roman" w:eastAsia="Times New Roman" w:hAnsi="Times New Roman" w:cs="Times New Roman"/>
                <w:sz w:val="28"/>
                <w:szCs w:val="28"/>
              </w:rPr>
            </w:pPr>
          </w:p>
        </w:tc>
        <w:tc>
          <w:tcPr>
            <w:tcW w:w="6212" w:type="dxa"/>
            <w:gridSpan w:val="3"/>
          </w:tcPr>
          <w:p w14:paraId="2C84E47B"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Understanding Sentiment Analysis, Implementation and Evaluation</w:t>
            </w:r>
          </w:p>
          <w:p w14:paraId="013E1B07"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And Identifying Enhancement Scopes</w:t>
            </w:r>
          </w:p>
        </w:tc>
      </w:tr>
    </w:tbl>
    <w:p w14:paraId="73219A45" w14:textId="77777777" w:rsidR="00521A17" w:rsidRDefault="00521A17">
      <w:pPr>
        <w:rPr>
          <w:rFonts w:ascii="Times New Roman" w:eastAsia="Times New Roman" w:hAnsi="Times New Roman" w:cs="Times New Roman"/>
          <w:sz w:val="28"/>
          <w:szCs w:val="28"/>
        </w:rPr>
      </w:pPr>
    </w:p>
    <w:p w14:paraId="6B2841A0" w14:textId="77777777" w:rsidR="00521A17" w:rsidRDefault="00521A17">
      <w:pPr>
        <w:rPr>
          <w:rFonts w:ascii="Times New Roman" w:eastAsia="Times New Roman" w:hAnsi="Times New Roman" w:cs="Times New Roman"/>
          <w:sz w:val="28"/>
          <w:szCs w:val="28"/>
        </w:rPr>
      </w:pPr>
    </w:p>
    <w:p w14:paraId="026A7B02" w14:textId="77777777" w:rsidR="00521A17" w:rsidRDefault="00521A17">
      <w:pPr>
        <w:rPr>
          <w:rFonts w:ascii="Times New Roman" w:eastAsia="Times New Roman" w:hAnsi="Times New Roman" w:cs="Times New Roman"/>
          <w:sz w:val="28"/>
          <w:szCs w:val="28"/>
        </w:rPr>
      </w:pPr>
    </w:p>
    <w:p w14:paraId="49FDB426" w14:textId="77777777" w:rsidR="00521A17" w:rsidRDefault="00521A17">
      <w:pPr>
        <w:rPr>
          <w:rFonts w:ascii="Times New Roman" w:eastAsia="Times New Roman" w:hAnsi="Times New Roman" w:cs="Times New Roman"/>
          <w:sz w:val="28"/>
          <w:szCs w:val="28"/>
        </w:rPr>
      </w:pPr>
    </w:p>
    <w:p w14:paraId="24F4E708" w14:textId="77777777" w:rsidR="00521A17" w:rsidRDefault="00521A17">
      <w:pPr>
        <w:rPr>
          <w:rFonts w:ascii="Times New Roman" w:eastAsia="Times New Roman" w:hAnsi="Times New Roman" w:cs="Times New Roman"/>
          <w:sz w:val="28"/>
          <w:szCs w:val="28"/>
        </w:rPr>
      </w:pPr>
    </w:p>
    <w:p w14:paraId="624FE47D" w14:textId="77777777" w:rsidR="00521A17" w:rsidRDefault="00521A17">
      <w:pPr>
        <w:rPr>
          <w:rFonts w:ascii="Times New Roman" w:eastAsia="Times New Roman" w:hAnsi="Times New Roman" w:cs="Times New Roman"/>
          <w:sz w:val="28"/>
          <w:szCs w:val="28"/>
        </w:rPr>
      </w:pPr>
    </w:p>
    <w:p w14:paraId="2DFD6D4C" w14:textId="77777777" w:rsidR="00521A17" w:rsidRDefault="00521A17">
      <w:pPr>
        <w:rPr>
          <w:rFonts w:ascii="Times New Roman" w:eastAsia="Times New Roman" w:hAnsi="Times New Roman" w:cs="Times New Roman"/>
          <w:sz w:val="28"/>
          <w:szCs w:val="28"/>
        </w:rPr>
      </w:pPr>
    </w:p>
    <w:p w14:paraId="6E56C6F0" w14:textId="77777777" w:rsidR="00521A17" w:rsidRDefault="00521A17">
      <w:pPr>
        <w:rPr>
          <w:rFonts w:ascii="Times New Roman" w:eastAsia="Times New Roman" w:hAnsi="Times New Roman" w:cs="Times New Roman"/>
          <w:sz w:val="28"/>
          <w:szCs w:val="28"/>
        </w:rPr>
      </w:pPr>
    </w:p>
    <w:p w14:paraId="121AC639" w14:textId="77777777" w:rsidR="00521A17" w:rsidRDefault="00521A17">
      <w:pPr>
        <w:rPr>
          <w:rFonts w:ascii="Times New Roman" w:eastAsia="Times New Roman" w:hAnsi="Times New Roman" w:cs="Times New Roman"/>
          <w:sz w:val="28"/>
          <w:szCs w:val="28"/>
        </w:rPr>
      </w:pPr>
    </w:p>
    <w:p w14:paraId="283334E0" w14:textId="77777777" w:rsidR="00521A17" w:rsidRDefault="00521A17">
      <w:pPr>
        <w:rPr>
          <w:rFonts w:ascii="Times New Roman" w:eastAsia="Times New Roman" w:hAnsi="Times New Roman" w:cs="Times New Roman"/>
          <w:sz w:val="28"/>
          <w:szCs w:val="28"/>
        </w:rPr>
      </w:pPr>
    </w:p>
    <w:p w14:paraId="4F8049BE" w14:textId="77777777" w:rsidR="00521A17" w:rsidRDefault="00521A17">
      <w:pPr>
        <w:rPr>
          <w:rFonts w:ascii="Times New Roman" w:eastAsia="Times New Roman" w:hAnsi="Times New Roman" w:cs="Times New Roman"/>
          <w:sz w:val="28"/>
          <w:szCs w:val="28"/>
        </w:rPr>
      </w:pPr>
    </w:p>
    <w:p w14:paraId="0799EC19" w14:textId="77777777" w:rsidR="00521A17" w:rsidRDefault="00521A17">
      <w:pPr>
        <w:rPr>
          <w:rFonts w:ascii="Times New Roman" w:eastAsia="Times New Roman" w:hAnsi="Times New Roman" w:cs="Times New Roman"/>
          <w:sz w:val="28"/>
          <w:szCs w:val="28"/>
        </w:rPr>
      </w:pPr>
    </w:p>
    <w:p w14:paraId="3703280A" w14:textId="77777777" w:rsidR="00521A17" w:rsidRDefault="00A0367D">
      <w:pPr>
        <w:pStyle w:val="Heading1"/>
        <w:jc w:val="center"/>
      </w:pPr>
      <w:bookmarkStart w:id="0" w:name="_heading=h.clvij173pgt7" w:colFirst="0" w:colLast="0"/>
      <w:bookmarkEnd w:id="0"/>
      <w:r>
        <w:lastRenderedPageBreak/>
        <w:t>TABLE OF CONTENT</w:t>
      </w:r>
    </w:p>
    <w:p w14:paraId="0F23E0E0" w14:textId="77777777" w:rsidR="00521A17" w:rsidRDefault="00A0367D">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Acknowledgements</w:t>
      </w:r>
    </w:p>
    <w:p w14:paraId="6E76B1A9" w14:textId="77777777" w:rsidR="00521A17" w:rsidRDefault="00A0367D">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Objective</w:t>
      </w:r>
    </w:p>
    <w:p w14:paraId="5A8A9AC0" w14:textId="77777777" w:rsidR="00521A17" w:rsidRDefault="00A0367D">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Introduction / Description of Internship</w:t>
      </w:r>
    </w:p>
    <w:p w14:paraId="125FA96B" w14:textId="77777777" w:rsidR="00521A17" w:rsidRDefault="00A0367D">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bookmarkStart w:id="1" w:name="_heading=h.gjdgxs" w:colFirst="0" w:colLast="0"/>
      <w:bookmarkEnd w:id="1"/>
      <w:r>
        <w:rPr>
          <w:rFonts w:ascii="Times New Roman" w:eastAsia="Times New Roman" w:hAnsi="Times New Roman" w:cs="Times New Roman"/>
          <w:color w:val="000000"/>
          <w:sz w:val="28"/>
          <w:szCs w:val="28"/>
        </w:rPr>
        <w:t>Internship Activities</w:t>
      </w:r>
    </w:p>
    <w:p w14:paraId="7AF33666" w14:textId="77777777" w:rsidR="00521A17" w:rsidRDefault="00A0367D">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Approach / Methodology</w:t>
      </w:r>
    </w:p>
    <w:p w14:paraId="5F7AE0A9" w14:textId="77777777" w:rsidR="00521A17" w:rsidRDefault="00A0367D">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Assumptions</w:t>
      </w:r>
    </w:p>
    <w:p w14:paraId="0809AC1C" w14:textId="77777777" w:rsidR="00521A17" w:rsidRDefault="00A0367D">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Exceptions / Exclusions</w:t>
      </w:r>
    </w:p>
    <w:p w14:paraId="761C532F" w14:textId="77777777" w:rsidR="00521A17" w:rsidRDefault="00A0367D">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Charts, Table, Diagrams</w:t>
      </w:r>
    </w:p>
    <w:p w14:paraId="37B027F0" w14:textId="77777777" w:rsidR="00521A17" w:rsidRDefault="00A0367D">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Algorithms</w:t>
      </w:r>
    </w:p>
    <w:p w14:paraId="7BF8F162" w14:textId="77777777" w:rsidR="00521A17" w:rsidRDefault="00A0367D">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Challenges &amp; Opportunities</w:t>
      </w:r>
    </w:p>
    <w:p w14:paraId="18513C95" w14:textId="77777777" w:rsidR="00521A17" w:rsidRDefault="00A0367D">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Risk Vs Reward</w:t>
      </w:r>
    </w:p>
    <w:p w14:paraId="7F8DDCE4" w14:textId="77777777" w:rsidR="00521A17" w:rsidRDefault="00A0367D">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Reflections on the Internship</w:t>
      </w:r>
    </w:p>
    <w:p w14:paraId="006022F3" w14:textId="77777777" w:rsidR="00521A17" w:rsidRDefault="00A0367D">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Recommendations</w:t>
      </w:r>
    </w:p>
    <w:p w14:paraId="03296B2B" w14:textId="77777777" w:rsidR="00521A17" w:rsidRDefault="00A0367D">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Outcome / Conclusion</w:t>
      </w:r>
    </w:p>
    <w:p w14:paraId="67010E83" w14:textId="77777777" w:rsidR="00521A17" w:rsidRDefault="00A0367D">
      <w:pPr>
        <w:numPr>
          <w:ilvl w:val="0"/>
          <w:numId w:val="10"/>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Enhancement Scope</w:t>
      </w:r>
    </w:p>
    <w:p w14:paraId="2E96A127" w14:textId="77777777" w:rsidR="00521A17" w:rsidRDefault="00A0367D">
      <w:pPr>
        <w:pStyle w:val="Heading2"/>
      </w:pPr>
      <w:bookmarkStart w:id="2" w:name="_heading=h.30j0zll" w:colFirst="0" w:colLast="0"/>
      <w:bookmarkEnd w:id="2"/>
      <w:r>
        <w:br w:type="page"/>
      </w:r>
      <w:r>
        <w:rPr>
          <w:b/>
          <w:u w:val="single"/>
        </w:rPr>
        <w:lastRenderedPageBreak/>
        <w:t>ACKNOWLEDGEMENT</w:t>
      </w:r>
    </w:p>
    <w:p w14:paraId="63B12C75"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I'm truly grateful for the unwavering support and guidance extended to me throughout my project, RIO-125: Automate Sentiment Analysis of Textual Comments and Feedbacks. I want to express my heartfelt appreciation to my industry mentor, Mr. Debashis Roy from TCS-iON, and my academic mentor, Prof. Shriprada Chaturbhuj from Vishwakarma University. Their constant motivation played a pivotal role in my journey.</w:t>
      </w:r>
    </w:p>
    <w:p w14:paraId="1F0375CC"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Additionally, I extend my sincere thanks to TCS-iON and Vishwakarma University for granting me this invaluable opportunity, which has enriched my understanding of the industry landscape. I want to emphasize that I completed the project independently, without any external assistance.</w:t>
      </w:r>
    </w:p>
    <w:p w14:paraId="62CADF29" w14:textId="77777777" w:rsidR="00521A17" w:rsidRDefault="00521A17">
      <w:pPr>
        <w:rPr>
          <w:rFonts w:ascii="Times New Roman" w:eastAsia="Times New Roman" w:hAnsi="Times New Roman" w:cs="Times New Roman"/>
          <w:sz w:val="28"/>
          <w:szCs w:val="28"/>
        </w:rPr>
      </w:pPr>
    </w:p>
    <w:p w14:paraId="1BE00FBF" w14:textId="77777777" w:rsidR="00521A17" w:rsidRDefault="00A0367D">
      <w:pPr>
        <w:pStyle w:val="Heading2"/>
        <w:rPr>
          <w:b/>
          <w:u w:val="single"/>
        </w:rPr>
      </w:pPr>
      <w:bookmarkStart w:id="3" w:name="_heading=h.wnin74lm5dh1" w:colFirst="0" w:colLast="0"/>
      <w:bookmarkEnd w:id="3"/>
      <w:r>
        <w:rPr>
          <w:b/>
          <w:u w:val="single"/>
        </w:rPr>
        <w:t>OBJECTIVE</w:t>
      </w:r>
    </w:p>
    <w:p w14:paraId="7DC8E2C8"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To develop advanced deep learning algorithms aimed at accurately detecting various types of sentiments expressed within English sentences or lengthy paragraphs, with the ultimate goal of precisely predicting the overall sentiment conveyed by the entire text.</w:t>
      </w:r>
    </w:p>
    <w:p w14:paraId="1EB10F0A" w14:textId="77777777" w:rsidR="00521A17" w:rsidRDefault="00521A17">
      <w:pPr>
        <w:rPr>
          <w:rFonts w:ascii="Times New Roman" w:eastAsia="Times New Roman" w:hAnsi="Times New Roman" w:cs="Times New Roman"/>
          <w:sz w:val="28"/>
          <w:szCs w:val="28"/>
        </w:rPr>
      </w:pPr>
    </w:p>
    <w:p w14:paraId="099ABA31" w14:textId="77777777" w:rsidR="00521A17" w:rsidRDefault="00521A17">
      <w:pPr>
        <w:pStyle w:val="Heading2"/>
        <w:rPr>
          <w:b/>
          <w:u w:val="single"/>
        </w:rPr>
      </w:pPr>
      <w:bookmarkStart w:id="4" w:name="_heading=h.958i977y0xqd" w:colFirst="0" w:colLast="0"/>
      <w:bookmarkEnd w:id="4"/>
    </w:p>
    <w:p w14:paraId="0FE5AF30" w14:textId="77777777" w:rsidR="00521A17" w:rsidRDefault="00A0367D">
      <w:pPr>
        <w:pStyle w:val="Heading2"/>
        <w:rPr>
          <w:b/>
          <w:u w:val="single"/>
        </w:rPr>
      </w:pPr>
      <w:bookmarkStart w:id="5" w:name="_heading=h.j304cmx0dj6x" w:colFirst="0" w:colLast="0"/>
      <w:bookmarkEnd w:id="5"/>
      <w:r>
        <w:rPr>
          <w:b/>
          <w:u w:val="single"/>
        </w:rPr>
        <w:t>INTRODUCTION/DESCRIPTION OF THE INTERNSHIP</w:t>
      </w:r>
    </w:p>
    <w:p w14:paraId="797E7F8E" w14:textId="77777777" w:rsidR="00521A17" w:rsidRDefault="00A0367D">
      <w:pPr>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This internship is an exciting journey into the realm of teaching computers to understand emotions conveyed in written text. We'll explore techniques in deep learning, empowering computers to discern whether a piece of writing evokes happiness, sadness, or anything in between. Our goal is to equip our computer counterparts with the ability to accurately interpret the overall emotional tone of any text, whether it's a brief message or a lengthy essay. It's akin to giving our computer buddies the superpower t</w:t>
      </w:r>
      <w:r>
        <w:rPr>
          <w:rFonts w:ascii="Times New Roman" w:eastAsia="Times New Roman" w:hAnsi="Times New Roman" w:cs="Times New Roman"/>
          <w:sz w:val="28"/>
          <w:szCs w:val="28"/>
        </w:rPr>
        <w:t>o read between the lines and grasp the nuances of human emotions expressed through words. Through this endeavor, we're delving deep into the fascinating world of emotional comprehension in written language, striving to enhance our computer companions' understanding beyond simple emotions to capture the diverse range of sentiments people convey through their writing.</w:t>
      </w:r>
    </w:p>
    <w:p w14:paraId="04F0507E" w14:textId="77777777" w:rsidR="00521A17" w:rsidRDefault="00521A17">
      <w:pPr>
        <w:jc w:val="center"/>
        <w:rPr>
          <w:rFonts w:ascii="Times New Roman" w:eastAsia="Times New Roman" w:hAnsi="Times New Roman" w:cs="Times New Roman"/>
          <w:b/>
          <w:sz w:val="28"/>
          <w:szCs w:val="28"/>
          <w:u w:val="single"/>
        </w:rPr>
      </w:pPr>
    </w:p>
    <w:p w14:paraId="124CA673" w14:textId="77777777" w:rsidR="00521A17" w:rsidRDefault="00A0367D">
      <w:pPr>
        <w:pStyle w:val="Heading2"/>
        <w:rPr>
          <w:b/>
          <w:u w:val="single"/>
        </w:rPr>
      </w:pPr>
      <w:bookmarkStart w:id="6" w:name="_heading=h.8fbhjzxnfzpc" w:colFirst="0" w:colLast="0"/>
      <w:bookmarkEnd w:id="6"/>
      <w:r>
        <w:rPr>
          <w:b/>
          <w:u w:val="single"/>
        </w:rPr>
        <w:t>INTERNSHIP ACTIVITIES</w:t>
      </w:r>
    </w:p>
    <w:p w14:paraId="219A57DB"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internship activities include the following:</w:t>
      </w:r>
    </w:p>
    <w:p w14:paraId="39292A60" w14:textId="77777777" w:rsidR="00521A17" w:rsidRDefault="00A0367D">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 and study sentiment analysis and deep learning algorithms.</w:t>
      </w:r>
    </w:p>
    <w:p w14:paraId="7B4B7917" w14:textId="77777777" w:rsidR="00521A17" w:rsidRDefault="00A0367D">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Collect diverse textual data, preprocess it, and prepare it for training.</w:t>
      </w:r>
    </w:p>
    <w:p w14:paraId="19716DDB" w14:textId="77777777" w:rsidR="00521A17" w:rsidRDefault="00A0367D">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Experiment with various deep learning architectures for sentiment analysis.</w:t>
      </w:r>
    </w:p>
    <w:p w14:paraId="2F901FD5" w14:textId="77777777" w:rsidR="00521A17" w:rsidRDefault="00A0367D">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Train models, evaluate their performance, and iterate for improvement.</w:t>
      </w:r>
    </w:p>
    <w:p w14:paraId="47220DD6" w14:textId="77777777" w:rsidR="00521A17" w:rsidRDefault="00A0367D">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Explore hyperparameter tuning techniques for model optimization.</w:t>
      </w:r>
    </w:p>
    <w:p w14:paraId="0079B452" w14:textId="77777777" w:rsidR="00521A17" w:rsidRDefault="00A0367D">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Validate models generalization ability with unseen data.</w:t>
      </w:r>
    </w:p>
    <w:p w14:paraId="58075EA4" w14:textId="77777777" w:rsidR="00521A17" w:rsidRDefault="00A0367D">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Document the process and prepare reports summarizing findings.</w:t>
      </w:r>
    </w:p>
    <w:p w14:paraId="2DC6A3E7" w14:textId="77777777" w:rsidR="00521A17" w:rsidRDefault="00A0367D">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Engage in discussions, workshops, and team meetings for collaborative learning.</w:t>
      </w:r>
    </w:p>
    <w:p w14:paraId="388AB08E" w14:textId="77777777" w:rsidR="00521A17" w:rsidRDefault="00521A17">
      <w:pPr>
        <w:ind w:left="720"/>
        <w:rPr>
          <w:rFonts w:ascii="Times New Roman" w:eastAsia="Times New Roman" w:hAnsi="Times New Roman" w:cs="Times New Roman"/>
          <w:sz w:val="28"/>
          <w:szCs w:val="28"/>
        </w:rPr>
      </w:pPr>
    </w:p>
    <w:p w14:paraId="3BA4170C" w14:textId="77777777" w:rsidR="00521A17" w:rsidRDefault="00521A17">
      <w:pPr>
        <w:ind w:left="720"/>
        <w:rPr>
          <w:rFonts w:ascii="Times New Roman" w:eastAsia="Times New Roman" w:hAnsi="Times New Roman" w:cs="Times New Roman"/>
          <w:sz w:val="28"/>
          <w:szCs w:val="28"/>
        </w:rPr>
      </w:pPr>
    </w:p>
    <w:p w14:paraId="2114EA93" w14:textId="77777777" w:rsidR="00521A17" w:rsidRDefault="00521A17">
      <w:pPr>
        <w:ind w:left="720"/>
        <w:rPr>
          <w:rFonts w:ascii="Times New Roman" w:eastAsia="Times New Roman" w:hAnsi="Times New Roman" w:cs="Times New Roman"/>
          <w:sz w:val="28"/>
          <w:szCs w:val="28"/>
        </w:rPr>
      </w:pPr>
    </w:p>
    <w:p w14:paraId="3A77BA42" w14:textId="77777777" w:rsidR="00521A17" w:rsidRDefault="00521A17">
      <w:pPr>
        <w:ind w:left="720"/>
        <w:rPr>
          <w:rFonts w:ascii="Times New Roman" w:eastAsia="Times New Roman" w:hAnsi="Times New Roman" w:cs="Times New Roman"/>
          <w:sz w:val="28"/>
          <w:szCs w:val="28"/>
        </w:rPr>
      </w:pPr>
    </w:p>
    <w:p w14:paraId="1E3139F0" w14:textId="77777777" w:rsidR="00521A17" w:rsidRDefault="00521A17">
      <w:pPr>
        <w:ind w:left="720"/>
        <w:rPr>
          <w:rFonts w:ascii="Times New Roman" w:eastAsia="Times New Roman" w:hAnsi="Times New Roman" w:cs="Times New Roman"/>
          <w:sz w:val="28"/>
          <w:szCs w:val="28"/>
        </w:rPr>
      </w:pPr>
    </w:p>
    <w:p w14:paraId="61887C5C" w14:textId="77777777" w:rsidR="00521A17" w:rsidRDefault="00521A17">
      <w:pPr>
        <w:ind w:left="720"/>
        <w:rPr>
          <w:rFonts w:ascii="Times New Roman" w:eastAsia="Times New Roman" w:hAnsi="Times New Roman" w:cs="Times New Roman"/>
          <w:sz w:val="28"/>
          <w:szCs w:val="28"/>
        </w:rPr>
      </w:pPr>
    </w:p>
    <w:p w14:paraId="4C17BCE6" w14:textId="77777777" w:rsidR="00521A17" w:rsidRDefault="00521A17">
      <w:pPr>
        <w:ind w:left="720"/>
        <w:rPr>
          <w:rFonts w:ascii="Times New Roman" w:eastAsia="Times New Roman" w:hAnsi="Times New Roman" w:cs="Times New Roman"/>
          <w:sz w:val="28"/>
          <w:szCs w:val="28"/>
        </w:rPr>
      </w:pPr>
    </w:p>
    <w:p w14:paraId="45B69779" w14:textId="77777777" w:rsidR="00521A17" w:rsidRDefault="00521A17">
      <w:pPr>
        <w:ind w:left="720"/>
        <w:rPr>
          <w:rFonts w:ascii="Times New Roman" w:eastAsia="Times New Roman" w:hAnsi="Times New Roman" w:cs="Times New Roman"/>
          <w:sz w:val="28"/>
          <w:szCs w:val="28"/>
        </w:rPr>
      </w:pPr>
    </w:p>
    <w:p w14:paraId="08DDE795" w14:textId="77777777" w:rsidR="00521A17" w:rsidRDefault="00521A17">
      <w:pPr>
        <w:ind w:left="720"/>
        <w:rPr>
          <w:rFonts w:ascii="Times New Roman" w:eastAsia="Times New Roman" w:hAnsi="Times New Roman" w:cs="Times New Roman"/>
          <w:sz w:val="28"/>
          <w:szCs w:val="28"/>
        </w:rPr>
      </w:pPr>
    </w:p>
    <w:p w14:paraId="440A04D0" w14:textId="77777777" w:rsidR="00521A17" w:rsidRDefault="00521A17">
      <w:pPr>
        <w:ind w:left="720"/>
        <w:rPr>
          <w:rFonts w:ascii="Times New Roman" w:eastAsia="Times New Roman" w:hAnsi="Times New Roman" w:cs="Times New Roman"/>
          <w:sz w:val="28"/>
          <w:szCs w:val="28"/>
        </w:rPr>
      </w:pPr>
    </w:p>
    <w:p w14:paraId="4F67768E" w14:textId="77777777" w:rsidR="00521A17" w:rsidRDefault="00521A17">
      <w:pPr>
        <w:ind w:left="720"/>
        <w:rPr>
          <w:rFonts w:ascii="Times New Roman" w:eastAsia="Times New Roman" w:hAnsi="Times New Roman" w:cs="Times New Roman"/>
          <w:sz w:val="28"/>
          <w:szCs w:val="28"/>
        </w:rPr>
      </w:pPr>
    </w:p>
    <w:p w14:paraId="4F3BFB01" w14:textId="77777777" w:rsidR="00521A17" w:rsidRDefault="00521A17">
      <w:pPr>
        <w:ind w:left="720"/>
        <w:rPr>
          <w:rFonts w:ascii="Times New Roman" w:eastAsia="Times New Roman" w:hAnsi="Times New Roman" w:cs="Times New Roman"/>
          <w:sz w:val="28"/>
          <w:szCs w:val="28"/>
        </w:rPr>
      </w:pPr>
    </w:p>
    <w:p w14:paraId="4B1931E6" w14:textId="77777777" w:rsidR="00521A17" w:rsidRDefault="00521A17">
      <w:pPr>
        <w:ind w:left="720"/>
        <w:rPr>
          <w:rFonts w:ascii="Times New Roman" w:eastAsia="Times New Roman" w:hAnsi="Times New Roman" w:cs="Times New Roman"/>
          <w:sz w:val="28"/>
          <w:szCs w:val="28"/>
        </w:rPr>
      </w:pPr>
    </w:p>
    <w:p w14:paraId="209C2AE9" w14:textId="77777777" w:rsidR="00521A17" w:rsidRDefault="00A0367D">
      <w:pPr>
        <w:pStyle w:val="Heading2"/>
        <w:rPr>
          <w:b/>
          <w:u w:val="single"/>
        </w:rPr>
      </w:pPr>
      <w:bookmarkStart w:id="7" w:name="_heading=h.rccnnpszt2fx" w:colFirst="0" w:colLast="0"/>
      <w:bookmarkEnd w:id="7"/>
      <w:r>
        <w:rPr>
          <w:b/>
          <w:u w:val="single"/>
        </w:rPr>
        <w:t>APPROACH/METHODOLOGY</w:t>
      </w:r>
    </w:p>
    <w:p w14:paraId="2226E4C5" w14:textId="77777777" w:rsidR="00521A17" w:rsidRDefault="00A0367D">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Text Preprocessing</w:t>
      </w:r>
      <w:r>
        <w:rPr>
          <w:rFonts w:ascii="Times New Roman" w:eastAsia="Times New Roman" w:hAnsi="Times New Roman" w:cs="Times New Roman"/>
          <w:sz w:val="28"/>
          <w:szCs w:val="28"/>
        </w:rPr>
        <w:t>:</w:t>
      </w:r>
    </w:p>
    <w:p w14:paraId="49230EEA" w14:textId="77777777" w:rsidR="00521A17" w:rsidRDefault="00A0367D">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Tokenization: Breaking down the text into individual words or tokens.</w:t>
      </w:r>
    </w:p>
    <w:p w14:paraId="61000D6F" w14:textId="77777777" w:rsidR="00521A17" w:rsidRDefault="00A0367D">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Part-of-Speech (POS) Tagging: Assigning grammatical information (like noun, verb, adjective) to each token.</w:t>
      </w:r>
    </w:p>
    <w:p w14:paraId="5A1040C7" w14:textId="77777777" w:rsidR="00521A17" w:rsidRDefault="00A0367D">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Lemmatization: Reducing words to their base or dictionary form.</w:t>
      </w:r>
    </w:p>
    <w:p w14:paraId="3C91E9E2" w14:textId="77777777" w:rsidR="00521A17" w:rsidRDefault="00A0367D">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Removing Punctuation and Stopwords: Eliminating non-essential words and characters.</w:t>
      </w:r>
    </w:p>
    <w:p w14:paraId="44C669E7" w14:textId="77777777" w:rsidR="00521A17" w:rsidRDefault="00A0367D">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Sentiment Analysis</w:t>
      </w:r>
      <w:r>
        <w:rPr>
          <w:rFonts w:ascii="Times New Roman" w:eastAsia="Times New Roman" w:hAnsi="Times New Roman" w:cs="Times New Roman"/>
          <w:sz w:val="28"/>
          <w:szCs w:val="28"/>
        </w:rPr>
        <w:t>:</w:t>
      </w:r>
    </w:p>
    <w:p w14:paraId="0AD9A4DA" w14:textId="77777777" w:rsidR="00521A17" w:rsidRDefault="00A0367D">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Using the TextBlob library to analyze sentiment polarity, which determines whether the sentiment expressed in the text is positive, neutral, or negative.</w:t>
      </w:r>
    </w:p>
    <w:p w14:paraId="5A96022E" w14:textId="77777777" w:rsidR="00521A17" w:rsidRDefault="00A0367D">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Regression Analysis</w:t>
      </w:r>
      <w:r>
        <w:rPr>
          <w:rFonts w:ascii="Times New Roman" w:eastAsia="Times New Roman" w:hAnsi="Times New Roman" w:cs="Times New Roman"/>
          <w:sz w:val="28"/>
          <w:szCs w:val="28"/>
        </w:rPr>
        <w:t>:</w:t>
      </w:r>
    </w:p>
    <w:p w14:paraId="47DE8763" w14:textId="77777777" w:rsidR="00521A17" w:rsidRDefault="00A0367D">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Using Linear Regression to analyze the relationship between sentiment polarity and product ratings.</w:t>
      </w:r>
    </w:p>
    <w:p w14:paraId="3EFCB14A" w14:textId="77777777" w:rsidR="00521A17" w:rsidRDefault="00521A17">
      <w:pPr>
        <w:rPr>
          <w:rFonts w:ascii="Times New Roman" w:eastAsia="Times New Roman" w:hAnsi="Times New Roman" w:cs="Times New Roman"/>
          <w:sz w:val="28"/>
          <w:szCs w:val="28"/>
        </w:rPr>
      </w:pPr>
    </w:p>
    <w:p w14:paraId="7F2A32EE" w14:textId="77777777" w:rsidR="00521A17" w:rsidRDefault="00A0367D">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Hyperparameter Tuning</w:t>
      </w:r>
      <w:r>
        <w:rPr>
          <w:rFonts w:ascii="Times New Roman" w:eastAsia="Times New Roman" w:hAnsi="Times New Roman" w:cs="Times New Roman"/>
          <w:sz w:val="28"/>
          <w:szCs w:val="28"/>
        </w:rPr>
        <w:t>:</w:t>
      </w:r>
    </w:p>
    <w:p w14:paraId="10F0C681" w14:textId="77777777" w:rsidR="00521A17" w:rsidRDefault="00A0367D">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Utilizing GridSearchCV to search for the best hyperparameters for Linear Regression, optimizing the model's performance.</w:t>
      </w:r>
    </w:p>
    <w:p w14:paraId="7FFC0805" w14:textId="77777777" w:rsidR="00521A17" w:rsidRDefault="00A0367D">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N-gram Modeling</w:t>
      </w:r>
      <w:r>
        <w:rPr>
          <w:rFonts w:ascii="Times New Roman" w:eastAsia="Times New Roman" w:hAnsi="Times New Roman" w:cs="Times New Roman"/>
          <w:sz w:val="28"/>
          <w:szCs w:val="28"/>
        </w:rPr>
        <w:t>:</w:t>
      </w:r>
    </w:p>
    <w:p w14:paraId="02CC9AC3" w14:textId="77777777" w:rsidR="00521A17" w:rsidRDefault="00A0367D">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Including both unigrams and bigrams in the text vectorization process to capture more contextual information.</w:t>
      </w:r>
    </w:p>
    <w:p w14:paraId="7E59D086" w14:textId="77777777" w:rsidR="00521A17" w:rsidRDefault="00A0367D">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Deep Learning</w:t>
      </w:r>
      <w:r>
        <w:rPr>
          <w:rFonts w:ascii="Times New Roman" w:eastAsia="Times New Roman" w:hAnsi="Times New Roman" w:cs="Times New Roman"/>
          <w:sz w:val="28"/>
          <w:szCs w:val="28"/>
        </w:rPr>
        <w:t>:</w:t>
      </w:r>
    </w:p>
    <w:p w14:paraId="56A1B2E5" w14:textId="77777777" w:rsidR="00521A17" w:rsidRDefault="00A0367D">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Implementing a Long Short-Term Memory (LSTM) model for sentiment classification.</w:t>
      </w:r>
    </w:p>
    <w:p w14:paraId="1458E2AC" w14:textId="77777777" w:rsidR="00521A17" w:rsidRDefault="00A0367D">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Enhancing the model by combining LSTM with a Convolutional Neural Network (CNN) in an ensemble approach to improve performance.</w:t>
      </w:r>
    </w:p>
    <w:p w14:paraId="30FC8E0B" w14:textId="77777777" w:rsidR="00521A17" w:rsidRDefault="00A0367D">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Visualization</w:t>
      </w:r>
      <w:r>
        <w:rPr>
          <w:rFonts w:ascii="Times New Roman" w:eastAsia="Times New Roman" w:hAnsi="Times New Roman" w:cs="Times New Roman"/>
          <w:sz w:val="28"/>
          <w:szCs w:val="28"/>
        </w:rPr>
        <w:t>:</w:t>
      </w:r>
    </w:p>
    <w:p w14:paraId="63E20041" w14:textId="77777777" w:rsidR="00521A17" w:rsidRDefault="00A0367D">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Utilizing Matplotlib and Seaborn for visualizing the regression analysis results, such as the relationship between sentiment polarity and ratings.</w:t>
      </w:r>
    </w:p>
    <w:p w14:paraId="7030A9A8" w14:textId="77777777" w:rsidR="00521A17" w:rsidRDefault="00A0367D">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Plotting the training and validation loss curves during the training of deep learning models to monitor model performance and prevent overfitting.</w:t>
      </w:r>
    </w:p>
    <w:p w14:paraId="15E98F64" w14:textId="77777777" w:rsidR="00521A17" w:rsidRDefault="00521A17">
      <w:pPr>
        <w:ind w:left="1440"/>
        <w:rPr>
          <w:rFonts w:ascii="Times New Roman" w:eastAsia="Times New Roman" w:hAnsi="Times New Roman" w:cs="Times New Roman"/>
          <w:sz w:val="28"/>
          <w:szCs w:val="28"/>
        </w:rPr>
      </w:pPr>
    </w:p>
    <w:p w14:paraId="3C2E9E75" w14:textId="77777777" w:rsidR="00521A17" w:rsidRDefault="00521A17">
      <w:pPr>
        <w:jc w:val="center"/>
        <w:rPr>
          <w:rFonts w:ascii="Times New Roman" w:eastAsia="Times New Roman" w:hAnsi="Times New Roman" w:cs="Times New Roman"/>
          <w:b/>
          <w:sz w:val="28"/>
          <w:szCs w:val="28"/>
          <w:u w:val="single"/>
        </w:rPr>
      </w:pPr>
    </w:p>
    <w:p w14:paraId="6381D202" w14:textId="77777777" w:rsidR="00521A17" w:rsidRDefault="00A0367D">
      <w:pPr>
        <w:pStyle w:val="Heading2"/>
        <w:rPr>
          <w:sz w:val="28"/>
          <w:szCs w:val="28"/>
        </w:rPr>
      </w:pPr>
      <w:bookmarkStart w:id="8" w:name="_heading=h.50vvibjnxxvp" w:colFirst="0" w:colLast="0"/>
      <w:bookmarkEnd w:id="8"/>
      <w:r>
        <w:rPr>
          <w:b/>
          <w:u w:val="single"/>
        </w:rPr>
        <w:t>ASSUMPTIONS</w:t>
      </w:r>
    </w:p>
    <w:p w14:paraId="066278F6" w14:textId="77777777" w:rsidR="00521A17" w:rsidRDefault="00A0367D">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Homogeneity of Sentiment Analysis</w:t>
      </w:r>
      <w:r>
        <w:rPr>
          <w:rFonts w:ascii="Times New Roman" w:eastAsia="Times New Roman" w:hAnsi="Times New Roman" w:cs="Times New Roman"/>
          <w:sz w:val="28"/>
          <w:szCs w:val="28"/>
        </w:rPr>
        <w:t>:</w:t>
      </w:r>
    </w:p>
    <w:p w14:paraId="0AC72DDE" w14:textId="77777777" w:rsidR="00521A17" w:rsidRDefault="00A0367D">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assumption that sentiment analysis can be accurately performed based solely on the polarity score generated by TextBlob. This assumption implies that the sentiment expressed in a review is sufficiently captured by a single numerical value, disregarding potential nuances and complexities in language use and context.</w:t>
      </w:r>
    </w:p>
    <w:p w14:paraId="16374F7B" w14:textId="77777777" w:rsidR="00521A17" w:rsidRDefault="00521A17">
      <w:pPr>
        <w:spacing w:line="240" w:lineRule="auto"/>
        <w:ind w:left="1440"/>
        <w:rPr>
          <w:rFonts w:ascii="Times New Roman" w:eastAsia="Times New Roman" w:hAnsi="Times New Roman" w:cs="Times New Roman"/>
          <w:sz w:val="28"/>
          <w:szCs w:val="28"/>
        </w:rPr>
      </w:pPr>
    </w:p>
    <w:p w14:paraId="62F0CD24" w14:textId="77777777" w:rsidR="00521A17" w:rsidRDefault="00A0367D">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Linearity in Regression Analysis</w:t>
      </w:r>
      <w:r>
        <w:rPr>
          <w:rFonts w:ascii="Times New Roman" w:eastAsia="Times New Roman" w:hAnsi="Times New Roman" w:cs="Times New Roman"/>
          <w:sz w:val="28"/>
          <w:szCs w:val="28"/>
        </w:rPr>
        <w:t>:</w:t>
      </w:r>
    </w:p>
    <w:p w14:paraId="4AFAC567" w14:textId="77777777" w:rsidR="00521A17" w:rsidRDefault="00A0367D">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assumption of linearity between sentiment polarity and product ratings in the regression analysis. This assumption suggests that the effect of sentiment on ratings follows a linear relationship, implying that a unit change in sentiment polarity leads to a consistent change in the rating score. Nonlinear relationships between sentiment and ratings may not be adequately captured by linear regression.</w:t>
      </w:r>
    </w:p>
    <w:p w14:paraId="1173ECC4" w14:textId="77777777" w:rsidR="00521A17" w:rsidRDefault="00521A17">
      <w:pPr>
        <w:spacing w:line="240" w:lineRule="auto"/>
        <w:ind w:left="1440"/>
        <w:rPr>
          <w:rFonts w:ascii="Times New Roman" w:eastAsia="Times New Roman" w:hAnsi="Times New Roman" w:cs="Times New Roman"/>
          <w:sz w:val="28"/>
          <w:szCs w:val="28"/>
        </w:rPr>
      </w:pPr>
    </w:p>
    <w:p w14:paraId="274EE7B5" w14:textId="77777777" w:rsidR="00521A17" w:rsidRDefault="00A0367D">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Effectiveness of Hyperparameter Tuning</w:t>
      </w:r>
      <w:r>
        <w:rPr>
          <w:rFonts w:ascii="Times New Roman" w:eastAsia="Times New Roman" w:hAnsi="Times New Roman" w:cs="Times New Roman"/>
          <w:sz w:val="28"/>
          <w:szCs w:val="28"/>
        </w:rPr>
        <w:t>:</w:t>
      </w:r>
    </w:p>
    <w:p w14:paraId="191BCFB1" w14:textId="77777777" w:rsidR="00521A17" w:rsidRDefault="00A0367D">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assumption that hyperparameter tuning, particularly for the fit_intercept parameter in linear regression, significantly impacts model performance. This assumption presupposes that optimizing hyperparameters can lead to substantial improvements in the model's ability to predict ratings based on sentiment polarity, potentially overlooking other factors contributing to model performance.</w:t>
      </w:r>
    </w:p>
    <w:p w14:paraId="5AFB70F9" w14:textId="77777777" w:rsidR="00521A17" w:rsidRDefault="00A0367D">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Generalization of Deep Learning Models</w:t>
      </w:r>
      <w:r>
        <w:rPr>
          <w:rFonts w:ascii="Times New Roman" w:eastAsia="Times New Roman" w:hAnsi="Times New Roman" w:cs="Times New Roman"/>
          <w:sz w:val="28"/>
          <w:szCs w:val="28"/>
        </w:rPr>
        <w:t>:</w:t>
      </w:r>
    </w:p>
    <w:p w14:paraId="7B29D8B8" w14:textId="77777777" w:rsidR="00521A17" w:rsidRDefault="00A0367D">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assumption that the ensemble of LSTM and CNN models will generalize well to unseen data and outperform individual models. This assumption relies on the premise that combining different neural network architectures can effectively capture diverse features and patterns in the text data, leading to improved sentiment classification performance across various review texts.</w:t>
      </w:r>
    </w:p>
    <w:p w14:paraId="0F6C0A00" w14:textId="77777777" w:rsidR="00521A17" w:rsidRDefault="00521A17">
      <w:pPr>
        <w:spacing w:line="240" w:lineRule="auto"/>
        <w:ind w:left="1440"/>
        <w:rPr>
          <w:rFonts w:ascii="Times New Roman" w:eastAsia="Times New Roman" w:hAnsi="Times New Roman" w:cs="Times New Roman"/>
          <w:sz w:val="28"/>
          <w:szCs w:val="28"/>
        </w:rPr>
      </w:pPr>
    </w:p>
    <w:p w14:paraId="3EC85EEB" w14:textId="77777777" w:rsidR="00521A17" w:rsidRDefault="00A0367D">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Effectiveness of Text Preprocessing</w:t>
      </w:r>
      <w:r>
        <w:rPr>
          <w:rFonts w:ascii="Times New Roman" w:eastAsia="Times New Roman" w:hAnsi="Times New Roman" w:cs="Times New Roman"/>
          <w:sz w:val="28"/>
          <w:szCs w:val="28"/>
        </w:rPr>
        <w:t>:</w:t>
      </w:r>
    </w:p>
    <w:p w14:paraId="27EE2AB3" w14:textId="77777777" w:rsidR="00521A17" w:rsidRDefault="00A0367D">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assumption that the text preprocessing steps, including tokenization, POS tagging, lemmatization, and stopwords removal, adequately capture the relevant linguistic information for sentiment analysis. This assumption implies that the preprocessing techniques used effectively transform raw text data into a format suitable for subsequent analysis, potentially overlooking the impact of preprocessing choices on model performance and interpretability.</w:t>
      </w:r>
    </w:p>
    <w:p w14:paraId="76E8D9E2" w14:textId="77777777" w:rsidR="00521A17" w:rsidRDefault="00521A17">
      <w:pPr>
        <w:spacing w:line="240" w:lineRule="auto"/>
        <w:rPr>
          <w:rFonts w:ascii="Times New Roman" w:eastAsia="Times New Roman" w:hAnsi="Times New Roman" w:cs="Times New Roman"/>
          <w:sz w:val="28"/>
          <w:szCs w:val="28"/>
        </w:rPr>
      </w:pPr>
    </w:p>
    <w:p w14:paraId="5DFBB088" w14:textId="77777777" w:rsidR="00521A17" w:rsidRDefault="00521A17">
      <w:pPr>
        <w:spacing w:line="240" w:lineRule="auto"/>
        <w:rPr>
          <w:rFonts w:ascii="Times New Roman" w:eastAsia="Times New Roman" w:hAnsi="Times New Roman" w:cs="Times New Roman"/>
          <w:sz w:val="28"/>
          <w:szCs w:val="28"/>
        </w:rPr>
      </w:pPr>
    </w:p>
    <w:p w14:paraId="1BB02DF2" w14:textId="77777777" w:rsidR="00521A17" w:rsidRDefault="00521A17">
      <w:pPr>
        <w:spacing w:line="240" w:lineRule="auto"/>
        <w:rPr>
          <w:rFonts w:ascii="Times New Roman" w:eastAsia="Times New Roman" w:hAnsi="Times New Roman" w:cs="Times New Roman"/>
          <w:sz w:val="28"/>
          <w:szCs w:val="28"/>
        </w:rPr>
      </w:pPr>
    </w:p>
    <w:p w14:paraId="50DF5CE7" w14:textId="77777777" w:rsidR="00521A17" w:rsidRDefault="00521A17">
      <w:pPr>
        <w:spacing w:line="240" w:lineRule="auto"/>
        <w:rPr>
          <w:rFonts w:ascii="Times New Roman" w:eastAsia="Times New Roman" w:hAnsi="Times New Roman" w:cs="Times New Roman"/>
          <w:sz w:val="28"/>
          <w:szCs w:val="28"/>
        </w:rPr>
      </w:pPr>
    </w:p>
    <w:p w14:paraId="23FBE868" w14:textId="77777777" w:rsidR="00521A17" w:rsidRDefault="00521A17">
      <w:pPr>
        <w:spacing w:line="240" w:lineRule="auto"/>
        <w:rPr>
          <w:rFonts w:ascii="Times New Roman" w:eastAsia="Times New Roman" w:hAnsi="Times New Roman" w:cs="Times New Roman"/>
          <w:sz w:val="28"/>
          <w:szCs w:val="28"/>
        </w:rPr>
      </w:pPr>
    </w:p>
    <w:p w14:paraId="120F9322" w14:textId="77777777" w:rsidR="00521A17" w:rsidRDefault="00521A17">
      <w:pPr>
        <w:spacing w:line="240" w:lineRule="auto"/>
        <w:rPr>
          <w:rFonts w:ascii="Times New Roman" w:eastAsia="Times New Roman" w:hAnsi="Times New Roman" w:cs="Times New Roman"/>
          <w:sz w:val="28"/>
          <w:szCs w:val="28"/>
        </w:rPr>
      </w:pPr>
    </w:p>
    <w:p w14:paraId="7A8C3F69" w14:textId="77777777" w:rsidR="00521A17" w:rsidRDefault="00521A17">
      <w:pPr>
        <w:spacing w:line="240" w:lineRule="auto"/>
        <w:rPr>
          <w:rFonts w:ascii="Times New Roman" w:eastAsia="Times New Roman" w:hAnsi="Times New Roman" w:cs="Times New Roman"/>
          <w:sz w:val="28"/>
          <w:szCs w:val="28"/>
        </w:rPr>
      </w:pPr>
    </w:p>
    <w:p w14:paraId="7169AAF5" w14:textId="77777777" w:rsidR="00521A17" w:rsidRDefault="00521A17">
      <w:pPr>
        <w:spacing w:line="240" w:lineRule="auto"/>
        <w:rPr>
          <w:rFonts w:ascii="Times New Roman" w:eastAsia="Times New Roman" w:hAnsi="Times New Roman" w:cs="Times New Roman"/>
          <w:sz w:val="28"/>
          <w:szCs w:val="28"/>
        </w:rPr>
      </w:pPr>
    </w:p>
    <w:p w14:paraId="7DD0771B" w14:textId="77777777" w:rsidR="00521A17" w:rsidRDefault="00521A17">
      <w:pPr>
        <w:spacing w:line="240" w:lineRule="auto"/>
        <w:rPr>
          <w:rFonts w:ascii="Times New Roman" w:eastAsia="Times New Roman" w:hAnsi="Times New Roman" w:cs="Times New Roman"/>
          <w:sz w:val="28"/>
          <w:szCs w:val="28"/>
        </w:rPr>
      </w:pPr>
    </w:p>
    <w:p w14:paraId="41763B9F" w14:textId="77777777" w:rsidR="00521A17" w:rsidRDefault="00521A17">
      <w:pPr>
        <w:spacing w:line="240" w:lineRule="auto"/>
        <w:rPr>
          <w:rFonts w:ascii="Times New Roman" w:eastAsia="Times New Roman" w:hAnsi="Times New Roman" w:cs="Times New Roman"/>
          <w:sz w:val="28"/>
          <w:szCs w:val="28"/>
        </w:rPr>
      </w:pPr>
    </w:p>
    <w:p w14:paraId="6FDA237E" w14:textId="77777777" w:rsidR="00521A17" w:rsidRDefault="00521A17">
      <w:pPr>
        <w:spacing w:line="240" w:lineRule="auto"/>
        <w:rPr>
          <w:rFonts w:ascii="Times New Roman" w:eastAsia="Times New Roman" w:hAnsi="Times New Roman" w:cs="Times New Roman"/>
          <w:sz w:val="28"/>
          <w:szCs w:val="28"/>
        </w:rPr>
      </w:pPr>
    </w:p>
    <w:p w14:paraId="1E9085B9" w14:textId="77777777" w:rsidR="00521A17" w:rsidRDefault="00521A17">
      <w:pPr>
        <w:spacing w:line="240" w:lineRule="auto"/>
        <w:rPr>
          <w:rFonts w:ascii="Times New Roman" w:eastAsia="Times New Roman" w:hAnsi="Times New Roman" w:cs="Times New Roman"/>
          <w:sz w:val="28"/>
          <w:szCs w:val="28"/>
        </w:rPr>
      </w:pPr>
    </w:p>
    <w:p w14:paraId="2966C1E1" w14:textId="77777777" w:rsidR="00521A17" w:rsidRDefault="00521A17">
      <w:pPr>
        <w:spacing w:line="240" w:lineRule="auto"/>
        <w:rPr>
          <w:rFonts w:ascii="Times New Roman" w:eastAsia="Times New Roman" w:hAnsi="Times New Roman" w:cs="Times New Roman"/>
          <w:sz w:val="28"/>
          <w:szCs w:val="28"/>
        </w:rPr>
      </w:pPr>
    </w:p>
    <w:p w14:paraId="6628AD00" w14:textId="77777777" w:rsidR="00521A17" w:rsidRDefault="00521A17">
      <w:pPr>
        <w:spacing w:line="240" w:lineRule="auto"/>
        <w:rPr>
          <w:rFonts w:ascii="Times New Roman" w:eastAsia="Times New Roman" w:hAnsi="Times New Roman" w:cs="Times New Roman"/>
          <w:sz w:val="28"/>
          <w:szCs w:val="28"/>
        </w:rPr>
      </w:pPr>
    </w:p>
    <w:p w14:paraId="4181D827" w14:textId="77777777" w:rsidR="00521A17" w:rsidRDefault="00521A17">
      <w:pPr>
        <w:spacing w:line="240" w:lineRule="auto"/>
        <w:rPr>
          <w:rFonts w:ascii="Times New Roman" w:eastAsia="Times New Roman" w:hAnsi="Times New Roman" w:cs="Times New Roman"/>
          <w:sz w:val="28"/>
          <w:szCs w:val="28"/>
        </w:rPr>
      </w:pPr>
    </w:p>
    <w:p w14:paraId="2D4E3360" w14:textId="77777777" w:rsidR="00521A17" w:rsidRDefault="00A0367D">
      <w:pPr>
        <w:pStyle w:val="Heading2"/>
        <w:spacing w:line="276" w:lineRule="auto"/>
        <w:rPr>
          <w:b/>
          <w:u w:val="single"/>
        </w:rPr>
      </w:pPr>
      <w:bookmarkStart w:id="9" w:name="_heading=h.rszyvs2eh0d8" w:colFirst="0" w:colLast="0"/>
      <w:bookmarkEnd w:id="9"/>
      <w:r>
        <w:rPr>
          <w:b/>
          <w:u w:val="single"/>
        </w:rPr>
        <w:t>EXCEPTIONS/EXCLUSIONS</w:t>
      </w:r>
      <w:r>
        <w:rPr>
          <w:b/>
          <w:u w:val="single"/>
        </w:rPr>
        <w:br/>
      </w:r>
    </w:p>
    <w:p w14:paraId="2C15B03C" w14:textId="77777777" w:rsidR="00521A17" w:rsidRDefault="00A0367D">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Exceptions</w:t>
      </w:r>
      <w:r>
        <w:rPr>
          <w:rFonts w:ascii="Times New Roman" w:eastAsia="Times New Roman" w:hAnsi="Times New Roman" w:cs="Times New Roman"/>
          <w:sz w:val="28"/>
          <w:szCs w:val="28"/>
        </w:rPr>
        <w:t>:</w:t>
      </w:r>
    </w:p>
    <w:p w14:paraId="5716B6C7" w14:textId="77777777" w:rsidR="00521A17" w:rsidRDefault="00A0367D">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Assumption of Linearity</w:t>
      </w:r>
      <w:r>
        <w:rPr>
          <w:rFonts w:ascii="Times New Roman" w:eastAsia="Times New Roman" w:hAnsi="Times New Roman" w:cs="Times New Roman"/>
          <w:sz w:val="28"/>
          <w:szCs w:val="28"/>
        </w:rPr>
        <w:t>: Linear regression assumes a linear relationship between sentiment polarity and product ratings. However, real-world relationships may be nonlinear, leading to potential inaccuracies in predictions.</w:t>
      </w:r>
    </w:p>
    <w:p w14:paraId="1D6EC6FD" w14:textId="77777777" w:rsidR="00521A17" w:rsidRDefault="00A0367D">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Assumption of Homogeneous Sentiment Analysis</w:t>
      </w:r>
      <w:r>
        <w:rPr>
          <w:rFonts w:ascii="Times New Roman" w:eastAsia="Times New Roman" w:hAnsi="Times New Roman" w:cs="Times New Roman"/>
          <w:sz w:val="28"/>
          <w:szCs w:val="28"/>
        </w:rPr>
        <w:t>: Sentiment analysis based solely on polarity scores may overlook nuances in language and context, leading to misinterpretations of sentiment in certain cases.</w:t>
      </w:r>
    </w:p>
    <w:p w14:paraId="3DD49175" w14:textId="77777777" w:rsidR="00521A17" w:rsidRDefault="00A0367D">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Exclusions</w:t>
      </w:r>
      <w:r>
        <w:rPr>
          <w:rFonts w:ascii="Times New Roman" w:eastAsia="Times New Roman" w:hAnsi="Times New Roman" w:cs="Times New Roman"/>
          <w:sz w:val="28"/>
          <w:szCs w:val="28"/>
        </w:rPr>
        <w:t>:</w:t>
      </w:r>
    </w:p>
    <w:p w14:paraId="1EDCFC2A" w14:textId="77777777" w:rsidR="00521A17" w:rsidRDefault="00A0367D">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Domain-Specific Factors</w:t>
      </w:r>
      <w:r>
        <w:rPr>
          <w:rFonts w:ascii="Times New Roman" w:eastAsia="Times New Roman" w:hAnsi="Times New Roman" w:cs="Times New Roman"/>
          <w:sz w:val="28"/>
          <w:szCs w:val="28"/>
        </w:rPr>
        <w:t>: The code doesn't consider domain-specific factors that may influence sentiment and ratings, such as product type, brand reputation, or user demographics. Ignoring these factors could limit the model's predictive accuracy and generalizability.</w:t>
      </w:r>
    </w:p>
    <w:p w14:paraId="1EC295C0" w14:textId="77777777" w:rsidR="00521A17" w:rsidRDefault="00A0367D">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Cultural and Contextual Variations</w:t>
      </w:r>
      <w:r>
        <w:rPr>
          <w:rFonts w:ascii="Times New Roman" w:eastAsia="Times New Roman" w:hAnsi="Times New Roman" w:cs="Times New Roman"/>
          <w:sz w:val="28"/>
          <w:szCs w:val="28"/>
        </w:rPr>
        <w:t>: The code doesn't account for cultural or contextual variations in language use and sentiment expression, which could affect the effectiveness of sentiment analysis across different regions or communities. Incorporating cultural and contextual insights could enhance the model's robustness and applicability in diverse contexts.</w:t>
      </w:r>
    </w:p>
    <w:p w14:paraId="29F7ACF6" w14:textId="77777777" w:rsidR="00521A17" w:rsidRDefault="00521A17">
      <w:pPr>
        <w:ind w:left="1440"/>
        <w:rPr>
          <w:rFonts w:ascii="Times New Roman" w:eastAsia="Times New Roman" w:hAnsi="Times New Roman" w:cs="Times New Roman"/>
          <w:sz w:val="28"/>
          <w:szCs w:val="28"/>
        </w:rPr>
      </w:pPr>
    </w:p>
    <w:p w14:paraId="1DB3146A" w14:textId="77777777" w:rsidR="00521A17" w:rsidRDefault="00521A17">
      <w:pPr>
        <w:spacing w:after="0"/>
        <w:jc w:val="center"/>
        <w:rPr>
          <w:rFonts w:ascii="Times New Roman" w:eastAsia="Times New Roman" w:hAnsi="Times New Roman" w:cs="Times New Roman"/>
          <w:b/>
          <w:sz w:val="28"/>
          <w:szCs w:val="28"/>
          <w:u w:val="single"/>
        </w:rPr>
      </w:pPr>
    </w:p>
    <w:p w14:paraId="7A22DF13" w14:textId="77777777" w:rsidR="00521A17" w:rsidRDefault="00521A17">
      <w:pPr>
        <w:spacing w:after="0"/>
        <w:jc w:val="center"/>
        <w:rPr>
          <w:rFonts w:ascii="Times New Roman" w:eastAsia="Times New Roman" w:hAnsi="Times New Roman" w:cs="Times New Roman"/>
          <w:b/>
          <w:sz w:val="28"/>
          <w:szCs w:val="28"/>
          <w:u w:val="single"/>
        </w:rPr>
      </w:pPr>
    </w:p>
    <w:p w14:paraId="26D4E16D" w14:textId="77777777" w:rsidR="00521A17" w:rsidRDefault="00521A17">
      <w:pPr>
        <w:spacing w:after="0"/>
        <w:jc w:val="center"/>
        <w:rPr>
          <w:rFonts w:ascii="Times New Roman" w:eastAsia="Times New Roman" w:hAnsi="Times New Roman" w:cs="Times New Roman"/>
          <w:b/>
          <w:sz w:val="28"/>
          <w:szCs w:val="28"/>
          <w:u w:val="single"/>
        </w:rPr>
      </w:pPr>
    </w:p>
    <w:p w14:paraId="4FD8E073" w14:textId="77777777" w:rsidR="00521A17" w:rsidRDefault="00521A17">
      <w:pPr>
        <w:spacing w:after="0"/>
        <w:jc w:val="center"/>
        <w:rPr>
          <w:rFonts w:ascii="Times New Roman" w:eastAsia="Times New Roman" w:hAnsi="Times New Roman" w:cs="Times New Roman"/>
          <w:b/>
          <w:sz w:val="28"/>
          <w:szCs w:val="28"/>
          <w:u w:val="single"/>
        </w:rPr>
      </w:pPr>
    </w:p>
    <w:p w14:paraId="4E276B0D" w14:textId="77777777" w:rsidR="00521A17" w:rsidRDefault="00521A17">
      <w:pPr>
        <w:spacing w:after="0"/>
        <w:jc w:val="center"/>
        <w:rPr>
          <w:rFonts w:ascii="Times New Roman" w:eastAsia="Times New Roman" w:hAnsi="Times New Roman" w:cs="Times New Roman"/>
          <w:b/>
          <w:sz w:val="28"/>
          <w:szCs w:val="28"/>
          <w:u w:val="single"/>
        </w:rPr>
      </w:pPr>
    </w:p>
    <w:p w14:paraId="5942B24E" w14:textId="77777777" w:rsidR="00521A17" w:rsidRDefault="00521A17">
      <w:pPr>
        <w:spacing w:after="0"/>
        <w:jc w:val="center"/>
        <w:rPr>
          <w:rFonts w:ascii="Times New Roman" w:eastAsia="Times New Roman" w:hAnsi="Times New Roman" w:cs="Times New Roman"/>
          <w:b/>
          <w:sz w:val="28"/>
          <w:szCs w:val="28"/>
          <w:u w:val="single"/>
        </w:rPr>
      </w:pPr>
    </w:p>
    <w:p w14:paraId="6EBF3958" w14:textId="77777777" w:rsidR="00521A17" w:rsidRDefault="00521A17">
      <w:pPr>
        <w:spacing w:after="0"/>
        <w:jc w:val="center"/>
        <w:rPr>
          <w:rFonts w:ascii="Times New Roman" w:eastAsia="Times New Roman" w:hAnsi="Times New Roman" w:cs="Times New Roman"/>
          <w:b/>
          <w:sz w:val="28"/>
          <w:szCs w:val="28"/>
          <w:u w:val="single"/>
        </w:rPr>
      </w:pPr>
    </w:p>
    <w:p w14:paraId="3907CB19" w14:textId="77777777" w:rsidR="00521A17" w:rsidRDefault="00A0367D">
      <w:pPr>
        <w:pStyle w:val="Heading2"/>
      </w:pPr>
      <w:bookmarkStart w:id="10" w:name="_heading=h.gpfw1uqwz94x" w:colFirst="0" w:colLast="0"/>
      <w:bookmarkEnd w:id="10"/>
      <w:r>
        <w:rPr>
          <w:b/>
          <w:u w:val="single"/>
        </w:rPr>
        <w:t>ALGORITHMS</w:t>
      </w:r>
    </w:p>
    <w:p w14:paraId="7B0747BC" w14:textId="77777777" w:rsidR="00521A17" w:rsidRDefault="00A0367D">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Tokenization</w:t>
      </w:r>
      <w:r>
        <w:rPr>
          <w:rFonts w:ascii="Times New Roman" w:eastAsia="Times New Roman" w:hAnsi="Times New Roman" w:cs="Times New Roman"/>
          <w:sz w:val="28"/>
          <w:szCs w:val="28"/>
        </w:rPr>
        <w:t>:</w:t>
      </w:r>
    </w:p>
    <w:p w14:paraId="6157E657" w14:textId="77777777" w:rsidR="00521A17" w:rsidRDefault="00A0367D">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Algorithm:</w:t>
      </w:r>
      <w:r>
        <w:rPr>
          <w:rFonts w:ascii="Times New Roman" w:eastAsia="Times New Roman" w:hAnsi="Times New Roman" w:cs="Times New Roman"/>
          <w:sz w:val="28"/>
          <w:szCs w:val="28"/>
        </w:rPr>
        <w:t xml:space="preserve"> Word Tokenization using libraries like NLTK or spaCy.</w:t>
      </w:r>
    </w:p>
    <w:p w14:paraId="042C78F1" w14:textId="77777777" w:rsidR="00521A17" w:rsidRDefault="00A0367D">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Method:</w:t>
      </w:r>
      <w:r>
        <w:rPr>
          <w:rFonts w:ascii="Times New Roman" w:eastAsia="Times New Roman" w:hAnsi="Times New Roman" w:cs="Times New Roman"/>
          <w:sz w:val="28"/>
          <w:szCs w:val="28"/>
        </w:rPr>
        <w:t xml:space="preserve"> Splitting the text into individual words or tokens, preserving the semantic meaning of each word. For subword tokenization, algorithms like Byte Pair Encoding (BPE) or WordPiece can be used to handle rare or out-of-vocabulary words effectively.</w:t>
      </w:r>
    </w:p>
    <w:p w14:paraId="39286727" w14:textId="77777777" w:rsidR="00521A17" w:rsidRDefault="00A0367D">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Lowercasing and Punctuation Removal</w:t>
      </w:r>
      <w:r>
        <w:rPr>
          <w:rFonts w:ascii="Times New Roman" w:eastAsia="Times New Roman" w:hAnsi="Times New Roman" w:cs="Times New Roman"/>
          <w:sz w:val="28"/>
          <w:szCs w:val="28"/>
        </w:rPr>
        <w:t>:</w:t>
      </w:r>
    </w:p>
    <w:p w14:paraId="5E0A2672" w14:textId="77777777" w:rsidR="00521A17" w:rsidRDefault="00A0367D">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Algorithm:</w:t>
      </w:r>
      <w:r>
        <w:rPr>
          <w:rFonts w:ascii="Times New Roman" w:eastAsia="Times New Roman" w:hAnsi="Times New Roman" w:cs="Times New Roman"/>
          <w:sz w:val="28"/>
          <w:szCs w:val="28"/>
        </w:rPr>
        <w:t xml:space="preserve"> String Manipulation or Regular Expressions.</w:t>
      </w:r>
    </w:p>
    <w:p w14:paraId="4671D71A" w14:textId="77777777" w:rsidR="00521A17" w:rsidRDefault="00A0367D">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Method:</w:t>
      </w:r>
      <w:r>
        <w:rPr>
          <w:rFonts w:ascii="Times New Roman" w:eastAsia="Times New Roman" w:hAnsi="Times New Roman" w:cs="Times New Roman"/>
          <w:sz w:val="28"/>
          <w:szCs w:val="28"/>
        </w:rPr>
        <w:t xml:space="preserve"> Converting all text to lowercase ensures uniformity and reduces the vocabulary size. Removing punctuation marks eliminates non-alphanumeric characters that do not contribute to sentiment analysis.</w:t>
      </w:r>
    </w:p>
    <w:p w14:paraId="1855EBAC" w14:textId="77777777" w:rsidR="00521A17" w:rsidRDefault="00A0367D">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Stopwords Removal</w:t>
      </w:r>
      <w:r>
        <w:rPr>
          <w:rFonts w:ascii="Times New Roman" w:eastAsia="Times New Roman" w:hAnsi="Times New Roman" w:cs="Times New Roman"/>
          <w:sz w:val="28"/>
          <w:szCs w:val="28"/>
        </w:rPr>
        <w:t>:</w:t>
      </w:r>
    </w:p>
    <w:p w14:paraId="333ED630" w14:textId="77777777" w:rsidR="00521A17" w:rsidRDefault="00A0367D">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Algorithm:</w:t>
      </w:r>
      <w:r>
        <w:rPr>
          <w:rFonts w:ascii="Times New Roman" w:eastAsia="Times New Roman" w:hAnsi="Times New Roman" w:cs="Times New Roman"/>
          <w:sz w:val="28"/>
          <w:szCs w:val="28"/>
        </w:rPr>
        <w:t xml:space="preserve"> Stopword Removal using predefined lists.</w:t>
      </w:r>
    </w:p>
    <w:p w14:paraId="0CABCBD4" w14:textId="77777777" w:rsidR="00521A17" w:rsidRDefault="00A0367D">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Method: </w:t>
      </w:r>
      <w:r>
        <w:rPr>
          <w:rFonts w:ascii="Times New Roman" w:eastAsia="Times New Roman" w:hAnsi="Times New Roman" w:cs="Times New Roman"/>
          <w:sz w:val="28"/>
          <w:szCs w:val="28"/>
        </w:rPr>
        <w:t>Removing common stopwords helps in reducing noise and improving the quality of features used for sentiment analysis. Libraries like NLTK or spaCy provide built-in lists of stopwords for different languages.</w:t>
      </w:r>
    </w:p>
    <w:p w14:paraId="35B73612" w14:textId="77777777" w:rsidR="00521A17" w:rsidRDefault="00A0367D">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Stemming or Lemmatization</w:t>
      </w:r>
      <w:r>
        <w:rPr>
          <w:rFonts w:ascii="Times New Roman" w:eastAsia="Times New Roman" w:hAnsi="Times New Roman" w:cs="Times New Roman"/>
          <w:sz w:val="28"/>
          <w:szCs w:val="28"/>
        </w:rPr>
        <w:t>:</w:t>
      </w:r>
    </w:p>
    <w:p w14:paraId="50A210E7" w14:textId="77777777" w:rsidR="00521A17" w:rsidRDefault="00A0367D">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Algorithm:</w:t>
      </w:r>
      <w:r>
        <w:rPr>
          <w:rFonts w:ascii="Times New Roman" w:eastAsia="Times New Roman" w:hAnsi="Times New Roman" w:cs="Times New Roman"/>
          <w:sz w:val="28"/>
          <w:szCs w:val="28"/>
        </w:rPr>
        <w:t xml:space="preserve"> Porter Stemmer for stemming, WordNet Lemmatizer for lemmatization.</w:t>
      </w:r>
    </w:p>
    <w:p w14:paraId="746F48E1" w14:textId="77777777" w:rsidR="00521A17" w:rsidRDefault="00A0367D">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Method:</w:t>
      </w:r>
      <w:r>
        <w:rPr>
          <w:rFonts w:ascii="Times New Roman" w:eastAsia="Times New Roman" w:hAnsi="Times New Roman" w:cs="Times New Roman"/>
          <w:sz w:val="28"/>
          <w:szCs w:val="28"/>
        </w:rPr>
        <w:t xml:space="preserve"> Stemming reduces words to their base or root form by removing suffixes, while lemmatization reduces words to their canonical form based on a dictionary of word forms. Lemmatization is preferred for sentiment analysis tasks as it retains the semantic meaning of words.</w:t>
      </w:r>
    </w:p>
    <w:p w14:paraId="6C4BCD35" w14:textId="77777777" w:rsidR="00521A17" w:rsidRDefault="00521A17">
      <w:pPr>
        <w:ind w:left="1440"/>
        <w:rPr>
          <w:rFonts w:ascii="Times New Roman" w:eastAsia="Times New Roman" w:hAnsi="Times New Roman" w:cs="Times New Roman"/>
          <w:sz w:val="28"/>
          <w:szCs w:val="28"/>
        </w:rPr>
      </w:pPr>
    </w:p>
    <w:p w14:paraId="330C52A1" w14:textId="77777777" w:rsidR="00521A17" w:rsidRDefault="00521A17">
      <w:pPr>
        <w:ind w:left="1440"/>
        <w:rPr>
          <w:rFonts w:ascii="Times New Roman" w:eastAsia="Times New Roman" w:hAnsi="Times New Roman" w:cs="Times New Roman"/>
          <w:sz w:val="28"/>
          <w:szCs w:val="28"/>
        </w:rPr>
      </w:pPr>
    </w:p>
    <w:p w14:paraId="7ACAC55F" w14:textId="77777777" w:rsidR="00521A17" w:rsidRDefault="00A0367D">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Model Architecture</w:t>
      </w:r>
      <w:r>
        <w:rPr>
          <w:rFonts w:ascii="Times New Roman" w:eastAsia="Times New Roman" w:hAnsi="Times New Roman" w:cs="Times New Roman"/>
          <w:sz w:val="28"/>
          <w:szCs w:val="28"/>
        </w:rPr>
        <w:t>:</w:t>
      </w:r>
    </w:p>
    <w:p w14:paraId="5002DA60" w14:textId="77777777" w:rsidR="00521A17" w:rsidRDefault="00A0367D">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Algorithm:</w:t>
      </w:r>
      <w:r>
        <w:rPr>
          <w:rFonts w:ascii="Times New Roman" w:eastAsia="Times New Roman" w:hAnsi="Times New Roman" w:cs="Times New Roman"/>
          <w:sz w:val="28"/>
          <w:szCs w:val="28"/>
        </w:rPr>
        <w:t xml:space="preserve"> Logistic Regression, Multinomial Naive Bayes, or Bernoulli Naive Bayes.</w:t>
      </w:r>
    </w:p>
    <w:p w14:paraId="1880814D" w14:textId="77777777" w:rsidR="00521A17" w:rsidRDefault="00A0367D">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Method:</w:t>
      </w:r>
      <w:r>
        <w:rPr>
          <w:rFonts w:ascii="Times New Roman" w:eastAsia="Times New Roman" w:hAnsi="Times New Roman" w:cs="Times New Roman"/>
          <w:sz w:val="28"/>
          <w:szCs w:val="28"/>
        </w:rPr>
        <w:t xml:space="preserve"> Logistic Regression is a linear classification model that can handle binary or multiclass sentiment classification tasks effectively. Naive Bayes classifiers, such as Multinomial Naive Bayes and Bernoulli Naive Bayes, are probabilistic models based on Bayes' theorem and are well-suited for text classification tasks.</w:t>
      </w:r>
    </w:p>
    <w:p w14:paraId="14ED1415" w14:textId="77777777" w:rsidR="00521A17" w:rsidRDefault="00521A17">
      <w:pPr>
        <w:rPr>
          <w:rFonts w:ascii="Times New Roman" w:eastAsia="Times New Roman" w:hAnsi="Times New Roman" w:cs="Times New Roman"/>
          <w:sz w:val="28"/>
          <w:szCs w:val="28"/>
        </w:rPr>
      </w:pPr>
    </w:p>
    <w:p w14:paraId="66282A71" w14:textId="77777777" w:rsidR="00521A17" w:rsidRDefault="00521A17">
      <w:pPr>
        <w:rPr>
          <w:rFonts w:ascii="Times New Roman" w:eastAsia="Times New Roman" w:hAnsi="Times New Roman" w:cs="Times New Roman"/>
          <w:sz w:val="28"/>
          <w:szCs w:val="28"/>
        </w:rPr>
      </w:pPr>
    </w:p>
    <w:p w14:paraId="2DF10F76" w14:textId="77777777" w:rsidR="00521A17" w:rsidRDefault="00A0367D">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Implementation using scikit-learn</w:t>
      </w:r>
      <w:r>
        <w:rPr>
          <w:rFonts w:ascii="Times New Roman" w:eastAsia="Times New Roman" w:hAnsi="Times New Roman" w:cs="Times New Roman"/>
          <w:sz w:val="28"/>
          <w:szCs w:val="28"/>
        </w:rPr>
        <w:t>:</w:t>
      </w:r>
    </w:p>
    <w:p w14:paraId="13EAF69D" w14:textId="77777777" w:rsidR="00521A17" w:rsidRDefault="00A0367D">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Algorithm:</w:t>
      </w:r>
      <w:r>
        <w:rPr>
          <w:rFonts w:ascii="Times New Roman" w:eastAsia="Times New Roman" w:hAnsi="Times New Roman" w:cs="Times New Roman"/>
          <w:sz w:val="28"/>
          <w:szCs w:val="28"/>
        </w:rPr>
        <w:t xml:space="preserve"> Utilizing scikit-learn's </w:t>
      </w:r>
      <w:r>
        <w:rPr>
          <w:rFonts w:ascii="Times New Roman" w:eastAsia="Times New Roman" w:hAnsi="Times New Roman" w:cs="Times New Roman"/>
          <w:b/>
          <w:sz w:val="28"/>
          <w:szCs w:val="28"/>
        </w:rPr>
        <w:t>CountVectorizer</w:t>
      </w:r>
      <w:r>
        <w:rPr>
          <w:rFonts w:ascii="Times New Roman" w:eastAsia="Times New Roman" w:hAnsi="Times New Roman" w:cs="Times New Roman"/>
          <w:sz w:val="28"/>
          <w:szCs w:val="28"/>
        </w:rPr>
        <w:t xml:space="preserve"> for feature extraction and </w:t>
      </w:r>
      <w:r>
        <w:rPr>
          <w:rFonts w:ascii="Times New Roman" w:eastAsia="Times New Roman" w:hAnsi="Times New Roman" w:cs="Times New Roman"/>
          <w:b/>
          <w:sz w:val="28"/>
          <w:szCs w:val="28"/>
        </w:rPr>
        <w:t>LogisticRegression</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MultinomialNB</w:t>
      </w:r>
      <w:r>
        <w:rPr>
          <w:rFonts w:ascii="Times New Roman" w:eastAsia="Times New Roman" w:hAnsi="Times New Roman" w:cs="Times New Roman"/>
          <w:sz w:val="28"/>
          <w:szCs w:val="28"/>
        </w:rPr>
        <w:t xml:space="preserve">, or </w:t>
      </w:r>
      <w:r>
        <w:rPr>
          <w:rFonts w:ascii="Times New Roman" w:eastAsia="Times New Roman" w:hAnsi="Times New Roman" w:cs="Times New Roman"/>
          <w:b/>
          <w:sz w:val="28"/>
          <w:szCs w:val="28"/>
        </w:rPr>
        <w:t>BernoulliNB</w:t>
      </w:r>
      <w:r>
        <w:rPr>
          <w:rFonts w:ascii="Times New Roman" w:eastAsia="Times New Roman" w:hAnsi="Times New Roman" w:cs="Times New Roman"/>
          <w:sz w:val="28"/>
          <w:szCs w:val="28"/>
        </w:rPr>
        <w:t xml:space="preserve"> for classification.</w:t>
      </w:r>
    </w:p>
    <w:p w14:paraId="3803A939" w14:textId="77777777" w:rsidR="00521A17" w:rsidRDefault="00A0367D">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Method:</w:t>
      </w:r>
      <w:r>
        <w:rPr>
          <w:rFonts w:ascii="Times New Roman" w:eastAsia="Times New Roman" w:hAnsi="Times New Roman" w:cs="Times New Roman"/>
          <w:sz w:val="28"/>
          <w:szCs w:val="28"/>
        </w:rPr>
        <w:t xml:space="preserve"> Transforming preprocessed text data into numerical features using </w:t>
      </w:r>
      <w:r>
        <w:rPr>
          <w:rFonts w:ascii="Times New Roman" w:eastAsia="Times New Roman" w:hAnsi="Times New Roman" w:cs="Times New Roman"/>
          <w:b/>
          <w:sz w:val="28"/>
          <w:szCs w:val="28"/>
        </w:rPr>
        <w:t>CountVectorizer</w:t>
      </w:r>
      <w:r>
        <w:rPr>
          <w:rFonts w:ascii="Times New Roman" w:eastAsia="Times New Roman" w:hAnsi="Times New Roman" w:cs="Times New Roman"/>
          <w:sz w:val="28"/>
          <w:szCs w:val="28"/>
        </w:rPr>
        <w:t xml:space="preserve">, which converts text into a matrix of token counts. Then, training a classification model using </w:t>
      </w:r>
      <w:r>
        <w:rPr>
          <w:rFonts w:ascii="Times New Roman" w:eastAsia="Times New Roman" w:hAnsi="Times New Roman" w:cs="Times New Roman"/>
          <w:b/>
          <w:sz w:val="28"/>
          <w:szCs w:val="28"/>
        </w:rPr>
        <w:t>LogisticRegression</w:t>
      </w:r>
      <w:r>
        <w:rPr>
          <w:rFonts w:ascii="Times New Roman" w:eastAsia="Times New Roman" w:hAnsi="Times New Roman" w:cs="Times New Roman"/>
          <w:sz w:val="28"/>
          <w:szCs w:val="28"/>
        </w:rPr>
        <w:t xml:space="preserve"> for binary classification or </w:t>
      </w:r>
      <w:r>
        <w:rPr>
          <w:rFonts w:ascii="Times New Roman" w:eastAsia="Times New Roman" w:hAnsi="Times New Roman" w:cs="Times New Roman"/>
          <w:b/>
          <w:sz w:val="28"/>
          <w:szCs w:val="28"/>
        </w:rPr>
        <w:t>MultinomialNB</w:t>
      </w:r>
      <w:r>
        <w:rPr>
          <w:rFonts w:ascii="Times New Roman" w:eastAsia="Times New Roman" w:hAnsi="Times New Roman" w:cs="Times New Roman"/>
          <w:sz w:val="28"/>
          <w:szCs w:val="28"/>
        </w:rPr>
        <w:t xml:space="preserve"> / </w:t>
      </w:r>
      <w:r>
        <w:rPr>
          <w:rFonts w:ascii="Times New Roman" w:eastAsia="Times New Roman" w:hAnsi="Times New Roman" w:cs="Times New Roman"/>
          <w:b/>
          <w:sz w:val="28"/>
          <w:szCs w:val="28"/>
        </w:rPr>
        <w:t>BernoulliNB</w:t>
      </w:r>
      <w:r>
        <w:rPr>
          <w:rFonts w:ascii="Times New Roman" w:eastAsia="Times New Roman" w:hAnsi="Times New Roman" w:cs="Times New Roman"/>
          <w:sz w:val="28"/>
          <w:szCs w:val="28"/>
        </w:rPr>
        <w:t xml:space="preserve"> for multinomial or binary Naive Bayes classification.</w:t>
      </w:r>
    </w:p>
    <w:p w14:paraId="7F7FAE6B" w14:textId="77777777" w:rsidR="00521A17" w:rsidRDefault="00521A17">
      <w:pPr>
        <w:rPr>
          <w:rFonts w:ascii="Times New Roman" w:eastAsia="Times New Roman" w:hAnsi="Times New Roman" w:cs="Times New Roman"/>
          <w:sz w:val="28"/>
          <w:szCs w:val="28"/>
        </w:rPr>
      </w:pPr>
    </w:p>
    <w:p w14:paraId="60534058" w14:textId="77777777" w:rsidR="00521A17" w:rsidRDefault="00521A17">
      <w:pPr>
        <w:rPr>
          <w:rFonts w:ascii="Times New Roman" w:eastAsia="Times New Roman" w:hAnsi="Times New Roman" w:cs="Times New Roman"/>
          <w:sz w:val="28"/>
          <w:szCs w:val="28"/>
        </w:rPr>
      </w:pPr>
    </w:p>
    <w:p w14:paraId="74D86B5F" w14:textId="77777777" w:rsidR="00521A17" w:rsidRDefault="00521A17">
      <w:pPr>
        <w:rPr>
          <w:rFonts w:ascii="Times New Roman" w:eastAsia="Times New Roman" w:hAnsi="Times New Roman" w:cs="Times New Roman"/>
          <w:sz w:val="28"/>
          <w:szCs w:val="28"/>
        </w:rPr>
      </w:pPr>
    </w:p>
    <w:p w14:paraId="2D9C21EF" w14:textId="77777777" w:rsidR="00521A17" w:rsidRDefault="00521A17">
      <w:pPr>
        <w:rPr>
          <w:rFonts w:ascii="Times New Roman" w:eastAsia="Times New Roman" w:hAnsi="Times New Roman" w:cs="Times New Roman"/>
          <w:sz w:val="28"/>
          <w:szCs w:val="28"/>
        </w:rPr>
      </w:pPr>
    </w:p>
    <w:p w14:paraId="59CEA291" w14:textId="77777777" w:rsidR="00521A17" w:rsidRDefault="00521A17">
      <w:pPr>
        <w:rPr>
          <w:rFonts w:ascii="Times New Roman" w:eastAsia="Times New Roman" w:hAnsi="Times New Roman" w:cs="Times New Roman"/>
          <w:sz w:val="28"/>
          <w:szCs w:val="28"/>
        </w:rPr>
      </w:pPr>
    </w:p>
    <w:p w14:paraId="673F7F39" w14:textId="77777777" w:rsidR="00521A17" w:rsidRDefault="00521A17">
      <w:pPr>
        <w:rPr>
          <w:rFonts w:ascii="Times New Roman" w:eastAsia="Times New Roman" w:hAnsi="Times New Roman" w:cs="Times New Roman"/>
          <w:sz w:val="28"/>
          <w:szCs w:val="28"/>
        </w:rPr>
      </w:pPr>
    </w:p>
    <w:p w14:paraId="0A0092CA" w14:textId="77777777" w:rsidR="00521A17" w:rsidRDefault="00521A17">
      <w:pPr>
        <w:rPr>
          <w:rFonts w:ascii="Times New Roman" w:eastAsia="Times New Roman" w:hAnsi="Times New Roman" w:cs="Times New Roman"/>
          <w:sz w:val="28"/>
          <w:szCs w:val="28"/>
        </w:rPr>
      </w:pPr>
    </w:p>
    <w:p w14:paraId="530C0422" w14:textId="77777777" w:rsidR="00521A17" w:rsidRDefault="00521A17">
      <w:pPr>
        <w:rPr>
          <w:rFonts w:ascii="Times New Roman" w:eastAsia="Times New Roman" w:hAnsi="Times New Roman" w:cs="Times New Roman"/>
          <w:sz w:val="28"/>
          <w:szCs w:val="28"/>
        </w:rPr>
      </w:pPr>
    </w:p>
    <w:p w14:paraId="0F076166" w14:textId="77777777" w:rsidR="00521A17" w:rsidRDefault="00521A17">
      <w:pPr>
        <w:rPr>
          <w:rFonts w:ascii="Times New Roman" w:eastAsia="Times New Roman" w:hAnsi="Times New Roman" w:cs="Times New Roman"/>
          <w:sz w:val="28"/>
          <w:szCs w:val="28"/>
        </w:rPr>
      </w:pPr>
    </w:p>
    <w:p w14:paraId="29303FC0" w14:textId="77777777" w:rsidR="00521A17" w:rsidRDefault="00521A17">
      <w:pPr>
        <w:rPr>
          <w:rFonts w:ascii="Times New Roman" w:eastAsia="Times New Roman" w:hAnsi="Times New Roman" w:cs="Times New Roman"/>
          <w:sz w:val="28"/>
          <w:szCs w:val="28"/>
        </w:rPr>
      </w:pPr>
    </w:p>
    <w:p w14:paraId="3B0A7D58" w14:textId="77777777" w:rsidR="00521A17" w:rsidRDefault="00A0367D">
      <w:pPr>
        <w:pStyle w:val="Heading2"/>
        <w:rPr>
          <w:b/>
          <w:u w:val="single"/>
        </w:rPr>
      </w:pPr>
      <w:bookmarkStart w:id="11" w:name="_heading=h.cl3y11r0wbko" w:colFirst="0" w:colLast="0"/>
      <w:bookmarkEnd w:id="11"/>
      <w:r>
        <w:rPr>
          <w:b/>
          <w:u w:val="single"/>
        </w:rPr>
        <w:t>CHALLENGES &amp; OPPORTUNITY</w:t>
      </w:r>
    </w:p>
    <w:p w14:paraId="1C777595" w14:textId="77777777" w:rsidR="00521A17" w:rsidRDefault="00A0367D">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different challenges and opportunities that were associated are as follows:</w:t>
      </w:r>
    </w:p>
    <w:p w14:paraId="2DE69C16" w14:textId="77777777" w:rsidR="00521A17" w:rsidRDefault="00A0367D">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Sentiment Analysis Basics</w:t>
      </w:r>
      <w:r>
        <w:rPr>
          <w:rFonts w:ascii="Times New Roman" w:eastAsia="Times New Roman" w:hAnsi="Times New Roman" w:cs="Times New Roman"/>
          <w:sz w:val="28"/>
          <w:szCs w:val="28"/>
        </w:rPr>
        <w:t>:</w:t>
      </w:r>
    </w:p>
    <w:p w14:paraId="02FED25C" w14:textId="77777777" w:rsidR="00521A17" w:rsidRDefault="00A0367D">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Understanding people's feelings from text can be tricky because language is complex and can mean different things in different contexts.</w:t>
      </w:r>
    </w:p>
    <w:p w14:paraId="04D8C926" w14:textId="77777777" w:rsidR="00521A17" w:rsidRDefault="00A0367D">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Knowing how people feel about products, services, or topics can help businesses make better decisions and improve customer satisfaction.</w:t>
      </w:r>
    </w:p>
    <w:p w14:paraId="0BA9735A" w14:textId="77777777" w:rsidR="00521A17" w:rsidRDefault="00521A17">
      <w:pPr>
        <w:ind w:left="1440"/>
        <w:rPr>
          <w:rFonts w:ascii="Times New Roman" w:eastAsia="Times New Roman" w:hAnsi="Times New Roman" w:cs="Times New Roman"/>
          <w:sz w:val="28"/>
          <w:szCs w:val="28"/>
        </w:rPr>
      </w:pPr>
    </w:p>
    <w:p w14:paraId="7EBB052B" w14:textId="77777777" w:rsidR="00521A17" w:rsidRDefault="00A0367D">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Different Sentiment Analysis Approaches</w:t>
      </w:r>
      <w:r>
        <w:rPr>
          <w:rFonts w:ascii="Times New Roman" w:eastAsia="Times New Roman" w:hAnsi="Times New Roman" w:cs="Times New Roman"/>
          <w:sz w:val="28"/>
          <w:szCs w:val="28"/>
        </w:rPr>
        <w:t>:</w:t>
      </w:r>
    </w:p>
    <w:p w14:paraId="67C2507D" w14:textId="77777777" w:rsidR="00521A17" w:rsidRDefault="00A0367D">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Different methods of figuring out sentiment have their own problems. Some might miss important details, while others need a lot of data and time to work.</w:t>
      </w:r>
    </w:p>
    <w:p w14:paraId="2496A6C0" w14:textId="77777777" w:rsidR="00521A17" w:rsidRDefault="00A0367D">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By combining different methods, we can get a more accurate picture of sentiment. New technologies are making sentiment analysis better all the time.</w:t>
      </w:r>
    </w:p>
    <w:p w14:paraId="4287D756" w14:textId="77777777" w:rsidR="00521A17" w:rsidRDefault="00521A17">
      <w:pPr>
        <w:rPr>
          <w:rFonts w:ascii="Times New Roman" w:eastAsia="Times New Roman" w:hAnsi="Times New Roman" w:cs="Times New Roman"/>
          <w:sz w:val="28"/>
          <w:szCs w:val="28"/>
        </w:rPr>
      </w:pPr>
    </w:p>
    <w:p w14:paraId="705CD1EF" w14:textId="77777777" w:rsidR="00521A17" w:rsidRDefault="00A0367D">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Rule-Based Methods</w:t>
      </w:r>
      <w:r>
        <w:rPr>
          <w:rFonts w:ascii="Times New Roman" w:eastAsia="Times New Roman" w:hAnsi="Times New Roman" w:cs="Times New Roman"/>
          <w:sz w:val="28"/>
          <w:szCs w:val="28"/>
        </w:rPr>
        <w:t>:</w:t>
      </w:r>
    </w:p>
    <w:p w14:paraId="33EEB9E8" w14:textId="77777777" w:rsidR="00521A17" w:rsidRDefault="00A0367D">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Rules for understanding sentiment might not cover every situation, and they can be hard to make and keep up-to-date.</w:t>
      </w:r>
    </w:p>
    <w:p w14:paraId="685ECB53" w14:textId="77777777" w:rsidR="00521A17" w:rsidRDefault="00A0367D">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These methods are straightforward and easy to understand, and they work well in some cases, especially where the rules are clear.</w:t>
      </w:r>
    </w:p>
    <w:p w14:paraId="17AB2B63" w14:textId="77777777" w:rsidR="00521A17" w:rsidRDefault="00521A17">
      <w:pPr>
        <w:ind w:left="720"/>
        <w:rPr>
          <w:rFonts w:ascii="Times New Roman" w:eastAsia="Times New Roman" w:hAnsi="Times New Roman" w:cs="Times New Roman"/>
          <w:sz w:val="28"/>
          <w:szCs w:val="28"/>
        </w:rPr>
      </w:pPr>
    </w:p>
    <w:p w14:paraId="1CAC2E96" w14:textId="77777777" w:rsidR="00521A17" w:rsidRDefault="00521A17">
      <w:pPr>
        <w:ind w:left="720"/>
        <w:rPr>
          <w:rFonts w:ascii="Times New Roman" w:eastAsia="Times New Roman" w:hAnsi="Times New Roman" w:cs="Times New Roman"/>
          <w:sz w:val="28"/>
          <w:szCs w:val="28"/>
        </w:rPr>
      </w:pPr>
    </w:p>
    <w:p w14:paraId="1483FE1F" w14:textId="77777777" w:rsidR="00521A17" w:rsidRDefault="00521A17">
      <w:pPr>
        <w:ind w:left="720"/>
        <w:rPr>
          <w:rFonts w:ascii="Times New Roman" w:eastAsia="Times New Roman" w:hAnsi="Times New Roman" w:cs="Times New Roman"/>
          <w:sz w:val="28"/>
          <w:szCs w:val="28"/>
        </w:rPr>
      </w:pPr>
    </w:p>
    <w:p w14:paraId="26B8A5A2" w14:textId="77777777" w:rsidR="00521A17" w:rsidRDefault="00521A17">
      <w:pPr>
        <w:ind w:left="720"/>
        <w:rPr>
          <w:rFonts w:ascii="Times New Roman" w:eastAsia="Times New Roman" w:hAnsi="Times New Roman" w:cs="Times New Roman"/>
          <w:sz w:val="28"/>
          <w:szCs w:val="28"/>
        </w:rPr>
      </w:pPr>
    </w:p>
    <w:p w14:paraId="14B6FE70" w14:textId="77777777" w:rsidR="00521A17" w:rsidRDefault="00521A17">
      <w:pPr>
        <w:ind w:left="720"/>
        <w:rPr>
          <w:rFonts w:ascii="Times New Roman" w:eastAsia="Times New Roman" w:hAnsi="Times New Roman" w:cs="Times New Roman"/>
          <w:sz w:val="28"/>
          <w:szCs w:val="28"/>
        </w:rPr>
      </w:pPr>
    </w:p>
    <w:p w14:paraId="4B4BC636" w14:textId="77777777" w:rsidR="00521A17" w:rsidRDefault="00A0367D">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Lexicon-Based Approaches</w:t>
      </w:r>
      <w:r>
        <w:rPr>
          <w:rFonts w:ascii="Times New Roman" w:eastAsia="Times New Roman" w:hAnsi="Times New Roman" w:cs="Times New Roman"/>
          <w:sz w:val="28"/>
          <w:szCs w:val="28"/>
        </w:rPr>
        <w:t>:</w:t>
      </w:r>
    </w:p>
    <w:p w14:paraId="34FFCFF2" w14:textId="77777777" w:rsidR="00521A17" w:rsidRDefault="00A0367D">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Lists of words and their sentiment can't capture all the ways people express feelings, and they might miss the meaning of some words.</w:t>
      </w:r>
    </w:p>
    <w:p w14:paraId="54D957F2" w14:textId="77777777" w:rsidR="00521A17" w:rsidRDefault="00A0367D">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These approaches are quick and can give us a basic understanding of sentiment, especially when we have a lot of text to analyze.</w:t>
      </w:r>
    </w:p>
    <w:p w14:paraId="310FC15F" w14:textId="77777777" w:rsidR="00521A17" w:rsidRDefault="00A0367D">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Machine Learning Methods</w:t>
      </w:r>
      <w:r>
        <w:rPr>
          <w:rFonts w:ascii="Times New Roman" w:eastAsia="Times New Roman" w:hAnsi="Times New Roman" w:cs="Times New Roman"/>
          <w:sz w:val="28"/>
          <w:szCs w:val="28"/>
        </w:rPr>
        <w:t>:</w:t>
      </w:r>
    </w:p>
    <w:p w14:paraId="447A26EA" w14:textId="77777777" w:rsidR="00521A17" w:rsidRDefault="00A0367D">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Teaching computers to understand sentiment needs lots of examples, and sometimes they make mistakes or get confused.</w:t>
      </w:r>
    </w:p>
    <w:p w14:paraId="1D33AAD6" w14:textId="77777777" w:rsidR="00521A17" w:rsidRDefault="00A0367D">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With enough examples and some clever math, computers can learn to understand sentiment pretty well. They can handle lots of different situations and languages.</w:t>
      </w:r>
    </w:p>
    <w:p w14:paraId="622DA6B0" w14:textId="77777777" w:rsidR="00521A17" w:rsidRDefault="00A0367D">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Dataset Selection and Preprocessing</w:t>
      </w:r>
      <w:r>
        <w:rPr>
          <w:rFonts w:ascii="Times New Roman" w:eastAsia="Times New Roman" w:hAnsi="Times New Roman" w:cs="Times New Roman"/>
          <w:sz w:val="28"/>
          <w:szCs w:val="28"/>
        </w:rPr>
        <w:t>:</w:t>
      </w:r>
    </w:p>
    <w:p w14:paraId="0C608AB4" w14:textId="77777777" w:rsidR="00521A17" w:rsidRDefault="00A0367D">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Finding good examples of text with different feelings can be hard, and getting the text ready for analysis can take time.</w:t>
      </w:r>
    </w:p>
    <w:p w14:paraId="6EB5C9EB" w14:textId="77777777" w:rsidR="00521A17" w:rsidRDefault="00A0367D">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Having a diverse collection of examples helps computers learn better, and cleaning up the text makes the analysis more accurate.</w:t>
      </w:r>
    </w:p>
    <w:p w14:paraId="4F1034DB" w14:textId="77777777" w:rsidR="00521A17" w:rsidRDefault="00521A17">
      <w:pPr>
        <w:ind w:left="2880" w:firstLine="720"/>
        <w:rPr>
          <w:rFonts w:ascii="Times New Roman" w:eastAsia="Times New Roman" w:hAnsi="Times New Roman" w:cs="Times New Roman"/>
          <w:b/>
          <w:sz w:val="28"/>
          <w:szCs w:val="28"/>
          <w:u w:val="single"/>
        </w:rPr>
      </w:pPr>
    </w:p>
    <w:p w14:paraId="3BC89265" w14:textId="77777777" w:rsidR="00521A17" w:rsidRDefault="00521A17">
      <w:pPr>
        <w:ind w:left="2880" w:firstLine="720"/>
        <w:rPr>
          <w:rFonts w:ascii="Times New Roman" w:eastAsia="Times New Roman" w:hAnsi="Times New Roman" w:cs="Times New Roman"/>
          <w:b/>
          <w:sz w:val="28"/>
          <w:szCs w:val="28"/>
          <w:u w:val="single"/>
        </w:rPr>
      </w:pPr>
    </w:p>
    <w:p w14:paraId="18A5088E" w14:textId="77777777" w:rsidR="00521A17" w:rsidRDefault="00521A17">
      <w:pPr>
        <w:ind w:left="2880" w:firstLine="720"/>
        <w:rPr>
          <w:rFonts w:ascii="Times New Roman" w:eastAsia="Times New Roman" w:hAnsi="Times New Roman" w:cs="Times New Roman"/>
          <w:b/>
          <w:sz w:val="28"/>
          <w:szCs w:val="28"/>
          <w:u w:val="single"/>
        </w:rPr>
      </w:pPr>
    </w:p>
    <w:p w14:paraId="0E45FD97" w14:textId="77777777" w:rsidR="00521A17" w:rsidRDefault="00521A17">
      <w:pPr>
        <w:ind w:left="2880" w:firstLine="720"/>
        <w:rPr>
          <w:rFonts w:ascii="Times New Roman" w:eastAsia="Times New Roman" w:hAnsi="Times New Roman" w:cs="Times New Roman"/>
          <w:b/>
          <w:sz w:val="28"/>
          <w:szCs w:val="28"/>
          <w:u w:val="single"/>
        </w:rPr>
      </w:pPr>
    </w:p>
    <w:p w14:paraId="2E1E40B4" w14:textId="77777777" w:rsidR="00521A17" w:rsidRDefault="00521A17">
      <w:pPr>
        <w:ind w:left="2880" w:firstLine="720"/>
        <w:rPr>
          <w:rFonts w:ascii="Times New Roman" w:eastAsia="Times New Roman" w:hAnsi="Times New Roman" w:cs="Times New Roman"/>
          <w:b/>
          <w:sz w:val="28"/>
          <w:szCs w:val="28"/>
          <w:u w:val="single"/>
        </w:rPr>
      </w:pPr>
    </w:p>
    <w:p w14:paraId="59A511BB" w14:textId="77777777" w:rsidR="00521A17" w:rsidRDefault="00521A17">
      <w:pPr>
        <w:ind w:left="2880" w:firstLine="720"/>
        <w:rPr>
          <w:rFonts w:ascii="Times New Roman" w:eastAsia="Times New Roman" w:hAnsi="Times New Roman" w:cs="Times New Roman"/>
          <w:b/>
          <w:sz w:val="28"/>
          <w:szCs w:val="28"/>
          <w:u w:val="single"/>
        </w:rPr>
      </w:pPr>
    </w:p>
    <w:p w14:paraId="2CA612B2" w14:textId="77777777" w:rsidR="00521A17" w:rsidRDefault="00521A17">
      <w:pPr>
        <w:ind w:left="2880" w:firstLine="720"/>
        <w:rPr>
          <w:rFonts w:ascii="Times New Roman" w:eastAsia="Times New Roman" w:hAnsi="Times New Roman" w:cs="Times New Roman"/>
          <w:b/>
          <w:sz w:val="28"/>
          <w:szCs w:val="28"/>
          <w:u w:val="single"/>
        </w:rPr>
      </w:pPr>
    </w:p>
    <w:p w14:paraId="7A27EF62" w14:textId="77777777" w:rsidR="00521A17" w:rsidRDefault="00521A17">
      <w:pPr>
        <w:ind w:left="2880" w:firstLine="720"/>
        <w:rPr>
          <w:rFonts w:ascii="Times New Roman" w:eastAsia="Times New Roman" w:hAnsi="Times New Roman" w:cs="Times New Roman"/>
          <w:b/>
          <w:sz w:val="28"/>
          <w:szCs w:val="28"/>
          <w:u w:val="single"/>
        </w:rPr>
      </w:pPr>
    </w:p>
    <w:p w14:paraId="69176FB2" w14:textId="77777777" w:rsidR="00521A17" w:rsidRDefault="00521A17">
      <w:pPr>
        <w:ind w:left="2880" w:firstLine="720"/>
        <w:rPr>
          <w:rFonts w:ascii="Times New Roman" w:eastAsia="Times New Roman" w:hAnsi="Times New Roman" w:cs="Times New Roman"/>
          <w:b/>
          <w:sz w:val="28"/>
          <w:szCs w:val="28"/>
          <w:u w:val="single"/>
        </w:rPr>
      </w:pPr>
    </w:p>
    <w:p w14:paraId="4324EB7C" w14:textId="77777777" w:rsidR="00521A17" w:rsidRDefault="00521A17">
      <w:pPr>
        <w:ind w:left="2880" w:firstLine="720"/>
        <w:rPr>
          <w:rFonts w:ascii="Times New Roman" w:eastAsia="Times New Roman" w:hAnsi="Times New Roman" w:cs="Times New Roman"/>
          <w:b/>
          <w:sz w:val="28"/>
          <w:szCs w:val="28"/>
          <w:u w:val="single"/>
        </w:rPr>
      </w:pPr>
    </w:p>
    <w:p w14:paraId="7A6ADC7E" w14:textId="77777777" w:rsidR="00521A17" w:rsidRDefault="00A0367D">
      <w:pPr>
        <w:pStyle w:val="Heading2"/>
        <w:ind w:left="2880" w:firstLine="720"/>
        <w:jc w:val="left"/>
        <w:rPr>
          <w:b/>
          <w:u w:val="single"/>
        </w:rPr>
      </w:pPr>
      <w:bookmarkStart w:id="12" w:name="_heading=h.xsl7ija3vwyj" w:colFirst="0" w:colLast="0"/>
      <w:bookmarkEnd w:id="12"/>
      <w:r>
        <w:rPr>
          <w:b/>
          <w:u w:val="single"/>
        </w:rPr>
        <w:t>RISKS vs REWARDS</w:t>
      </w:r>
    </w:p>
    <w:p w14:paraId="7099D5EA" w14:textId="77777777" w:rsidR="00521A17" w:rsidRDefault="00A0367D">
      <w:pPr>
        <w:numPr>
          <w:ilvl w:val="0"/>
          <w:numId w:val="3"/>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Sentiment Analysis Basics:</w:t>
      </w:r>
    </w:p>
    <w:p w14:paraId="58B073DB" w14:textId="77777777" w:rsidR="00521A17" w:rsidRDefault="00A0367D">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Misinterpreting sentiments due to the complexities and subtleties of language can lead to misleading insights and flawed decisions.</w:t>
      </w:r>
    </w:p>
    <w:p w14:paraId="04599086" w14:textId="77777777" w:rsidR="00521A17" w:rsidRDefault="00A0367D">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Gaining clear insights into customer opinions, market trends, and brand perceptions helps in making well-informed decisions and boosting customer satisfaction.</w:t>
      </w:r>
    </w:p>
    <w:p w14:paraId="7B0A10BC" w14:textId="77777777" w:rsidR="00521A17" w:rsidRDefault="00A0367D">
      <w:pPr>
        <w:numPr>
          <w:ilvl w:val="0"/>
          <w:numId w:val="3"/>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Different Sentiment Analysis Approaches:</w:t>
      </w:r>
    </w:p>
    <w:p w14:paraId="4C30F502" w14:textId="77777777" w:rsidR="00521A17" w:rsidRDefault="00A0367D">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Relying solely on one approach may result in incomplete or skewed results, while using multiple methods can introduce complexity and demand significant resources.</w:t>
      </w:r>
    </w:p>
    <w:p w14:paraId="0D34192F" w14:textId="77777777" w:rsidR="00521A17" w:rsidRDefault="00A0367D">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Combining various techniques provides a fuller picture of sentiment, enhancing the accuracy and reliability of the analysis.</w:t>
      </w:r>
    </w:p>
    <w:p w14:paraId="22B6D02E" w14:textId="77777777" w:rsidR="00521A17" w:rsidRDefault="00A0367D">
      <w:pPr>
        <w:numPr>
          <w:ilvl w:val="0"/>
          <w:numId w:val="3"/>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Rule-Based Methods:</w:t>
      </w:r>
    </w:p>
    <w:p w14:paraId="5A5D3FB6" w14:textId="77777777" w:rsidR="00521A17" w:rsidRDefault="00A0367D">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Overreliance on predefined rules may result in overly simplified or inaccurate sentiment analysis, especially when dealing with complex or context-sensitive expressions.</w:t>
      </w:r>
    </w:p>
    <w:p w14:paraId="46622280" w14:textId="77777777" w:rsidR="00521A17" w:rsidRDefault="00A0367D">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These methods offer clarity and ease of use, providing straightforward guidelines for sentiment analysis and making implementation relatively simple in specific cases.</w:t>
      </w:r>
    </w:p>
    <w:p w14:paraId="3DD26C3B" w14:textId="77777777" w:rsidR="00521A17" w:rsidRDefault="00A0367D">
      <w:pPr>
        <w:numPr>
          <w:ilvl w:val="0"/>
          <w:numId w:val="3"/>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Lexicon-Based Approaches:</w:t>
      </w:r>
    </w:p>
    <w:p w14:paraId="4C8EE435" w14:textId="77777777" w:rsidR="00521A17" w:rsidRDefault="00A0367D">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Using predefined sentiment lexicons may not cover all forms of sentiment expression and could miss out on subtle or context-specific nuances.</w:t>
      </w:r>
    </w:p>
    <w:p w14:paraId="20D597C1" w14:textId="77777777" w:rsidR="00521A17" w:rsidRDefault="00A0367D">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Lexicon-based methods are efficient and can quickly provide an initial understanding of sentiment, making them useful for analyses with limited resources.</w:t>
      </w:r>
    </w:p>
    <w:p w14:paraId="3D2B7A11" w14:textId="77777777" w:rsidR="00521A17" w:rsidRDefault="00521A17">
      <w:pPr>
        <w:spacing w:before="240" w:after="240"/>
        <w:ind w:left="720"/>
        <w:rPr>
          <w:rFonts w:ascii="Times New Roman" w:eastAsia="Times New Roman" w:hAnsi="Times New Roman" w:cs="Times New Roman"/>
          <w:sz w:val="28"/>
          <w:szCs w:val="28"/>
        </w:rPr>
      </w:pPr>
    </w:p>
    <w:p w14:paraId="47F6A56F" w14:textId="77777777" w:rsidR="00521A17" w:rsidRDefault="00A0367D">
      <w:pPr>
        <w:numPr>
          <w:ilvl w:val="0"/>
          <w:numId w:val="3"/>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Machine Learning Methods:</w:t>
      </w:r>
    </w:p>
    <w:p w14:paraId="5C356332" w14:textId="77777777" w:rsidR="00521A17" w:rsidRDefault="00A0367D">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Machine learning models require a large volume of labeled data for effective training, and any flaws or biases in the data can lead to poor performance and unreliable results.</w:t>
      </w:r>
    </w:p>
    <w:p w14:paraId="072B6722" w14:textId="77777777" w:rsidR="00521A17" w:rsidRDefault="00A0367D">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With adequate training and fine-tuning, machine learning models can offer high accuracy in sentiment analysis, providing scalable and flexible solutions for various applications.</w:t>
      </w:r>
    </w:p>
    <w:p w14:paraId="27204165" w14:textId="77777777" w:rsidR="00521A17" w:rsidRDefault="00A0367D">
      <w:pPr>
        <w:numPr>
          <w:ilvl w:val="0"/>
          <w:numId w:val="3"/>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Dataset Selection and Preprocessing:</w:t>
      </w:r>
    </w:p>
    <w:p w14:paraId="1B798274" w14:textId="77777777" w:rsidR="00521A17" w:rsidRDefault="00A0367D">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Using biased or insufficient datasets can result in models that perform poorly or produce skewed results, while improper preprocessing can add noise and distort analysis outcomes.</w:t>
      </w:r>
    </w:p>
    <w:p w14:paraId="1F8E6FEA" w14:textId="77777777" w:rsidR="00521A17" w:rsidRDefault="00A0367D">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Well-chosen datasets and effective preprocessing improve the quality and dependability of sentiment analysis models, leading to more accurate insights and better decision-making.</w:t>
      </w:r>
    </w:p>
    <w:p w14:paraId="36681A55" w14:textId="77777777" w:rsidR="00521A17" w:rsidRDefault="00521A17">
      <w:pPr>
        <w:ind w:left="720"/>
        <w:rPr>
          <w:rFonts w:ascii="Times New Roman" w:eastAsia="Times New Roman" w:hAnsi="Times New Roman" w:cs="Times New Roman"/>
          <w:b/>
          <w:sz w:val="28"/>
          <w:szCs w:val="28"/>
        </w:rPr>
      </w:pPr>
    </w:p>
    <w:p w14:paraId="52C6FCCE" w14:textId="77777777" w:rsidR="00521A17" w:rsidRDefault="00A0367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36DD4114" w14:textId="77777777" w:rsidR="00521A17" w:rsidRDefault="00521A17">
      <w:pPr>
        <w:jc w:val="center"/>
        <w:rPr>
          <w:rFonts w:ascii="Times New Roman" w:eastAsia="Times New Roman" w:hAnsi="Times New Roman" w:cs="Times New Roman"/>
          <w:b/>
          <w:sz w:val="28"/>
          <w:szCs w:val="28"/>
          <w:u w:val="single"/>
        </w:rPr>
      </w:pPr>
    </w:p>
    <w:p w14:paraId="611678BA" w14:textId="77777777" w:rsidR="00521A17" w:rsidRDefault="00521A17">
      <w:pPr>
        <w:jc w:val="center"/>
        <w:rPr>
          <w:rFonts w:ascii="Times New Roman" w:eastAsia="Times New Roman" w:hAnsi="Times New Roman" w:cs="Times New Roman"/>
          <w:b/>
          <w:sz w:val="28"/>
          <w:szCs w:val="28"/>
          <w:u w:val="single"/>
        </w:rPr>
      </w:pPr>
    </w:p>
    <w:p w14:paraId="362256F4" w14:textId="77777777" w:rsidR="00521A17" w:rsidRDefault="00521A17">
      <w:pPr>
        <w:jc w:val="center"/>
        <w:rPr>
          <w:rFonts w:ascii="Times New Roman" w:eastAsia="Times New Roman" w:hAnsi="Times New Roman" w:cs="Times New Roman"/>
          <w:b/>
          <w:sz w:val="28"/>
          <w:szCs w:val="28"/>
          <w:u w:val="single"/>
        </w:rPr>
      </w:pPr>
    </w:p>
    <w:p w14:paraId="5E6EB13F" w14:textId="77777777" w:rsidR="00521A17" w:rsidRDefault="00521A17">
      <w:pPr>
        <w:jc w:val="center"/>
        <w:rPr>
          <w:rFonts w:ascii="Times New Roman" w:eastAsia="Times New Roman" w:hAnsi="Times New Roman" w:cs="Times New Roman"/>
          <w:b/>
          <w:sz w:val="28"/>
          <w:szCs w:val="28"/>
          <w:u w:val="single"/>
        </w:rPr>
      </w:pPr>
    </w:p>
    <w:p w14:paraId="57929939" w14:textId="77777777" w:rsidR="00521A17" w:rsidRDefault="00521A17">
      <w:pPr>
        <w:jc w:val="center"/>
        <w:rPr>
          <w:rFonts w:ascii="Times New Roman" w:eastAsia="Times New Roman" w:hAnsi="Times New Roman" w:cs="Times New Roman"/>
          <w:b/>
          <w:sz w:val="28"/>
          <w:szCs w:val="28"/>
          <w:u w:val="single"/>
        </w:rPr>
      </w:pPr>
    </w:p>
    <w:p w14:paraId="2E0D09A8" w14:textId="77777777" w:rsidR="00521A17" w:rsidRDefault="00521A17">
      <w:pPr>
        <w:jc w:val="center"/>
        <w:rPr>
          <w:rFonts w:ascii="Times New Roman" w:eastAsia="Times New Roman" w:hAnsi="Times New Roman" w:cs="Times New Roman"/>
          <w:b/>
          <w:sz w:val="28"/>
          <w:szCs w:val="28"/>
          <w:u w:val="single"/>
        </w:rPr>
      </w:pPr>
    </w:p>
    <w:p w14:paraId="453845BA" w14:textId="77777777" w:rsidR="00521A17" w:rsidRDefault="00521A17">
      <w:pPr>
        <w:jc w:val="center"/>
        <w:rPr>
          <w:rFonts w:ascii="Times New Roman" w:eastAsia="Times New Roman" w:hAnsi="Times New Roman" w:cs="Times New Roman"/>
          <w:b/>
          <w:sz w:val="28"/>
          <w:szCs w:val="28"/>
          <w:u w:val="single"/>
        </w:rPr>
      </w:pPr>
    </w:p>
    <w:p w14:paraId="1AD7C64A" w14:textId="77777777" w:rsidR="00521A17" w:rsidRDefault="00521A17">
      <w:pPr>
        <w:jc w:val="center"/>
        <w:rPr>
          <w:rFonts w:ascii="Times New Roman" w:eastAsia="Times New Roman" w:hAnsi="Times New Roman" w:cs="Times New Roman"/>
          <w:b/>
          <w:sz w:val="28"/>
          <w:szCs w:val="28"/>
          <w:u w:val="single"/>
        </w:rPr>
      </w:pPr>
    </w:p>
    <w:p w14:paraId="62DED6ED" w14:textId="77777777" w:rsidR="00521A17" w:rsidRDefault="00521A17">
      <w:pPr>
        <w:jc w:val="center"/>
        <w:rPr>
          <w:rFonts w:ascii="Times New Roman" w:eastAsia="Times New Roman" w:hAnsi="Times New Roman" w:cs="Times New Roman"/>
          <w:b/>
          <w:sz w:val="28"/>
          <w:szCs w:val="28"/>
          <w:u w:val="single"/>
        </w:rPr>
      </w:pPr>
    </w:p>
    <w:p w14:paraId="19E83E55" w14:textId="77777777" w:rsidR="00521A17" w:rsidRDefault="00521A17">
      <w:pPr>
        <w:jc w:val="center"/>
        <w:rPr>
          <w:rFonts w:ascii="Times New Roman" w:eastAsia="Times New Roman" w:hAnsi="Times New Roman" w:cs="Times New Roman"/>
          <w:b/>
          <w:sz w:val="28"/>
          <w:szCs w:val="28"/>
          <w:u w:val="single"/>
        </w:rPr>
      </w:pPr>
    </w:p>
    <w:p w14:paraId="7DABFC7F" w14:textId="77777777" w:rsidR="00521A17" w:rsidRDefault="00521A17">
      <w:pPr>
        <w:jc w:val="center"/>
        <w:rPr>
          <w:rFonts w:ascii="Times New Roman" w:eastAsia="Times New Roman" w:hAnsi="Times New Roman" w:cs="Times New Roman"/>
          <w:b/>
          <w:sz w:val="28"/>
          <w:szCs w:val="28"/>
          <w:u w:val="single"/>
        </w:rPr>
      </w:pPr>
    </w:p>
    <w:p w14:paraId="4A028820" w14:textId="77777777" w:rsidR="00521A17" w:rsidRDefault="00A0367D">
      <w:pPr>
        <w:pStyle w:val="Heading2"/>
        <w:rPr>
          <w:b/>
          <w:u w:val="single"/>
        </w:rPr>
      </w:pPr>
      <w:bookmarkStart w:id="13" w:name="_heading=h.lymou3orvzb6" w:colFirst="0" w:colLast="0"/>
      <w:bookmarkEnd w:id="13"/>
      <w:r>
        <w:rPr>
          <w:b/>
          <w:u w:val="single"/>
        </w:rPr>
        <w:t>REFLECTION ON THE INTERNSHIP</w:t>
      </w:r>
    </w:p>
    <w:p w14:paraId="5E2D145B" w14:textId="77777777" w:rsidR="00521A17" w:rsidRDefault="00A0367D">
      <w:pPr>
        <w:numPr>
          <w:ilvl w:val="0"/>
          <w:numId w:val="8"/>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Learning Opportunities:</w:t>
      </w:r>
    </w:p>
    <w:p w14:paraId="0272D402" w14:textId="77777777" w:rsidR="00521A17" w:rsidRDefault="00A0367D">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internship offered a great chance to explore various aspects of sentiment analysis, including different techniques and algorithms. By researching the basics of sentiment analysis and studying various methods, I developed a strong understanding of natural language processing (NLP) concepts.</w:t>
      </w:r>
    </w:p>
    <w:p w14:paraId="0A3C0841" w14:textId="77777777" w:rsidR="00521A17" w:rsidRDefault="00A0367D">
      <w:pPr>
        <w:numPr>
          <w:ilvl w:val="0"/>
          <w:numId w:val="8"/>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Hands-on Experience:</w:t>
      </w:r>
    </w:p>
    <w:p w14:paraId="3C154995" w14:textId="77777777" w:rsidR="00521A17" w:rsidRDefault="00A0367D">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Engaging in practical tasks such as selecting datasets, preprocessing data, and implementing models with machine learning tools like scikit-learn provided valuable real-world experience. Working on text data preprocessing and training sentiment analysis models exposed me to the complexities and challenges faced in actual sentiment analysis projects.</w:t>
      </w:r>
    </w:p>
    <w:p w14:paraId="17B4AACB" w14:textId="77777777" w:rsidR="00521A17" w:rsidRDefault="00521A17">
      <w:pPr>
        <w:spacing w:before="240" w:after="240"/>
        <w:rPr>
          <w:rFonts w:ascii="Times New Roman" w:eastAsia="Times New Roman" w:hAnsi="Times New Roman" w:cs="Times New Roman"/>
          <w:sz w:val="28"/>
          <w:szCs w:val="28"/>
        </w:rPr>
      </w:pPr>
    </w:p>
    <w:p w14:paraId="0908F7DB" w14:textId="77777777" w:rsidR="00521A17" w:rsidRDefault="00A0367D">
      <w:pPr>
        <w:numPr>
          <w:ilvl w:val="0"/>
          <w:numId w:val="8"/>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Problem-Solving Skills:</w:t>
      </w:r>
    </w:p>
    <w:p w14:paraId="38193253" w14:textId="77777777" w:rsidR="00521A17" w:rsidRDefault="00A0367D">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Addressing issues like dataset selection, preprocessing, and model choice required effective problem-solving and critical thinking. Dealing with dataset biases, improving model performance, and refining feature engineering enhanced my ability to think analytically and resolve problems.</w:t>
      </w:r>
    </w:p>
    <w:p w14:paraId="39AC629C" w14:textId="77777777" w:rsidR="00521A17" w:rsidRDefault="00521A17">
      <w:pPr>
        <w:spacing w:before="240" w:after="240"/>
        <w:ind w:left="720"/>
        <w:rPr>
          <w:rFonts w:ascii="Times New Roman" w:eastAsia="Times New Roman" w:hAnsi="Times New Roman" w:cs="Times New Roman"/>
          <w:sz w:val="28"/>
          <w:szCs w:val="28"/>
        </w:rPr>
      </w:pPr>
    </w:p>
    <w:p w14:paraId="254FC6F3" w14:textId="77777777" w:rsidR="00521A17" w:rsidRDefault="00A0367D">
      <w:pPr>
        <w:numPr>
          <w:ilvl w:val="0"/>
          <w:numId w:val="8"/>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Collaboration and Communication:</w:t>
      </w:r>
    </w:p>
    <w:p w14:paraId="00902EAD" w14:textId="77777777" w:rsidR="00521A17" w:rsidRDefault="00A0367D">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Working alongside mentors and colleagues to brainstorm, get feedback, and troubleshoot fostered teamwork and improved my communication skills. Presenting my findings and insights from sentiment analysis tasks to stakeholders helped me sharpen my presentation and communication abilities.</w:t>
      </w:r>
    </w:p>
    <w:p w14:paraId="365B4085" w14:textId="77777777" w:rsidR="00521A17" w:rsidRDefault="00521A17">
      <w:pPr>
        <w:spacing w:before="240" w:after="240"/>
        <w:ind w:left="720"/>
        <w:rPr>
          <w:rFonts w:ascii="Times New Roman" w:eastAsia="Times New Roman" w:hAnsi="Times New Roman" w:cs="Times New Roman"/>
          <w:sz w:val="28"/>
          <w:szCs w:val="28"/>
        </w:rPr>
      </w:pPr>
    </w:p>
    <w:p w14:paraId="65C70575" w14:textId="77777777" w:rsidR="00521A17" w:rsidRDefault="00521A17">
      <w:pPr>
        <w:spacing w:before="240" w:after="240"/>
        <w:ind w:left="720"/>
        <w:rPr>
          <w:rFonts w:ascii="Times New Roman" w:eastAsia="Times New Roman" w:hAnsi="Times New Roman" w:cs="Times New Roman"/>
          <w:sz w:val="28"/>
          <w:szCs w:val="28"/>
        </w:rPr>
      </w:pPr>
    </w:p>
    <w:p w14:paraId="1F294853" w14:textId="77777777" w:rsidR="00521A17" w:rsidRDefault="00A0367D">
      <w:pPr>
        <w:numPr>
          <w:ilvl w:val="0"/>
          <w:numId w:val="8"/>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Reflection on Challenges:</w:t>
      </w:r>
    </w:p>
    <w:p w14:paraId="0DC8646F" w14:textId="77777777" w:rsidR="00521A17" w:rsidRDefault="00A0367D">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Overcoming challenges related to dataset selection, preprocessing, and model implementation underscored the importance of detailed planning, attention to detail, and flexibility. Managing the uncertainties and limitations of sentiment analysis methods highlighted the need for ongoing learning and exploration of new techniques.</w:t>
      </w:r>
    </w:p>
    <w:p w14:paraId="5BC1A65A" w14:textId="77777777" w:rsidR="00521A17" w:rsidRDefault="00A0367D">
      <w:pPr>
        <w:numPr>
          <w:ilvl w:val="0"/>
          <w:numId w:val="8"/>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Future Growth Opportunities:</w:t>
      </w:r>
    </w:p>
    <w:p w14:paraId="2F17B518" w14:textId="77777777" w:rsidR="00521A17" w:rsidRDefault="00A0367D">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The skills and knowledge gained during the internship set a strong foundation for further study and specialization in sentiment analysis and NLP. This experience opens doors to future opportunities in research, industry projects, and advanced studies in related fields.</w:t>
      </w:r>
    </w:p>
    <w:p w14:paraId="3B8B30DC" w14:textId="77777777" w:rsidR="00521A17" w:rsidRDefault="00521A17">
      <w:pPr>
        <w:ind w:left="720"/>
        <w:rPr>
          <w:rFonts w:ascii="Times New Roman" w:eastAsia="Times New Roman" w:hAnsi="Times New Roman" w:cs="Times New Roman"/>
          <w:b/>
          <w:sz w:val="28"/>
          <w:szCs w:val="28"/>
        </w:rPr>
      </w:pPr>
    </w:p>
    <w:p w14:paraId="65DE4B46" w14:textId="77777777" w:rsidR="00521A17" w:rsidRDefault="00521A17">
      <w:pPr>
        <w:rPr>
          <w:rFonts w:ascii="Times New Roman" w:eastAsia="Times New Roman" w:hAnsi="Times New Roman" w:cs="Times New Roman"/>
          <w:sz w:val="28"/>
          <w:szCs w:val="28"/>
        </w:rPr>
      </w:pPr>
    </w:p>
    <w:p w14:paraId="1BFAB717" w14:textId="77777777" w:rsidR="00521A17" w:rsidRDefault="00521A17">
      <w:pPr>
        <w:rPr>
          <w:rFonts w:ascii="Times New Roman" w:eastAsia="Times New Roman" w:hAnsi="Times New Roman" w:cs="Times New Roman"/>
          <w:sz w:val="28"/>
          <w:szCs w:val="28"/>
        </w:rPr>
      </w:pPr>
    </w:p>
    <w:p w14:paraId="7C4EAE17" w14:textId="77777777" w:rsidR="00521A17" w:rsidRDefault="00521A17">
      <w:pPr>
        <w:rPr>
          <w:rFonts w:ascii="Times New Roman" w:eastAsia="Times New Roman" w:hAnsi="Times New Roman" w:cs="Times New Roman"/>
          <w:sz w:val="28"/>
          <w:szCs w:val="28"/>
        </w:rPr>
      </w:pPr>
    </w:p>
    <w:p w14:paraId="7179A628" w14:textId="77777777" w:rsidR="00521A17" w:rsidRDefault="00A0367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62E84BD5" w14:textId="77777777" w:rsidR="00521A17" w:rsidRDefault="00521A17">
      <w:pPr>
        <w:jc w:val="center"/>
        <w:rPr>
          <w:rFonts w:ascii="Times New Roman" w:eastAsia="Times New Roman" w:hAnsi="Times New Roman" w:cs="Times New Roman"/>
          <w:b/>
          <w:sz w:val="28"/>
          <w:szCs w:val="28"/>
          <w:u w:val="single"/>
        </w:rPr>
      </w:pPr>
    </w:p>
    <w:p w14:paraId="04B21B99" w14:textId="77777777" w:rsidR="00521A17" w:rsidRDefault="00521A17">
      <w:pPr>
        <w:jc w:val="center"/>
        <w:rPr>
          <w:rFonts w:ascii="Times New Roman" w:eastAsia="Times New Roman" w:hAnsi="Times New Roman" w:cs="Times New Roman"/>
          <w:b/>
          <w:sz w:val="28"/>
          <w:szCs w:val="28"/>
          <w:u w:val="single"/>
        </w:rPr>
      </w:pPr>
    </w:p>
    <w:p w14:paraId="3FD981AB" w14:textId="77777777" w:rsidR="00521A17" w:rsidRDefault="00521A17">
      <w:pPr>
        <w:jc w:val="center"/>
        <w:rPr>
          <w:rFonts w:ascii="Times New Roman" w:eastAsia="Times New Roman" w:hAnsi="Times New Roman" w:cs="Times New Roman"/>
          <w:b/>
          <w:sz w:val="28"/>
          <w:szCs w:val="28"/>
          <w:u w:val="single"/>
        </w:rPr>
      </w:pPr>
    </w:p>
    <w:p w14:paraId="165042BB" w14:textId="77777777" w:rsidR="00521A17" w:rsidRDefault="00521A17">
      <w:pPr>
        <w:jc w:val="center"/>
        <w:rPr>
          <w:rFonts w:ascii="Times New Roman" w:eastAsia="Times New Roman" w:hAnsi="Times New Roman" w:cs="Times New Roman"/>
          <w:b/>
          <w:sz w:val="28"/>
          <w:szCs w:val="28"/>
          <w:u w:val="single"/>
        </w:rPr>
      </w:pPr>
    </w:p>
    <w:p w14:paraId="201CCFF6" w14:textId="77777777" w:rsidR="00521A17" w:rsidRDefault="00521A17">
      <w:pPr>
        <w:jc w:val="center"/>
        <w:rPr>
          <w:rFonts w:ascii="Times New Roman" w:eastAsia="Times New Roman" w:hAnsi="Times New Roman" w:cs="Times New Roman"/>
          <w:b/>
          <w:sz w:val="28"/>
          <w:szCs w:val="28"/>
          <w:u w:val="single"/>
        </w:rPr>
      </w:pPr>
    </w:p>
    <w:p w14:paraId="0C62C38C" w14:textId="77777777" w:rsidR="00521A17" w:rsidRDefault="00521A17">
      <w:pPr>
        <w:jc w:val="center"/>
        <w:rPr>
          <w:rFonts w:ascii="Times New Roman" w:eastAsia="Times New Roman" w:hAnsi="Times New Roman" w:cs="Times New Roman"/>
          <w:b/>
          <w:sz w:val="28"/>
          <w:szCs w:val="28"/>
          <w:u w:val="single"/>
        </w:rPr>
      </w:pPr>
    </w:p>
    <w:p w14:paraId="43F487A8" w14:textId="77777777" w:rsidR="00521A17" w:rsidRDefault="00521A17">
      <w:pPr>
        <w:jc w:val="center"/>
        <w:rPr>
          <w:rFonts w:ascii="Times New Roman" w:eastAsia="Times New Roman" w:hAnsi="Times New Roman" w:cs="Times New Roman"/>
          <w:b/>
          <w:sz w:val="28"/>
          <w:szCs w:val="28"/>
          <w:u w:val="single"/>
        </w:rPr>
      </w:pPr>
    </w:p>
    <w:p w14:paraId="170521E8" w14:textId="77777777" w:rsidR="00521A17" w:rsidRDefault="00521A17">
      <w:pPr>
        <w:jc w:val="center"/>
        <w:rPr>
          <w:rFonts w:ascii="Times New Roman" w:eastAsia="Times New Roman" w:hAnsi="Times New Roman" w:cs="Times New Roman"/>
          <w:b/>
          <w:sz w:val="28"/>
          <w:szCs w:val="28"/>
          <w:u w:val="single"/>
        </w:rPr>
      </w:pPr>
    </w:p>
    <w:p w14:paraId="3AF28E02" w14:textId="77777777" w:rsidR="00521A17" w:rsidRDefault="00521A17">
      <w:pPr>
        <w:jc w:val="center"/>
        <w:rPr>
          <w:rFonts w:ascii="Times New Roman" w:eastAsia="Times New Roman" w:hAnsi="Times New Roman" w:cs="Times New Roman"/>
          <w:b/>
          <w:sz w:val="28"/>
          <w:szCs w:val="28"/>
          <w:u w:val="single"/>
        </w:rPr>
      </w:pPr>
    </w:p>
    <w:p w14:paraId="063EBC92" w14:textId="77777777" w:rsidR="00521A17" w:rsidRDefault="00521A17">
      <w:pPr>
        <w:jc w:val="center"/>
        <w:rPr>
          <w:rFonts w:ascii="Times New Roman" w:eastAsia="Times New Roman" w:hAnsi="Times New Roman" w:cs="Times New Roman"/>
          <w:b/>
          <w:sz w:val="28"/>
          <w:szCs w:val="28"/>
          <w:u w:val="single"/>
        </w:rPr>
      </w:pPr>
    </w:p>
    <w:p w14:paraId="2FD4D859" w14:textId="77777777" w:rsidR="00521A17" w:rsidRDefault="00A0367D">
      <w:pPr>
        <w:pStyle w:val="Heading2"/>
        <w:rPr>
          <w:b/>
          <w:u w:val="single"/>
        </w:rPr>
      </w:pPr>
      <w:bookmarkStart w:id="14" w:name="_heading=h.lmnaeuchu5b9" w:colFirst="0" w:colLast="0"/>
      <w:bookmarkEnd w:id="14"/>
      <w:r>
        <w:rPr>
          <w:b/>
          <w:u w:val="single"/>
        </w:rPr>
        <w:t>RECOMMENDATIONS</w:t>
      </w:r>
    </w:p>
    <w:p w14:paraId="137CA7B9" w14:textId="77777777" w:rsidR="00521A17" w:rsidRDefault="00A0367D">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Keep Learning:</w:t>
      </w:r>
      <w:r>
        <w:rPr>
          <w:rFonts w:ascii="Times New Roman" w:eastAsia="Times New Roman" w:hAnsi="Times New Roman" w:cs="Times New Roman"/>
          <w:sz w:val="28"/>
          <w:szCs w:val="28"/>
        </w:rPr>
        <w:t xml:space="preserve"> Stay updated on the latest trends and techniques in sentiment analysis through research papers and online courses.</w:t>
      </w:r>
    </w:p>
    <w:p w14:paraId="303B326F" w14:textId="77777777" w:rsidR="00521A17" w:rsidRDefault="00A0367D">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Practice Hands-on:</w:t>
      </w:r>
      <w:r>
        <w:rPr>
          <w:rFonts w:ascii="Times New Roman" w:eastAsia="Times New Roman" w:hAnsi="Times New Roman" w:cs="Times New Roman"/>
          <w:sz w:val="28"/>
          <w:szCs w:val="28"/>
        </w:rPr>
        <w:t xml:space="preserve"> Work on personal projects and participate in competitions to apply your knowledge practically.</w:t>
      </w:r>
    </w:p>
    <w:p w14:paraId="6A0A9813" w14:textId="77777777" w:rsidR="00521A17" w:rsidRDefault="00A0367D">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Network:</w:t>
      </w:r>
      <w:r>
        <w:rPr>
          <w:rFonts w:ascii="Times New Roman" w:eastAsia="Times New Roman" w:hAnsi="Times New Roman" w:cs="Times New Roman"/>
          <w:sz w:val="28"/>
          <w:szCs w:val="28"/>
        </w:rPr>
        <w:t xml:space="preserve"> Connect with professionals and peers in the field to exchange ideas and seek mentorship opportunities.</w:t>
      </w:r>
    </w:p>
    <w:p w14:paraId="3379033E" w14:textId="77777777" w:rsidR="00521A17" w:rsidRDefault="00A0367D">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Build Portfolio:</w:t>
      </w:r>
      <w:r>
        <w:rPr>
          <w:rFonts w:ascii="Times New Roman" w:eastAsia="Times New Roman" w:hAnsi="Times New Roman" w:cs="Times New Roman"/>
          <w:sz w:val="28"/>
          <w:szCs w:val="28"/>
        </w:rPr>
        <w:t xml:space="preserve"> Showcase your projects and expertise in sentiment analysis through a well-curated portfolio.</w:t>
      </w:r>
    </w:p>
    <w:p w14:paraId="447E4268" w14:textId="77777777" w:rsidR="00521A17" w:rsidRDefault="00A0367D">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Specialize: </w:t>
      </w:r>
      <w:r>
        <w:rPr>
          <w:rFonts w:ascii="Times New Roman" w:eastAsia="Times New Roman" w:hAnsi="Times New Roman" w:cs="Times New Roman"/>
          <w:sz w:val="28"/>
          <w:szCs w:val="28"/>
        </w:rPr>
        <w:t>Consider specializing in specific domains within sentiment analysis to deepen your expertise.</w:t>
      </w:r>
    </w:p>
    <w:p w14:paraId="3AC6644D" w14:textId="77777777" w:rsidR="00521A17" w:rsidRDefault="00A0367D">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Invest in Professional Development:</w:t>
      </w:r>
      <w:r>
        <w:rPr>
          <w:rFonts w:ascii="Times New Roman" w:eastAsia="Times New Roman" w:hAnsi="Times New Roman" w:cs="Times New Roman"/>
          <w:sz w:val="28"/>
          <w:szCs w:val="28"/>
        </w:rPr>
        <w:t xml:space="preserve"> Attend workshops and seek opportunities for personal and professional growth.</w:t>
      </w:r>
    </w:p>
    <w:p w14:paraId="6802B39D" w14:textId="77777777" w:rsidR="00521A17" w:rsidRDefault="00521A17">
      <w:pPr>
        <w:rPr>
          <w:rFonts w:ascii="Times New Roman" w:eastAsia="Times New Roman" w:hAnsi="Times New Roman" w:cs="Times New Roman"/>
          <w:sz w:val="28"/>
          <w:szCs w:val="28"/>
        </w:rPr>
      </w:pPr>
    </w:p>
    <w:p w14:paraId="4AB17F7A" w14:textId="77777777" w:rsidR="00521A17" w:rsidRDefault="00521A17">
      <w:pPr>
        <w:jc w:val="center"/>
        <w:rPr>
          <w:rFonts w:ascii="Times New Roman" w:eastAsia="Times New Roman" w:hAnsi="Times New Roman" w:cs="Times New Roman"/>
          <w:b/>
          <w:sz w:val="28"/>
          <w:szCs w:val="28"/>
          <w:u w:val="single"/>
        </w:rPr>
      </w:pPr>
    </w:p>
    <w:p w14:paraId="16744550" w14:textId="77777777" w:rsidR="00521A17" w:rsidRDefault="00521A17">
      <w:pPr>
        <w:jc w:val="center"/>
        <w:rPr>
          <w:rFonts w:ascii="Times New Roman" w:eastAsia="Times New Roman" w:hAnsi="Times New Roman" w:cs="Times New Roman"/>
          <w:b/>
          <w:sz w:val="28"/>
          <w:szCs w:val="28"/>
          <w:u w:val="single"/>
        </w:rPr>
      </w:pPr>
    </w:p>
    <w:p w14:paraId="0593C750" w14:textId="77777777" w:rsidR="00521A17" w:rsidRDefault="00521A17">
      <w:pPr>
        <w:jc w:val="center"/>
        <w:rPr>
          <w:rFonts w:ascii="Times New Roman" w:eastAsia="Times New Roman" w:hAnsi="Times New Roman" w:cs="Times New Roman"/>
          <w:b/>
          <w:sz w:val="28"/>
          <w:szCs w:val="28"/>
          <w:u w:val="single"/>
        </w:rPr>
      </w:pPr>
    </w:p>
    <w:p w14:paraId="1151F2DA" w14:textId="77777777" w:rsidR="00521A17" w:rsidRDefault="00521A17">
      <w:pPr>
        <w:jc w:val="center"/>
        <w:rPr>
          <w:rFonts w:ascii="Times New Roman" w:eastAsia="Times New Roman" w:hAnsi="Times New Roman" w:cs="Times New Roman"/>
          <w:b/>
          <w:sz w:val="28"/>
          <w:szCs w:val="28"/>
          <w:u w:val="single"/>
        </w:rPr>
      </w:pPr>
    </w:p>
    <w:p w14:paraId="0FDE3DCF" w14:textId="77777777" w:rsidR="00521A17" w:rsidRDefault="00521A17">
      <w:pPr>
        <w:jc w:val="center"/>
        <w:rPr>
          <w:rFonts w:ascii="Times New Roman" w:eastAsia="Times New Roman" w:hAnsi="Times New Roman" w:cs="Times New Roman"/>
          <w:b/>
          <w:sz w:val="28"/>
          <w:szCs w:val="28"/>
          <w:u w:val="single"/>
        </w:rPr>
      </w:pPr>
    </w:p>
    <w:p w14:paraId="5BF5F2E8" w14:textId="77777777" w:rsidR="00521A17" w:rsidRDefault="00521A17">
      <w:pPr>
        <w:jc w:val="center"/>
        <w:rPr>
          <w:rFonts w:ascii="Times New Roman" w:eastAsia="Times New Roman" w:hAnsi="Times New Roman" w:cs="Times New Roman"/>
          <w:b/>
          <w:sz w:val="28"/>
          <w:szCs w:val="28"/>
          <w:u w:val="single"/>
        </w:rPr>
      </w:pPr>
    </w:p>
    <w:p w14:paraId="05749DC7" w14:textId="77777777" w:rsidR="00521A17" w:rsidRDefault="00521A17">
      <w:pPr>
        <w:jc w:val="center"/>
        <w:rPr>
          <w:rFonts w:ascii="Times New Roman" w:eastAsia="Times New Roman" w:hAnsi="Times New Roman" w:cs="Times New Roman"/>
          <w:b/>
          <w:sz w:val="28"/>
          <w:szCs w:val="28"/>
          <w:u w:val="single"/>
        </w:rPr>
      </w:pPr>
    </w:p>
    <w:p w14:paraId="65D5998E" w14:textId="77777777" w:rsidR="00521A17" w:rsidRDefault="00521A17">
      <w:pPr>
        <w:jc w:val="center"/>
        <w:rPr>
          <w:rFonts w:ascii="Times New Roman" w:eastAsia="Times New Roman" w:hAnsi="Times New Roman" w:cs="Times New Roman"/>
          <w:b/>
          <w:sz w:val="28"/>
          <w:szCs w:val="28"/>
          <w:u w:val="single"/>
        </w:rPr>
      </w:pPr>
    </w:p>
    <w:p w14:paraId="4E70DA9D" w14:textId="77777777" w:rsidR="00521A17" w:rsidRDefault="00521A17">
      <w:pPr>
        <w:jc w:val="center"/>
        <w:rPr>
          <w:rFonts w:ascii="Times New Roman" w:eastAsia="Times New Roman" w:hAnsi="Times New Roman" w:cs="Times New Roman"/>
          <w:b/>
          <w:sz w:val="28"/>
          <w:szCs w:val="28"/>
          <w:u w:val="single"/>
        </w:rPr>
      </w:pPr>
    </w:p>
    <w:p w14:paraId="5A7FA6CE" w14:textId="77777777" w:rsidR="00521A17" w:rsidRDefault="00521A17">
      <w:pPr>
        <w:jc w:val="center"/>
        <w:rPr>
          <w:rFonts w:ascii="Times New Roman" w:eastAsia="Times New Roman" w:hAnsi="Times New Roman" w:cs="Times New Roman"/>
          <w:b/>
          <w:sz w:val="28"/>
          <w:szCs w:val="28"/>
          <w:u w:val="single"/>
        </w:rPr>
      </w:pPr>
    </w:p>
    <w:p w14:paraId="6E2F0AA5" w14:textId="77777777" w:rsidR="00521A17" w:rsidRDefault="00521A17">
      <w:pPr>
        <w:jc w:val="center"/>
        <w:rPr>
          <w:rFonts w:ascii="Times New Roman" w:eastAsia="Times New Roman" w:hAnsi="Times New Roman" w:cs="Times New Roman"/>
          <w:b/>
          <w:sz w:val="28"/>
          <w:szCs w:val="28"/>
          <w:u w:val="single"/>
        </w:rPr>
      </w:pPr>
    </w:p>
    <w:p w14:paraId="1DB845AB" w14:textId="77777777" w:rsidR="00521A17" w:rsidRDefault="00521A17">
      <w:pPr>
        <w:jc w:val="center"/>
        <w:rPr>
          <w:rFonts w:ascii="Times New Roman" w:eastAsia="Times New Roman" w:hAnsi="Times New Roman" w:cs="Times New Roman"/>
          <w:b/>
          <w:sz w:val="28"/>
          <w:szCs w:val="28"/>
          <w:u w:val="single"/>
        </w:rPr>
      </w:pPr>
    </w:p>
    <w:p w14:paraId="41556FFC" w14:textId="77777777" w:rsidR="00521A17" w:rsidRDefault="00521A17">
      <w:pPr>
        <w:jc w:val="center"/>
        <w:rPr>
          <w:rFonts w:ascii="Times New Roman" w:eastAsia="Times New Roman" w:hAnsi="Times New Roman" w:cs="Times New Roman"/>
          <w:b/>
          <w:sz w:val="28"/>
          <w:szCs w:val="28"/>
          <w:u w:val="single"/>
        </w:rPr>
      </w:pPr>
    </w:p>
    <w:p w14:paraId="05B5FF9A" w14:textId="77777777" w:rsidR="00521A17" w:rsidRDefault="00A0367D">
      <w:pPr>
        <w:pStyle w:val="Heading2"/>
        <w:rPr>
          <w:b/>
          <w:u w:val="single"/>
        </w:rPr>
      </w:pPr>
      <w:bookmarkStart w:id="15" w:name="_heading=h.21713gnibcvx" w:colFirst="0" w:colLast="0"/>
      <w:bookmarkEnd w:id="15"/>
      <w:r>
        <w:rPr>
          <w:b/>
          <w:u w:val="single"/>
        </w:rPr>
        <w:t>OUTCOME/CONCLUSIONS</w:t>
      </w:r>
    </w:p>
    <w:p w14:paraId="321B5D62" w14:textId="77777777" w:rsidR="00521A17" w:rsidRDefault="00A0367D">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Understanding Sentiment Analysis Basics</w:t>
      </w:r>
      <w:r>
        <w:rPr>
          <w:rFonts w:ascii="Times New Roman" w:eastAsia="Times New Roman" w:hAnsi="Times New Roman" w:cs="Times New Roman"/>
          <w:sz w:val="28"/>
          <w:szCs w:val="28"/>
        </w:rPr>
        <w:t>:</w:t>
      </w:r>
    </w:p>
    <w:p w14:paraId="5EDA5968" w14:textId="77777777" w:rsidR="00521A17" w:rsidRDefault="00A0367D">
      <w:pPr>
        <w:numPr>
          <w:ilvl w:val="1"/>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Gain foundational knowledge about sentiment analysis, its importance, and applications in natural language processing.</w:t>
      </w:r>
    </w:p>
    <w:p w14:paraId="79A4DEB1" w14:textId="77777777" w:rsidR="00521A17" w:rsidRDefault="00521A17">
      <w:pPr>
        <w:ind w:left="1440"/>
        <w:rPr>
          <w:rFonts w:ascii="Times New Roman" w:eastAsia="Times New Roman" w:hAnsi="Times New Roman" w:cs="Times New Roman"/>
          <w:sz w:val="28"/>
          <w:szCs w:val="28"/>
        </w:rPr>
      </w:pPr>
    </w:p>
    <w:p w14:paraId="45002C6E" w14:textId="77777777" w:rsidR="00521A17" w:rsidRDefault="00A0367D">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Exploring Different Sentiment Analysis Approaches</w:t>
      </w:r>
      <w:r>
        <w:rPr>
          <w:rFonts w:ascii="Times New Roman" w:eastAsia="Times New Roman" w:hAnsi="Times New Roman" w:cs="Times New Roman"/>
          <w:sz w:val="28"/>
          <w:szCs w:val="28"/>
        </w:rPr>
        <w:t>:</w:t>
      </w:r>
    </w:p>
    <w:p w14:paraId="32B542D1" w14:textId="77777777" w:rsidR="00521A17" w:rsidRDefault="00A0367D">
      <w:pPr>
        <w:numPr>
          <w:ilvl w:val="1"/>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Learned about rule-based, lexicon-based, machine learning, and deep learning methods for sentiment analysis, understanding their strengths and weaknesses.</w:t>
      </w:r>
    </w:p>
    <w:p w14:paraId="6ED11102" w14:textId="77777777" w:rsidR="00521A17" w:rsidRDefault="00521A17">
      <w:pPr>
        <w:ind w:left="1440"/>
        <w:rPr>
          <w:rFonts w:ascii="Times New Roman" w:eastAsia="Times New Roman" w:hAnsi="Times New Roman" w:cs="Times New Roman"/>
          <w:sz w:val="28"/>
          <w:szCs w:val="28"/>
        </w:rPr>
      </w:pPr>
    </w:p>
    <w:p w14:paraId="658665B2" w14:textId="77777777" w:rsidR="00521A17" w:rsidRDefault="00A0367D">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Diving Deeper into Rule-Based and Lexicon-Based Methods</w:t>
      </w:r>
      <w:r>
        <w:rPr>
          <w:rFonts w:ascii="Times New Roman" w:eastAsia="Times New Roman" w:hAnsi="Times New Roman" w:cs="Times New Roman"/>
          <w:sz w:val="28"/>
          <w:szCs w:val="28"/>
        </w:rPr>
        <w:t>:</w:t>
      </w:r>
    </w:p>
    <w:p w14:paraId="6FF85420" w14:textId="77777777" w:rsidR="00521A17" w:rsidRDefault="00A0367D">
      <w:pPr>
        <w:numPr>
          <w:ilvl w:val="1"/>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Explored how rule-based methods rely on predefined rules and patterns, and how lexicon-based approaches use sentiment lexicons or dictionaries to associate words with sentiment scores.</w:t>
      </w:r>
    </w:p>
    <w:p w14:paraId="24C03022" w14:textId="77777777" w:rsidR="00521A17" w:rsidRDefault="00521A17">
      <w:pPr>
        <w:ind w:left="1440"/>
        <w:rPr>
          <w:rFonts w:ascii="Times New Roman" w:eastAsia="Times New Roman" w:hAnsi="Times New Roman" w:cs="Times New Roman"/>
          <w:sz w:val="28"/>
          <w:szCs w:val="28"/>
        </w:rPr>
      </w:pPr>
    </w:p>
    <w:p w14:paraId="7C036064" w14:textId="77777777" w:rsidR="00521A17" w:rsidRDefault="00A0367D">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Studying Machine Learning Methods for Sentiment Analysis</w:t>
      </w:r>
      <w:r>
        <w:rPr>
          <w:rFonts w:ascii="Times New Roman" w:eastAsia="Times New Roman" w:hAnsi="Times New Roman" w:cs="Times New Roman"/>
          <w:sz w:val="28"/>
          <w:szCs w:val="28"/>
        </w:rPr>
        <w:t>:</w:t>
      </w:r>
    </w:p>
    <w:p w14:paraId="2895C694" w14:textId="77777777" w:rsidR="00521A17" w:rsidRDefault="00A0367D">
      <w:pPr>
        <w:numPr>
          <w:ilvl w:val="1"/>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Investigated machine learning techniques such as logistic regression, Naive Bayes, and Support Vector Machines for sentiment analysis, focusing on their implementation and performance.</w:t>
      </w:r>
    </w:p>
    <w:p w14:paraId="14EFE520" w14:textId="77777777" w:rsidR="00521A17" w:rsidRDefault="00521A17">
      <w:pPr>
        <w:ind w:left="1440"/>
        <w:rPr>
          <w:rFonts w:ascii="Times New Roman" w:eastAsia="Times New Roman" w:hAnsi="Times New Roman" w:cs="Times New Roman"/>
          <w:sz w:val="28"/>
          <w:szCs w:val="28"/>
        </w:rPr>
      </w:pPr>
    </w:p>
    <w:p w14:paraId="5235A96E" w14:textId="77777777" w:rsidR="00521A17" w:rsidRDefault="00A0367D">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Identifying Suitable Datasets and Preprocessing Data</w:t>
      </w:r>
      <w:r>
        <w:rPr>
          <w:rFonts w:ascii="Times New Roman" w:eastAsia="Times New Roman" w:hAnsi="Times New Roman" w:cs="Times New Roman"/>
          <w:sz w:val="28"/>
          <w:szCs w:val="28"/>
        </w:rPr>
        <w:t>:</w:t>
      </w:r>
    </w:p>
    <w:p w14:paraId="6FB1D2A0" w14:textId="77777777" w:rsidR="00521A17" w:rsidRDefault="00A0367D">
      <w:pPr>
        <w:numPr>
          <w:ilvl w:val="1"/>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Explored the challenges and opportunities in dataset selection and preprocessing for sentiment analysis, including tokenization, stop word removal, and stemming/lemmatization.</w:t>
      </w:r>
    </w:p>
    <w:p w14:paraId="13EA3306" w14:textId="77777777" w:rsidR="00521A17" w:rsidRDefault="00521A17">
      <w:pPr>
        <w:ind w:left="1440"/>
        <w:rPr>
          <w:rFonts w:ascii="Times New Roman" w:eastAsia="Times New Roman" w:hAnsi="Times New Roman" w:cs="Times New Roman"/>
          <w:sz w:val="28"/>
          <w:szCs w:val="28"/>
        </w:rPr>
      </w:pPr>
    </w:p>
    <w:p w14:paraId="1AB41A10" w14:textId="77777777" w:rsidR="00521A17" w:rsidRDefault="00A0367D">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Choosing and Implementing Model Architecture</w:t>
      </w:r>
      <w:r>
        <w:rPr>
          <w:rFonts w:ascii="Times New Roman" w:eastAsia="Times New Roman" w:hAnsi="Times New Roman" w:cs="Times New Roman"/>
          <w:sz w:val="28"/>
          <w:szCs w:val="28"/>
        </w:rPr>
        <w:t>:</w:t>
      </w:r>
    </w:p>
    <w:p w14:paraId="0A58AA16" w14:textId="77777777" w:rsidR="00521A17" w:rsidRDefault="00A0367D">
      <w:pPr>
        <w:numPr>
          <w:ilvl w:val="1"/>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Selected basic model architectures like logistic regression or Naive Bayes for sentiment classification and implemented them using scikit-learn in Python.</w:t>
      </w:r>
    </w:p>
    <w:p w14:paraId="0681D268" w14:textId="77777777" w:rsidR="00521A17" w:rsidRDefault="00521A17">
      <w:pPr>
        <w:rPr>
          <w:rFonts w:ascii="Times New Roman" w:eastAsia="Times New Roman" w:hAnsi="Times New Roman" w:cs="Times New Roman"/>
          <w:sz w:val="28"/>
          <w:szCs w:val="28"/>
        </w:rPr>
      </w:pPr>
    </w:p>
    <w:p w14:paraId="3D718D0A" w14:textId="77777777" w:rsidR="00521A17" w:rsidRDefault="00A0367D">
      <w:pPr>
        <w:pStyle w:val="Heading2"/>
        <w:rPr>
          <w:b/>
          <w:u w:val="single"/>
        </w:rPr>
      </w:pPr>
      <w:bookmarkStart w:id="16" w:name="_heading=h.xpsnolgtgsmo" w:colFirst="0" w:colLast="0"/>
      <w:bookmarkEnd w:id="16"/>
      <w:r>
        <w:rPr>
          <w:b/>
          <w:u w:val="single"/>
        </w:rPr>
        <w:t>ENHANCEMENT SCOPE</w:t>
      </w:r>
    </w:p>
    <w:p w14:paraId="483C8762" w14:textId="77777777" w:rsidR="00521A17" w:rsidRDefault="00A0367D">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Advanced Models:</w:t>
      </w:r>
      <w:r>
        <w:rPr>
          <w:rFonts w:ascii="Times New Roman" w:eastAsia="Times New Roman" w:hAnsi="Times New Roman" w:cs="Times New Roman"/>
          <w:sz w:val="28"/>
          <w:szCs w:val="28"/>
        </w:rPr>
        <w:t xml:space="preserve"> Look into using advanced techniques like Recurrent Neural Networks (RNNs), Convolutional Neural Networks (CNNs), or transformer models to boost performance.</w:t>
      </w:r>
    </w:p>
    <w:p w14:paraId="552290C5" w14:textId="77777777" w:rsidR="00521A17" w:rsidRDefault="00A0367D">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Domain-Specific Analysis:</w:t>
      </w:r>
      <w:r>
        <w:rPr>
          <w:rFonts w:ascii="Times New Roman" w:eastAsia="Times New Roman" w:hAnsi="Times New Roman" w:cs="Times New Roman"/>
          <w:sz w:val="28"/>
          <w:szCs w:val="28"/>
        </w:rPr>
        <w:t xml:space="preserve"> Focus on analyzing sentiment within specific areas such as healthcare or finance for more targeted insights.</w:t>
      </w:r>
    </w:p>
    <w:p w14:paraId="2A18AB10" w14:textId="77777777" w:rsidR="00521A17" w:rsidRDefault="00A0367D">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Fine-Tuning Pretrained Models:</w:t>
      </w:r>
      <w:r>
        <w:rPr>
          <w:rFonts w:ascii="Times New Roman" w:eastAsia="Times New Roman" w:hAnsi="Times New Roman" w:cs="Times New Roman"/>
          <w:sz w:val="28"/>
          <w:szCs w:val="28"/>
        </w:rPr>
        <w:t xml:space="preserve"> Adjust existing models to fit particular tasks by applying transfer learning.</w:t>
      </w:r>
    </w:p>
    <w:p w14:paraId="0F6741F5" w14:textId="77777777" w:rsidR="00521A17" w:rsidRDefault="00A0367D">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Aspect-Based Analysis:</w:t>
      </w:r>
      <w:r>
        <w:rPr>
          <w:rFonts w:ascii="Times New Roman" w:eastAsia="Times New Roman" w:hAnsi="Times New Roman" w:cs="Times New Roman"/>
          <w:sz w:val="28"/>
          <w:szCs w:val="28"/>
        </w:rPr>
        <w:t xml:space="preserve"> Break down sentiment analysis to focus on specific elements or entities within the text for more detailed understanding.</w:t>
      </w:r>
    </w:p>
    <w:p w14:paraId="075A0FE0" w14:textId="77777777" w:rsidR="00521A17" w:rsidRDefault="00A0367D">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Multimodal Analysis:</w:t>
      </w:r>
      <w:r>
        <w:rPr>
          <w:rFonts w:ascii="Times New Roman" w:eastAsia="Times New Roman" w:hAnsi="Times New Roman" w:cs="Times New Roman"/>
          <w:sz w:val="28"/>
          <w:szCs w:val="28"/>
        </w:rPr>
        <w:t xml:space="preserve"> Combine text with other types of data, like images or audio, to get a richer analysis of sentiment.</w:t>
      </w:r>
    </w:p>
    <w:p w14:paraId="251FBCDF" w14:textId="77777777" w:rsidR="00521A17" w:rsidRDefault="00A0367D">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Real-Time Analysis:</w:t>
      </w:r>
      <w:r>
        <w:rPr>
          <w:rFonts w:ascii="Times New Roman" w:eastAsia="Times New Roman" w:hAnsi="Times New Roman" w:cs="Times New Roman"/>
          <w:sz w:val="28"/>
          <w:szCs w:val="28"/>
        </w:rPr>
        <w:t xml:space="preserve"> Develop systems that can analyze sentiment as data comes in, providing instant insights.</w:t>
      </w:r>
    </w:p>
    <w:p w14:paraId="4D9D8F34" w14:textId="77777777" w:rsidR="00521A17" w:rsidRDefault="00A0367D">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Ethical Considerations:</w:t>
      </w:r>
      <w:r>
        <w:rPr>
          <w:rFonts w:ascii="Times New Roman" w:eastAsia="Times New Roman" w:hAnsi="Times New Roman" w:cs="Times New Roman"/>
          <w:sz w:val="28"/>
          <w:szCs w:val="28"/>
        </w:rPr>
        <w:t xml:space="preserve"> Address potential biases and ethical issues in sentiment analysis to ensure fairness and protect user privacy.</w:t>
      </w:r>
    </w:p>
    <w:sectPr w:rsidR="00521A17">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ED9DEC" w14:textId="77777777" w:rsidR="00A0367D" w:rsidRDefault="00A0367D">
      <w:pPr>
        <w:spacing w:after="0" w:line="240" w:lineRule="auto"/>
      </w:pPr>
      <w:r>
        <w:separator/>
      </w:r>
    </w:p>
  </w:endnote>
  <w:endnote w:type="continuationSeparator" w:id="0">
    <w:p w14:paraId="676ABCB6" w14:textId="77777777" w:rsidR="00A0367D" w:rsidRDefault="00A03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F025B00B-C3E0-4938-9C5B-9B0BB9BA0D7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DBFABC1-B633-4C96-A8DD-A4C741A7FD03}"/>
    <w:embedBold r:id="rId3" w:fontKey="{4E0CBC16-1A6D-40D8-B147-55154C218B76}"/>
  </w:font>
  <w:font w:name="Georgia">
    <w:panose1 w:val="02040502050405020303"/>
    <w:charset w:val="00"/>
    <w:family w:val="auto"/>
    <w:pitch w:val="default"/>
    <w:embedRegular r:id="rId4" w:fontKey="{6A5ACF8E-7F12-4DC2-BBB5-021D78852C0B}"/>
    <w:embedItalic r:id="rId5" w:fontKey="{21D8865B-AC24-475C-A425-C37CF6034BF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embedRegular r:id="rId6" w:fontKey="{078B5D04-AD54-4F6B-BAA3-C4B4B04AD98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B35D3" w14:textId="77777777" w:rsidR="00521A17" w:rsidRDefault="00A0367D">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7F6C8FAE" w14:textId="77777777" w:rsidR="00521A17" w:rsidRDefault="00521A1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152071" w14:textId="77777777" w:rsidR="00A0367D" w:rsidRDefault="00A0367D">
      <w:pPr>
        <w:spacing w:after="0" w:line="240" w:lineRule="auto"/>
      </w:pPr>
      <w:r>
        <w:separator/>
      </w:r>
    </w:p>
  </w:footnote>
  <w:footnote w:type="continuationSeparator" w:id="0">
    <w:p w14:paraId="49ACC4B5" w14:textId="77777777" w:rsidR="00A0367D" w:rsidRDefault="00A036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27C6D" w14:textId="77777777" w:rsidR="00521A17" w:rsidRDefault="00A0367D">
    <w:pPr>
      <w:pBdr>
        <w:top w:val="nil"/>
        <w:left w:val="nil"/>
        <w:bottom w:val="nil"/>
        <w:right w:val="nil"/>
        <w:between w:val="nil"/>
      </w:pBdr>
      <w:tabs>
        <w:tab w:val="center" w:pos="4680"/>
        <w:tab w:val="right" w:pos="9360"/>
      </w:tabs>
      <w:spacing w:after="0" w:line="240" w:lineRule="auto"/>
      <w:rPr>
        <w:b/>
        <w:color w:val="000000"/>
      </w:rPr>
    </w:pPr>
    <w:r>
      <w:rPr>
        <w:b/>
        <w:color w:val="000000"/>
      </w:rPr>
      <w:t>INTERNSHIP: INTERIM PROJECT REPORT</w:t>
    </w:r>
  </w:p>
  <w:p w14:paraId="3E9C2DBA" w14:textId="77777777" w:rsidR="00521A17" w:rsidRDefault="00A0367D">
    <w:pPr>
      <w:pBdr>
        <w:top w:val="nil"/>
        <w:left w:val="nil"/>
        <w:bottom w:val="nil"/>
        <w:right w:val="nil"/>
        <w:between w:val="nil"/>
      </w:pBdr>
      <w:tabs>
        <w:tab w:val="center" w:pos="4680"/>
        <w:tab w:val="right" w:pos="9360"/>
      </w:tabs>
      <w:spacing w:after="0" w:line="240" w:lineRule="auto"/>
      <w:rPr>
        <w:color w:val="000000"/>
      </w:rPr>
    </w:pPr>
    <w:r>
      <w:rPr>
        <w:color w:val="00000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63486"/>
    <w:multiLevelType w:val="multilevel"/>
    <w:tmpl w:val="6756E6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E61AF5"/>
    <w:multiLevelType w:val="multilevel"/>
    <w:tmpl w:val="C59692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5F62C8D"/>
    <w:multiLevelType w:val="multilevel"/>
    <w:tmpl w:val="CED0B6C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8D10985"/>
    <w:multiLevelType w:val="multilevel"/>
    <w:tmpl w:val="E3E697E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CD8045F"/>
    <w:multiLevelType w:val="multilevel"/>
    <w:tmpl w:val="B7A27654"/>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E8A1F6F"/>
    <w:multiLevelType w:val="multilevel"/>
    <w:tmpl w:val="368E5BC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101323C"/>
    <w:multiLevelType w:val="multilevel"/>
    <w:tmpl w:val="B4BE80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9EC5E31"/>
    <w:multiLevelType w:val="multilevel"/>
    <w:tmpl w:val="AC1090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3E1F65B9"/>
    <w:multiLevelType w:val="multilevel"/>
    <w:tmpl w:val="49661E9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4AF32271"/>
    <w:multiLevelType w:val="multilevel"/>
    <w:tmpl w:val="1F9283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91A1528"/>
    <w:multiLevelType w:val="multilevel"/>
    <w:tmpl w:val="B874D43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5BA05354"/>
    <w:multiLevelType w:val="multilevel"/>
    <w:tmpl w:val="09E03C94"/>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959414094">
    <w:abstractNumId w:val="5"/>
  </w:num>
  <w:num w:numId="2" w16cid:durableId="486672820">
    <w:abstractNumId w:val="11"/>
  </w:num>
  <w:num w:numId="3" w16cid:durableId="582690249">
    <w:abstractNumId w:val="0"/>
  </w:num>
  <w:num w:numId="4" w16cid:durableId="1136339444">
    <w:abstractNumId w:val="10"/>
  </w:num>
  <w:num w:numId="5" w16cid:durableId="167062583">
    <w:abstractNumId w:val="2"/>
  </w:num>
  <w:num w:numId="6" w16cid:durableId="2098549147">
    <w:abstractNumId w:val="1"/>
  </w:num>
  <w:num w:numId="7" w16cid:durableId="1753038838">
    <w:abstractNumId w:val="3"/>
  </w:num>
  <w:num w:numId="8" w16cid:durableId="1262763500">
    <w:abstractNumId w:val="4"/>
  </w:num>
  <w:num w:numId="9" w16cid:durableId="352847051">
    <w:abstractNumId w:val="6"/>
  </w:num>
  <w:num w:numId="10" w16cid:durableId="1641617949">
    <w:abstractNumId w:val="9"/>
  </w:num>
  <w:num w:numId="11" w16cid:durableId="1647978224">
    <w:abstractNumId w:val="7"/>
  </w:num>
  <w:num w:numId="12" w16cid:durableId="10313430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A17"/>
    <w:rsid w:val="00521A17"/>
    <w:rsid w:val="009A77D7"/>
    <w:rsid w:val="00A0367D"/>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32E417AB"/>
  <w15:docId w15:val="{762A8FAD-D026-49E4-95FB-ECE1DBE19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jc w:val="center"/>
      <w:outlineLvl w:val="1"/>
    </w:pPr>
    <w:rPr>
      <w:rFonts w:ascii="Times New Roman" w:eastAsia="Times New Roman" w:hAnsi="Times New Roman" w:cs="Times New Roman"/>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NHT/IS/BCmoxL1vEI6838RwW6Q==">CgMxLjAyDmguY2x2aWoxNzNwZ3Q3MghoLmdqZGd4czIJaC4zMGowemxsMg5oLnduaW43NGxtNWRoMTIOaC45NThpOTc3eTB4cWQyDmguajMwNGNteDBkajZ4Mg5oLjhmYmhqenhuZnpwYzIOaC5yY2NubnBzenQyZngyDmguNTB2dmliam54eHZwMg5oLnJzenl2czJlaDBkODIOaC5ncGZ3MXVxd3o5NHgyDmguY2wzeTExcjB3YmtvMg5oLnhzbDdpamEzdnd5ajIOaC5seW1vdTNvcnZ6YjYyDmgubG1uYWV1Y2h1NWI5Mg5oLjIxNzEzZ25pYmN2eDIOaC54cHNub2xndGdzbW84AHIhMUoxRXJnRU1QWEowVzdkejlVNURESFBFWEpwM0Y3dDB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2951</Words>
  <Characters>16825</Characters>
  <Application>Microsoft Office Word</Application>
  <DocSecurity>4</DocSecurity>
  <Lines>140</Lines>
  <Paragraphs>39</Paragraphs>
  <ScaleCrop>false</ScaleCrop>
  <Company/>
  <LinksUpToDate>false</LinksUpToDate>
  <CharactersWithSpaces>19737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sakshikhaire211@gmail.com</dc:creator>
  <cp:lastModifiedBy>Sakshi Khaire</cp:lastModifiedBy>
  <cp:revision>2</cp:revision>
  <dcterms:created xsi:type="dcterms:W3CDTF">2024-07-29T14:29:00Z</dcterms:created>
  <dcterms:modified xsi:type="dcterms:W3CDTF">2024-07-29T14:29:00Z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0x010100A222835F1B070747BBE3E386987E5A0F</vt:lpwstr>
  </property>
</Properties>
</file>