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6A09104"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sz w:val="24"/>
          <w:szCs w:val="24"/>
        </w:rPr>
      </w:pPr>
      <w:r w:rsidRPr="00F23F61">
        <w:rPr>
          <w:rFonts w:ascii="Times New Roman" w:eastAsia="Times New Roman" w:hAnsi="Times New Roman" w:cs="Times New Roman"/>
          <w:b/>
          <w:sz w:val="24"/>
          <w:szCs w:val="24"/>
        </w:rPr>
        <w:t>Name:</w:t>
      </w:r>
      <w:r w:rsidRPr="00F23F61">
        <w:rPr>
          <w:rFonts w:ascii="Times New Roman" w:eastAsia="Times New Roman" w:hAnsi="Times New Roman" w:cs="Times New Roman"/>
          <w:color w:val="374151"/>
          <w:sz w:val="24"/>
          <w:szCs w:val="24"/>
          <w:shd w:val="clear" w:color="auto" w:fill="F7F7F8"/>
        </w:rPr>
        <w:t xml:space="preserve"> </w:t>
      </w:r>
      <w:proofErr w:type="spellStart"/>
      <w:r w:rsidRPr="00F23F61">
        <w:rPr>
          <w:rFonts w:ascii="Times New Roman" w:eastAsia="Times New Roman" w:hAnsi="Times New Roman" w:cs="Times New Roman"/>
          <w:b/>
          <w:color w:val="374151"/>
          <w:sz w:val="24"/>
          <w:szCs w:val="24"/>
          <w:shd w:val="clear" w:color="auto" w:fill="F7F7F8"/>
        </w:rPr>
        <w:t>Sakshi</w:t>
      </w:r>
      <w:proofErr w:type="spellEnd"/>
      <w:r w:rsidRPr="00F23F61">
        <w:rPr>
          <w:rFonts w:ascii="Times New Roman" w:eastAsia="Times New Roman" w:hAnsi="Times New Roman" w:cs="Times New Roman"/>
          <w:b/>
          <w:color w:val="374151"/>
          <w:sz w:val="24"/>
          <w:szCs w:val="24"/>
          <w:shd w:val="clear" w:color="auto" w:fill="F7F7F8"/>
        </w:rPr>
        <w:t xml:space="preserve"> Mohan </w:t>
      </w:r>
      <w:proofErr w:type="spellStart"/>
      <w:r w:rsidRPr="00F23F61">
        <w:rPr>
          <w:rFonts w:ascii="Times New Roman" w:eastAsia="Times New Roman" w:hAnsi="Times New Roman" w:cs="Times New Roman"/>
          <w:b/>
          <w:color w:val="374151"/>
          <w:sz w:val="24"/>
          <w:szCs w:val="24"/>
          <w:shd w:val="clear" w:color="auto" w:fill="F7F7F8"/>
        </w:rPr>
        <w:t>Kamble</w:t>
      </w:r>
      <w:proofErr w:type="spellEnd"/>
    </w:p>
    <w:p w14:paraId="00000002" w14:textId="1A116F06"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color w:val="374151"/>
          <w:sz w:val="24"/>
          <w:szCs w:val="24"/>
          <w:shd w:val="clear" w:color="auto" w:fill="F7F7F8"/>
        </w:rPr>
      </w:pPr>
      <w:proofErr w:type="gramStart"/>
      <w:r w:rsidRPr="00F23F61">
        <w:rPr>
          <w:rFonts w:ascii="Times New Roman" w:eastAsia="Times New Roman" w:hAnsi="Times New Roman" w:cs="Times New Roman"/>
          <w:b/>
          <w:color w:val="374151"/>
          <w:sz w:val="24"/>
          <w:szCs w:val="24"/>
          <w:shd w:val="clear" w:color="auto" w:fill="F7F7F8"/>
        </w:rPr>
        <w:t>PRN :2020</w:t>
      </w:r>
      <w:r w:rsidRPr="00F23F61">
        <w:rPr>
          <w:rFonts w:ascii="Times New Roman" w:eastAsia="Times New Roman" w:hAnsi="Times New Roman" w:cs="Times New Roman"/>
          <w:b/>
          <w:color w:val="374151"/>
          <w:sz w:val="24"/>
          <w:szCs w:val="24"/>
          <w:shd w:val="clear" w:color="auto" w:fill="F7F7F8"/>
        </w:rPr>
        <w:t>BTEIT00205</w:t>
      </w:r>
      <w:proofErr w:type="gramEnd"/>
    </w:p>
    <w:p w14:paraId="00000003"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color w:val="374151"/>
          <w:sz w:val="24"/>
          <w:szCs w:val="24"/>
          <w:shd w:val="clear" w:color="auto" w:fill="F7F7F8"/>
        </w:rPr>
      </w:pPr>
      <w:r w:rsidRPr="00F23F61">
        <w:rPr>
          <w:rFonts w:ascii="Times New Roman" w:eastAsia="Times New Roman" w:hAnsi="Times New Roman" w:cs="Times New Roman"/>
          <w:b/>
          <w:color w:val="374151"/>
          <w:sz w:val="24"/>
          <w:szCs w:val="24"/>
          <w:shd w:val="clear" w:color="auto" w:fill="F7F7F8"/>
        </w:rPr>
        <w:t>Subject: Agile Lab</w:t>
      </w:r>
    </w:p>
    <w:p w14:paraId="369107AD" w14:textId="74E03EE0" w:rsidR="00F23F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color w:val="374151"/>
          <w:sz w:val="24"/>
          <w:szCs w:val="24"/>
          <w:shd w:val="clear" w:color="auto" w:fill="F7F7F8"/>
        </w:rPr>
      </w:pPr>
      <w:r w:rsidRPr="00F23F61">
        <w:rPr>
          <w:rFonts w:ascii="Times New Roman" w:eastAsia="Times New Roman" w:hAnsi="Times New Roman" w:cs="Times New Roman"/>
          <w:b/>
          <w:color w:val="374151"/>
          <w:sz w:val="24"/>
          <w:szCs w:val="24"/>
          <w:shd w:val="clear" w:color="auto" w:fill="F7F7F8"/>
        </w:rPr>
        <w:t>__________________________________________________________________</w:t>
      </w:r>
    </w:p>
    <w:p w14:paraId="29DCFD97" w14:textId="77777777" w:rsidR="00F23F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color w:val="333333"/>
          <w:sz w:val="24"/>
          <w:szCs w:val="24"/>
        </w:rPr>
      </w:pPr>
      <w:r w:rsidRPr="00F23F61">
        <w:rPr>
          <w:rFonts w:ascii="Times New Roman" w:eastAsia="Times New Roman" w:hAnsi="Times New Roman" w:cs="Times New Roman"/>
          <w:b/>
          <w:color w:val="333333"/>
          <w:sz w:val="24"/>
          <w:szCs w:val="24"/>
        </w:rPr>
        <w:t>Assignment no</w:t>
      </w:r>
      <w:proofErr w:type="gramStart"/>
      <w:r w:rsidRPr="00F23F61">
        <w:rPr>
          <w:rFonts w:ascii="Times New Roman" w:eastAsia="Times New Roman" w:hAnsi="Times New Roman" w:cs="Times New Roman"/>
          <w:b/>
          <w:color w:val="333333"/>
          <w:sz w:val="24"/>
          <w:szCs w:val="24"/>
        </w:rPr>
        <w:t>:12</w:t>
      </w:r>
      <w:proofErr w:type="gramEnd"/>
      <w:r w:rsidRPr="00F23F61">
        <w:rPr>
          <w:rFonts w:ascii="Times New Roman" w:eastAsia="Times New Roman" w:hAnsi="Times New Roman" w:cs="Times New Roman"/>
          <w:b/>
          <w:color w:val="333333"/>
          <w:sz w:val="24"/>
          <w:szCs w:val="24"/>
        </w:rPr>
        <w:t xml:space="preserve">   </w:t>
      </w:r>
    </w:p>
    <w:p w14:paraId="0283E013" w14:textId="77777777" w:rsidR="00F23F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color w:val="333333"/>
          <w:sz w:val="24"/>
          <w:szCs w:val="24"/>
        </w:rPr>
      </w:pPr>
      <w:r w:rsidRPr="00F23F61">
        <w:rPr>
          <w:rFonts w:ascii="Times New Roman" w:eastAsia="Times New Roman" w:hAnsi="Times New Roman" w:cs="Times New Roman"/>
          <w:b/>
          <w:color w:val="333333"/>
          <w:sz w:val="24"/>
          <w:szCs w:val="24"/>
        </w:rPr>
        <w:t>Title:</w:t>
      </w:r>
    </w:p>
    <w:p w14:paraId="00000004" w14:textId="1837E8B6"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240" w:after="240" w:line="240" w:lineRule="auto"/>
        <w:rPr>
          <w:rFonts w:ascii="Times New Roman" w:eastAsia="Times New Roman" w:hAnsi="Times New Roman" w:cs="Times New Roman"/>
          <w:b/>
          <w:color w:val="333333"/>
          <w:sz w:val="24"/>
          <w:szCs w:val="24"/>
        </w:rPr>
      </w:pPr>
      <w:r w:rsidRPr="00F23F61">
        <w:rPr>
          <w:rFonts w:ascii="Times New Roman" w:eastAsia="Times New Roman" w:hAnsi="Times New Roman" w:cs="Times New Roman"/>
          <w:b/>
          <w:color w:val="333333"/>
          <w:sz w:val="24"/>
          <w:szCs w:val="24"/>
        </w:rPr>
        <w:t xml:space="preserve">Use Tool </w:t>
      </w:r>
      <w:proofErr w:type="spellStart"/>
      <w:r w:rsidRPr="00F23F61">
        <w:rPr>
          <w:rFonts w:ascii="Times New Roman" w:eastAsia="Times New Roman" w:hAnsi="Times New Roman" w:cs="Times New Roman"/>
          <w:b/>
          <w:color w:val="333333"/>
          <w:sz w:val="24"/>
          <w:szCs w:val="24"/>
        </w:rPr>
        <w:t>Gitlab</w:t>
      </w:r>
      <w:proofErr w:type="spellEnd"/>
      <w:r w:rsidRPr="00F23F61">
        <w:rPr>
          <w:rFonts w:ascii="Times New Roman" w:eastAsia="Times New Roman" w:hAnsi="Times New Roman" w:cs="Times New Roman"/>
          <w:b/>
          <w:color w:val="333333"/>
          <w:sz w:val="24"/>
          <w:szCs w:val="24"/>
        </w:rPr>
        <w:t xml:space="preserve"> for Agile practice OR check and demonstrate the feature of </w:t>
      </w:r>
      <w:proofErr w:type="spellStart"/>
      <w:r w:rsidRPr="00F23F61">
        <w:rPr>
          <w:rFonts w:ascii="Times New Roman" w:eastAsia="Times New Roman" w:hAnsi="Times New Roman" w:cs="Times New Roman"/>
          <w:b/>
          <w:color w:val="333333"/>
          <w:sz w:val="24"/>
          <w:szCs w:val="24"/>
        </w:rPr>
        <w:t>Gitlab</w:t>
      </w:r>
      <w:proofErr w:type="spellEnd"/>
      <w:r w:rsidRPr="00F23F61">
        <w:rPr>
          <w:rFonts w:ascii="Times New Roman" w:eastAsia="Times New Roman" w:hAnsi="Times New Roman" w:cs="Times New Roman"/>
          <w:b/>
          <w:color w:val="333333"/>
          <w:sz w:val="24"/>
          <w:szCs w:val="24"/>
        </w:rPr>
        <w:t xml:space="preserve"> for CI/CD on a sample codes</w:t>
      </w:r>
    </w:p>
    <w:p w14:paraId="00000005"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is an all-in-one </w:t>
      </w:r>
      <w:proofErr w:type="spellStart"/>
      <w:r w:rsidRPr="00F23F61">
        <w:rPr>
          <w:rFonts w:ascii="Times New Roman" w:eastAsia="Times New Roman" w:hAnsi="Times New Roman" w:cs="Times New Roman"/>
          <w:sz w:val="24"/>
          <w:szCs w:val="24"/>
        </w:rPr>
        <w:t>DevOps</w:t>
      </w:r>
      <w:proofErr w:type="spellEnd"/>
      <w:r w:rsidRPr="00F23F61">
        <w:rPr>
          <w:rFonts w:ascii="Times New Roman" w:eastAsia="Times New Roman" w:hAnsi="Times New Roman" w:cs="Times New Roman"/>
          <w:sz w:val="24"/>
          <w:szCs w:val="24"/>
        </w:rPr>
        <w:t xml:space="preserve"> platform that includes features for source code management, continuous integration/continuous deployment (CI/CD), and project management. </w:t>
      </w:r>
      <w:proofErr w:type="spellStart"/>
      <w:r w:rsidRPr="00F23F61">
        <w:rPr>
          <w:rFonts w:ascii="Times New Roman" w:eastAsia="Times New Roman" w:hAnsi="Times New Roman" w:cs="Times New Roman"/>
          <w:sz w:val="24"/>
          <w:szCs w:val="24"/>
        </w:rPr>
        <w:t>GitLab's</w:t>
      </w:r>
      <w:proofErr w:type="spellEnd"/>
      <w:r w:rsidRPr="00F23F61">
        <w:rPr>
          <w:rFonts w:ascii="Times New Roman" w:eastAsia="Times New Roman" w:hAnsi="Times New Roman" w:cs="Times New Roman"/>
          <w:sz w:val="24"/>
          <w:szCs w:val="24"/>
        </w:rPr>
        <w:t xml:space="preserve"> integrated platform supports agile development practices, including Scrum and </w:t>
      </w:r>
      <w:proofErr w:type="spellStart"/>
      <w:r w:rsidRPr="00F23F61">
        <w:rPr>
          <w:rFonts w:ascii="Times New Roman" w:eastAsia="Times New Roman" w:hAnsi="Times New Roman" w:cs="Times New Roman"/>
          <w:sz w:val="24"/>
          <w:szCs w:val="24"/>
        </w:rPr>
        <w:t>Kanban</w:t>
      </w:r>
      <w:proofErr w:type="spellEnd"/>
      <w:r w:rsidRPr="00F23F61">
        <w:rPr>
          <w:rFonts w:ascii="Times New Roman" w:eastAsia="Times New Roman" w:hAnsi="Times New Roman" w:cs="Times New Roman"/>
          <w:sz w:val="24"/>
          <w:szCs w:val="24"/>
        </w:rPr>
        <w:t>, by allowing teams to collaborate, manage projects, and automate the software delivery pipeline.</w:t>
      </w:r>
    </w:p>
    <w:p w14:paraId="00000006"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Agile practices involve breaking down work into small, iterative chunks that can be completed quickly and tested regularly. </w:t>
      </w:r>
      <w:proofErr w:type="spellStart"/>
      <w:r w:rsidRPr="00F23F61">
        <w:rPr>
          <w:rFonts w:ascii="Times New Roman" w:eastAsia="Times New Roman" w:hAnsi="Times New Roman" w:cs="Times New Roman"/>
          <w:sz w:val="24"/>
          <w:szCs w:val="24"/>
        </w:rPr>
        <w:t>GitLab's</w:t>
      </w:r>
      <w:proofErr w:type="spellEnd"/>
      <w:r w:rsidRPr="00F23F61">
        <w:rPr>
          <w:rFonts w:ascii="Times New Roman" w:eastAsia="Times New Roman" w:hAnsi="Times New Roman" w:cs="Times New Roman"/>
          <w:sz w:val="24"/>
          <w:szCs w:val="24"/>
        </w:rPr>
        <w:t xml:space="preserve"> project management </w:t>
      </w:r>
      <w:r w:rsidRPr="00F23F61">
        <w:rPr>
          <w:rFonts w:ascii="Times New Roman" w:eastAsia="Times New Roman" w:hAnsi="Times New Roman" w:cs="Times New Roman"/>
          <w:sz w:val="24"/>
          <w:szCs w:val="24"/>
        </w:rPr>
        <w:t xml:space="preserve">features, such as issue tracking, boards, and milestones, allow teams to plan and prioritize work in an agile way. Teams can also use </w:t>
      </w:r>
      <w:proofErr w:type="spellStart"/>
      <w:r w:rsidRPr="00F23F61">
        <w:rPr>
          <w:rFonts w:ascii="Times New Roman" w:eastAsia="Times New Roman" w:hAnsi="Times New Roman" w:cs="Times New Roman"/>
          <w:sz w:val="24"/>
          <w:szCs w:val="24"/>
        </w:rPr>
        <w:t>GitLab's</w:t>
      </w:r>
      <w:proofErr w:type="spellEnd"/>
      <w:r w:rsidRPr="00F23F61">
        <w:rPr>
          <w:rFonts w:ascii="Times New Roman" w:eastAsia="Times New Roman" w:hAnsi="Times New Roman" w:cs="Times New Roman"/>
          <w:sz w:val="24"/>
          <w:szCs w:val="24"/>
        </w:rPr>
        <w:t xml:space="preserve"> built-in CI/CD pipelines to </w:t>
      </w:r>
      <w:proofErr w:type="gramStart"/>
      <w:r w:rsidRPr="00F23F61">
        <w:rPr>
          <w:rFonts w:ascii="Times New Roman" w:eastAsia="Times New Roman" w:hAnsi="Times New Roman" w:cs="Times New Roman"/>
          <w:sz w:val="24"/>
          <w:szCs w:val="24"/>
        </w:rPr>
        <w:t>automate</w:t>
      </w:r>
      <w:proofErr w:type="gramEnd"/>
      <w:r w:rsidRPr="00F23F61">
        <w:rPr>
          <w:rFonts w:ascii="Times New Roman" w:eastAsia="Times New Roman" w:hAnsi="Times New Roman" w:cs="Times New Roman"/>
          <w:sz w:val="24"/>
          <w:szCs w:val="24"/>
        </w:rPr>
        <w:t xml:space="preserve"> testing, building, and deploying software changes.</w:t>
      </w:r>
    </w:p>
    <w:p w14:paraId="00000007"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To demonstrate </w:t>
      </w:r>
      <w:proofErr w:type="spellStart"/>
      <w:r w:rsidRPr="00F23F61">
        <w:rPr>
          <w:rFonts w:ascii="Times New Roman" w:eastAsia="Times New Roman" w:hAnsi="Times New Roman" w:cs="Times New Roman"/>
          <w:sz w:val="24"/>
          <w:szCs w:val="24"/>
        </w:rPr>
        <w:t>GitLab's</w:t>
      </w:r>
      <w:proofErr w:type="spellEnd"/>
      <w:r w:rsidRPr="00F23F61">
        <w:rPr>
          <w:rFonts w:ascii="Times New Roman" w:eastAsia="Times New Roman" w:hAnsi="Times New Roman" w:cs="Times New Roman"/>
          <w:sz w:val="24"/>
          <w:szCs w:val="24"/>
        </w:rPr>
        <w:t xml:space="preserve"> C</w:t>
      </w:r>
      <w:r w:rsidRPr="00F23F61">
        <w:rPr>
          <w:rFonts w:ascii="Times New Roman" w:eastAsia="Times New Roman" w:hAnsi="Times New Roman" w:cs="Times New Roman"/>
          <w:sz w:val="24"/>
          <w:szCs w:val="24"/>
        </w:rPr>
        <w:t xml:space="preserve">I/CD features, let's use a simple Python application that prints "Hello, World!" when run. We'll set up a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repository, create a CI/CD pipeline, and configure it to automatically test and deploy the code.</w:t>
      </w:r>
    </w:p>
    <w:p w14:paraId="00000008" w14:textId="77777777" w:rsidR="00615D61" w:rsidRPr="00F23F61" w:rsidRDefault="00F23F61" w:rsidP="00F23F61">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Create a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repository</w:t>
      </w:r>
    </w:p>
    <w:p w14:paraId="00000009"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First, we need to c</w:t>
      </w:r>
      <w:r w:rsidRPr="00F23F61">
        <w:rPr>
          <w:rFonts w:ascii="Times New Roman" w:eastAsia="Times New Roman" w:hAnsi="Times New Roman" w:cs="Times New Roman"/>
          <w:sz w:val="24"/>
          <w:szCs w:val="24"/>
        </w:rPr>
        <w:t xml:space="preserve">reate a new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repository for our project. We can do this by logging into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and clicking on the "New project" button. We'll give the project a name, select the appropriate visibility settings, and create the repository.</w:t>
      </w:r>
    </w:p>
    <w:p w14:paraId="0000000A" w14:textId="77777777" w:rsidR="00615D61" w:rsidRPr="00F23F61" w:rsidRDefault="00F23F61" w:rsidP="00F23F61">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Add code to the repository</w:t>
      </w:r>
    </w:p>
    <w:p w14:paraId="0000000B"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Next, we'll add our Python application code to the repository. We can do this by cloning the repository locally, creating a new file called "hello_world.py", and adding the following code:</w:t>
      </w:r>
    </w:p>
    <w:p w14:paraId="0000000C" w14:textId="77777777" w:rsidR="00615D61" w:rsidRPr="00F23F61" w:rsidRDefault="00F23F61" w:rsidP="00F23F61">
      <w:pPr>
        <w:spacing w:line="240" w:lineRule="auto"/>
        <w:rPr>
          <w:rFonts w:ascii="Times New Roman" w:eastAsia="Times New Roman" w:hAnsi="Times New Roman" w:cs="Times New Roman"/>
          <w:sz w:val="24"/>
          <w:szCs w:val="24"/>
        </w:rPr>
      </w:pPr>
      <w:proofErr w:type="gramStart"/>
      <w:r w:rsidRPr="00F23F61">
        <w:rPr>
          <w:rFonts w:ascii="Times New Roman" w:eastAsia="Times New Roman" w:hAnsi="Times New Roman" w:cs="Times New Roman"/>
          <w:sz w:val="24"/>
          <w:szCs w:val="24"/>
        </w:rPr>
        <w:t>bash</w:t>
      </w:r>
      <w:proofErr w:type="gramEnd"/>
    </w:p>
    <w:p w14:paraId="0000000D" w14:textId="77777777" w:rsidR="00615D61" w:rsidRPr="00F23F61" w:rsidRDefault="00F23F61" w:rsidP="00F23F61">
      <w:pPr>
        <w:spacing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Copy code</w:t>
      </w:r>
    </w:p>
    <w:p w14:paraId="0000000E" w14:textId="77777777" w:rsidR="00615D61" w:rsidRPr="00F23F61" w:rsidRDefault="00F23F61" w:rsidP="00F23F61">
      <w:pPr>
        <w:spacing w:line="240" w:lineRule="auto"/>
        <w:rPr>
          <w:rFonts w:ascii="Times New Roman" w:eastAsia="Times New Roman" w:hAnsi="Times New Roman" w:cs="Times New Roman"/>
          <w:color w:val="FFFFFF"/>
          <w:sz w:val="24"/>
          <w:szCs w:val="24"/>
        </w:rPr>
      </w:pPr>
      <w:proofErr w:type="gramStart"/>
      <w:r w:rsidRPr="00F23F61">
        <w:rPr>
          <w:rFonts w:ascii="Times New Roman" w:eastAsia="Times New Roman" w:hAnsi="Times New Roman" w:cs="Times New Roman"/>
          <w:color w:val="E9950C"/>
          <w:sz w:val="24"/>
          <w:szCs w:val="24"/>
        </w:rPr>
        <w:t>print</w:t>
      </w:r>
      <w:r w:rsidRPr="00F23F61">
        <w:rPr>
          <w:rFonts w:ascii="Times New Roman" w:eastAsia="Times New Roman" w:hAnsi="Times New Roman" w:cs="Times New Roman"/>
          <w:color w:val="FFFFFF"/>
          <w:sz w:val="24"/>
          <w:szCs w:val="24"/>
        </w:rPr>
        <w:t>(</w:t>
      </w:r>
      <w:proofErr w:type="gramEnd"/>
      <w:r w:rsidRPr="00F23F61">
        <w:rPr>
          <w:rFonts w:ascii="Times New Roman" w:eastAsia="Times New Roman" w:hAnsi="Times New Roman" w:cs="Times New Roman"/>
          <w:color w:val="00A67D"/>
          <w:sz w:val="24"/>
          <w:szCs w:val="24"/>
        </w:rPr>
        <w:t>"Hello, World!"</w:t>
      </w:r>
      <w:r w:rsidRPr="00F23F61">
        <w:rPr>
          <w:rFonts w:ascii="Times New Roman" w:eastAsia="Times New Roman" w:hAnsi="Times New Roman" w:cs="Times New Roman"/>
          <w:color w:val="FFFFFF"/>
          <w:sz w:val="24"/>
          <w:szCs w:val="24"/>
        </w:rPr>
        <w:t>)</w:t>
      </w:r>
    </w:p>
    <w:p w14:paraId="0000000F"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We'll then commit and push the code to the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repository.</w:t>
      </w:r>
    </w:p>
    <w:p w14:paraId="00000010" w14:textId="77777777" w:rsidR="00615D61" w:rsidRPr="00F23F61" w:rsidRDefault="00F23F61" w:rsidP="00F23F61">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lastRenderedPageBreak/>
        <w:t>Set up the CI/CD pipeline</w:t>
      </w:r>
    </w:p>
    <w:p w14:paraId="00000011"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Now that we have code in our repository, we can set up a CI/CD pipeline to automatically test and deploy the code. </w:t>
      </w:r>
      <w:proofErr w:type="spellStart"/>
      <w:r w:rsidRPr="00F23F61">
        <w:rPr>
          <w:rFonts w:ascii="Times New Roman" w:eastAsia="Times New Roman" w:hAnsi="Times New Roman" w:cs="Times New Roman"/>
          <w:sz w:val="24"/>
          <w:szCs w:val="24"/>
        </w:rPr>
        <w:t>GitLab's</w:t>
      </w:r>
      <w:proofErr w:type="spellEnd"/>
      <w:r w:rsidRPr="00F23F61">
        <w:rPr>
          <w:rFonts w:ascii="Times New Roman" w:eastAsia="Times New Roman" w:hAnsi="Times New Roman" w:cs="Times New Roman"/>
          <w:sz w:val="24"/>
          <w:szCs w:val="24"/>
        </w:rPr>
        <w:t xml:space="preserve"> CI/CD pipelines are defined using a YAML fil</w:t>
      </w:r>
      <w:r w:rsidRPr="00F23F61">
        <w:rPr>
          <w:rFonts w:ascii="Times New Roman" w:eastAsia="Times New Roman" w:hAnsi="Times New Roman" w:cs="Times New Roman"/>
          <w:sz w:val="24"/>
          <w:szCs w:val="24"/>
        </w:rPr>
        <w:t>e called ".</w:t>
      </w:r>
      <w:proofErr w:type="spellStart"/>
      <w:r w:rsidRPr="00F23F61">
        <w:rPr>
          <w:rFonts w:ascii="Times New Roman" w:eastAsia="Times New Roman" w:hAnsi="Times New Roman" w:cs="Times New Roman"/>
          <w:sz w:val="24"/>
          <w:szCs w:val="24"/>
        </w:rPr>
        <w:t>gitlab-ci.yml</w:t>
      </w:r>
      <w:proofErr w:type="spellEnd"/>
      <w:r w:rsidRPr="00F23F61">
        <w:rPr>
          <w:rFonts w:ascii="Times New Roman" w:eastAsia="Times New Roman" w:hAnsi="Times New Roman" w:cs="Times New Roman"/>
          <w:sz w:val="24"/>
          <w:szCs w:val="24"/>
        </w:rPr>
        <w:t>". We'll create this file in the root of our repository and add the following configuration:</w:t>
      </w:r>
    </w:p>
    <w:p w14:paraId="00000012" w14:textId="77777777" w:rsidR="00615D61" w:rsidRPr="00F23F61" w:rsidRDefault="00F23F61" w:rsidP="00F23F61">
      <w:pPr>
        <w:spacing w:line="240" w:lineRule="auto"/>
        <w:rPr>
          <w:rFonts w:ascii="Times New Roman" w:eastAsia="Times New Roman" w:hAnsi="Times New Roman" w:cs="Times New Roman"/>
          <w:sz w:val="24"/>
          <w:szCs w:val="24"/>
        </w:rPr>
      </w:pPr>
      <w:proofErr w:type="spellStart"/>
      <w:proofErr w:type="gramStart"/>
      <w:r w:rsidRPr="00F23F61">
        <w:rPr>
          <w:rFonts w:ascii="Times New Roman" w:eastAsia="Times New Roman" w:hAnsi="Times New Roman" w:cs="Times New Roman"/>
          <w:sz w:val="24"/>
          <w:szCs w:val="24"/>
        </w:rPr>
        <w:t>yaml</w:t>
      </w:r>
      <w:proofErr w:type="spellEnd"/>
      <w:proofErr w:type="gramEnd"/>
    </w:p>
    <w:p w14:paraId="00000013" w14:textId="77777777" w:rsidR="00615D61" w:rsidRPr="00F23F61" w:rsidRDefault="00F23F61" w:rsidP="00F23F61">
      <w:pPr>
        <w:spacing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Copy code</w:t>
      </w:r>
    </w:p>
    <w:p w14:paraId="00000014" w14:textId="77777777" w:rsidR="00615D61" w:rsidRPr="00F23F61" w:rsidRDefault="00F23F61" w:rsidP="00F23F61">
      <w:pPr>
        <w:spacing w:line="240" w:lineRule="auto"/>
        <w:rPr>
          <w:rFonts w:ascii="Times New Roman" w:eastAsia="Times New Roman" w:hAnsi="Times New Roman" w:cs="Times New Roman"/>
          <w:color w:val="434343"/>
          <w:sz w:val="24"/>
          <w:szCs w:val="24"/>
        </w:rPr>
      </w:pPr>
      <w:proofErr w:type="gramStart"/>
      <w:r w:rsidRPr="00F23F61">
        <w:rPr>
          <w:rFonts w:ascii="Times New Roman" w:eastAsia="Times New Roman" w:hAnsi="Times New Roman" w:cs="Times New Roman"/>
          <w:color w:val="DF3079"/>
          <w:sz w:val="24"/>
          <w:szCs w:val="24"/>
          <w:highlight w:val="black"/>
        </w:rPr>
        <w:t>stages</w:t>
      </w:r>
      <w:proofErr w:type="gramEnd"/>
      <w:r w:rsidRPr="00F23F61">
        <w:rPr>
          <w:rFonts w:ascii="Times New Roman" w:eastAsia="Times New Roman" w:hAnsi="Times New Roman" w:cs="Times New Roman"/>
          <w:color w:val="DF3079"/>
          <w:sz w:val="24"/>
          <w:szCs w:val="24"/>
          <w:highlight w:val="black"/>
        </w:rPr>
        <w: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F22C3D"/>
          <w:sz w:val="24"/>
          <w:szCs w:val="24"/>
          <w:highlight w:val="black"/>
        </w:rPr>
        <w: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test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F22C3D"/>
          <w:sz w:val="24"/>
          <w:szCs w:val="24"/>
          <w:highlight w:val="black"/>
        </w:rPr>
        <w: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deploy</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test: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stage:</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test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image:</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python:3.9</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script: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F22C3D"/>
          <w:sz w:val="24"/>
          <w:szCs w:val="24"/>
          <w:highlight w:val="black"/>
        </w:rPr>
        <w: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python</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-m</w:t>
      </w:r>
      <w:r w:rsidRPr="00F23F61">
        <w:rPr>
          <w:rFonts w:ascii="Times New Roman" w:eastAsia="Times New Roman" w:hAnsi="Times New Roman" w:cs="Times New Roman"/>
          <w:color w:val="FFFFFF"/>
          <w:sz w:val="24"/>
          <w:szCs w:val="24"/>
          <w:highlight w:val="black"/>
        </w:rPr>
        <w:t xml:space="preserve"> </w:t>
      </w:r>
      <w:proofErr w:type="spellStart"/>
      <w:r w:rsidRPr="00F23F61">
        <w:rPr>
          <w:rFonts w:ascii="Times New Roman" w:eastAsia="Times New Roman" w:hAnsi="Times New Roman" w:cs="Times New Roman"/>
          <w:color w:val="00A67D"/>
          <w:sz w:val="24"/>
          <w:szCs w:val="24"/>
          <w:highlight w:val="black"/>
        </w:rPr>
        <w:t>unittest</w:t>
      </w:r>
      <w:proofErr w:type="spellEnd"/>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discover</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-v</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deploy:</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stage:</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deploy</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image:</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python:3.9</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DF3079"/>
          <w:sz w:val="24"/>
          <w:szCs w:val="24"/>
          <w:highlight w:val="black"/>
        </w:rPr>
        <w:t>script: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F22C3D"/>
          <w:sz w:val="24"/>
          <w:szCs w:val="24"/>
          <w:highlight w:val="black"/>
        </w:rPr>
        <w:t>-</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echo</w:t>
      </w:r>
      <w:r w:rsidRPr="00F23F61">
        <w:rPr>
          <w:rFonts w:ascii="Times New Roman" w:eastAsia="Times New Roman" w:hAnsi="Times New Roman" w:cs="Times New Roman"/>
          <w:color w:val="FFFFFF"/>
          <w:sz w:val="24"/>
          <w:szCs w:val="24"/>
          <w:highlight w:val="black"/>
        </w:rPr>
        <w:t xml:space="preserve"> </w:t>
      </w:r>
      <w:r w:rsidRPr="00F23F61">
        <w:rPr>
          <w:rFonts w:ascii="Times New Roman" w:eastAsia="Times New Roman" w:hAnsi="Times New Roman" w:cs="Times New Roman"/>
          <w:color w:val="00A67D"/>
          <w:sz w:val="24"/>
          <w:szCs w:val="24"/>
          <w:highlight w:val="black"/>
        </w:rPr>
        <w:t>"Deploying...</w:t>
      </w:r>
      <w:r w:rsidRPr="00F23F61">
        <w:rPr>
          <w:rFonts w:ascii="Times New Roman" w:eastAsia="Times New Roman" w:hAnsi="Times New Roman" w:cs="Times New Roman"/>
          <w:color w:val="00A67D"/>
          <w:sz w:val="24"/>
          <w:szCs w:val="24"/>
        </w:rPr>
        <w:t>"</w:t>
      </w:r>
    </w:p>
    <w:p w14:paraId="00000015"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This configuration sets up two stages: "test" and "deploy". In the "test" stage, we use a Python 3.9 </w:t>
      </w:r>
      <w:proofErr w:type="spellStart"/>
      <w:r w:rsidRPr="00F23F61">
        <w:rPr>
          <w:rFonts w:ascii="Times New Roman" w:eastAsia="Times New Roman" w:hAnsi="Times New Roman" w:cs="Times New Roman"/>
          <w:sz w:val="24"/>
          <w:szCs w:val="24"/>
        </w:rPr>
        <w:t>Docker</w:t>
      </w:r>
      <w:proofErr w:type="spellEnd"/>
      <w:r w:rsidRPr="00F23F61">
        <w:rPr>
          <w:rFonts w:ascii="Times New Roman" w:eastAsia="Times New Roman" w:hAnsi="Times New Roman" w:cs="Times New Roman"/>
          <w:sz w:val="24"/>
          <w:szCs w:val="24"/>
        </w:rPr>
        <w:t xml:space="preserve"> image to run unit tests using the </w:t>
      </w:r>
      <w:proofErr w:type="spellStart"/>
      <w:r w:rsidRPr="00F23F61">
        <w:rPr>
          <w:rFonts w:ascii="Times New Roman" w:eastAsia="Times New Roman" w:hAnsi="Times New Roman" w:cs="Times New Roman"/>
          <w:color w:val="188038"/>
          <w:sz w:val="24"/>
          <w:szCs w:val="24"/>
        </w:rPr>
        <w:t>unittest</w:t>
      </w:r>
      <w:proofErr w:type="spellEnd"/>
      <w:r w:rsidRPr="00F23F61">
        <w:rPr>
          <w:rFonts w:ascii="Times New Roman" w:eastAsia="Times New Roman" w:hAnsi="Times New Roman" w:cs="Times New Roman"/>
          <w:sz w:val="24"/>
          <w:szCs w:val="24"/>
        </w:rPr>
        <w:t xml:space="preserve"> module. In the "deploy"</w:t>
      </w:r>
      <w:r w:rsidRPr="00F23F61">
        <w:rPr>
          <w:rFonts w:ascii="Times New Roman" w:eastAsia="Times New Roman" w:hAnsi="Times New Roman" w:cs="Times New Roman"/>
          <w:sz w:val="24"/>
          <w:szCs w:val="24"/>
        </w:rPr>
        <w:t xml:space="preserve"> stage, we simply echo a message to indicate that the code is being deployed.</w:t>
      </w:r>
    </w:p>
    <w:p w14:paraId="00000016" w14:textId="77777777" w:rsidR="00615D61" w:rsidRPr="00F23F61" w:rsidRDefault="00F23F61" w:rsidP="00F23F61">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Run the pipeline</w:t>
      </w:r>
    </w:p>
    <w:p w14:paraId="00000017"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With our CI/CD pipeline configured, we can now run it by committing and pushing changes to our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repository.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will automatically detect the changes an</w:t>
      </w:r>
      <w:r w:rsidRPr="00F23F61">
        <w:rPr>
          <w:rFonts w:ascii="Times New Roman" w:eastAsia="Times New Roman" w:hAnsi="Times New Roman" w:cs="Times New Roman"/>
          <w:sz w:val="24"/>
          <w:szCs w:val="24"/>
        </w:rPr>
        <w:t>d start running the pipeline.</w:t>
      </w:r>
    </w:p>
    <w:p w14:paraId="00000018"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The pipeline will run the "test" stage first, which will execute the unit tests in our Python code. If the tests pass, the pipeline will move on to the "deploy" stage and echo the "Deploying..." message.</w:t>
      </w:r>
    </w:p>
    <w:p w14:paraId="00000019" w14:textId="7777777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4"/>
          <w:szCs w:val="24"/>
        </w:rPr>
      </w:pPr>
      <w:r w:rsidRPr="00F23F61">
        <w:rPr>
          <w:rFonts w:ascii="Times New Roman" w:eastAsia="Times New Roman" w:hAnsi="Times New Roman" w:cs="Times New Roman"/>
          <w:sz w:val="24"/>
          <w:szCs w:val="24"/>
        </w:rPr>
        <w:t xml:space="preserve">If we make changes to </w:t>
      </w:r>
      <w:r w:rsidRPr="00F23F61">
        <w:rPr>
          <w:rFonts w:ascii="Times New Roman" w:eastAsia="Times New Roman" w:hAnsi="Times New Roman" w:cs="Times New Roman"/>
          <w:sz w:val="24"/>
          <w:szCs w:val="24"/>
        </w:rPr>
        <w:t xml:space="preserve">the code and push them to the repository, </w:t>
      </w:r>
      <w:proofErr w:type="spellStart"/>
      <w:r w:rsidRPr="00F23F61">
        <w:rPr>
          <w:rFonts w:ascii="Times New Roman" w:eastAsia="Times New Roman" w:hAnsi="Times New Roman" w:cs="Times New Roman"/>
          <w:sz w:val="24"/>
          <w:szCs w:val="24"/>
        </w:rPr>
        <w:t>GitLab</w:t>
      </w:r>
      <w:proofErr w:type="spellEnd"/>
      <w:r w:rsidRPr="00F23F61">
        <w:rPr>
          <w:rFonts w:ascii="Times New Roman" w:eastAsia="Times New Roman" w:hAnsi="Times New Roman" w:cs="Times New Roman"/>
          <w:sz w:val="24"/>
          <w:szCs w:val="24"/>
        </w:rPr>
        <w:t xml:space="preserve"> will automatically detect the changes and run the pipeline again. This ensures that our code is always tested and deployed whenever changes are made.</w:t>
      </w:r>
    </w:p>
    <w:p w14:paraId="24ABB00A" w14:textId="66FE958A" w:rsidR="00F23F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Times New Roman" w:eastAsia="Times New Roman" w:hAnsi="Times New Roman" w:cs="Times New Roman"/>
          <w:b/>
          <w:bCs/>
          <w:sz w:val="24"/>
          <w:szCs w:val="24"/>
        </w:rPr>
      </w:pPr>
      <w:bookmarkStart w:id="0" w:name="_GoBack"/>
      <w:r w:rsidRPr="00F23F61">
        <w:rPr>
          <w:rFonts w:ascii="Times New Roman" w:eastAsia="Times New Roman" w:hAnsi="Times New Roman" w:cs="Times New Roman"/>
          <w:b/>
          <w:bCs/>
          <w:sz w:val="24"/>
          <w:szCs w:val="24"/>
        </w:rPr>
        <w:t>Conclusion:</w:t>
      </w:r>
    </w:p>
    <w:bookmarkEnd w:id="0"/>
    <w:p w14:paraId="0000001A" w14:textId="357BB8E7" w:rsidR="00615D61" w:rsidRPr="00F23F61" w:rsidRDefault="00F23F61" w:rsidP="00F23F61">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Times New Roman" w:eastAsia="Times New Roman" w:hAnsi="Times New Roman" w:cs="Times New Roman"/>
          <w:sz w:val="24"/>
          <w:szCs w:val="24"/>
        </w:rPr>
      </w:pPr>
      <w:proofErr w:type="spellStart"/>
      <w:r w:rsidRPr="00F23F61">
        <w:rPr>
          <w:rFonts w:ascii="Times New Roman" w:eastAsia="Times New Roman" w:hAnsi="Times New Roman" w:cs="Times New Roman"/>
          <w:sz w:val="24"/>
          <w:szCs w:val="24"/>
        </w:rPr>
        <w:t>GitLab's</w:t>
      </w:r>
      <w:proofErr w:type="spellEnd"/>
      <w:r w:rsidRPr="00F23F61">
        <w:rPr>
          <w:rFonts w:ascii="Times New Roman" w:eastAsia="Times New Roman" w:hAnsi="Times New Roman" w:cs="Times New Roman"/>
          <w:sz w:val="24"/>
          <w:szCs w:val="24"/>
        </w:rPr>
        <w:t xml:space="preserve"> integrated platform supports agil</w:t>
      </w:r>
      <w:r w:rsidRPr="00F23F61">
        <w:rPr>
          <w:rFonts w:ascii="Times New Roman" w:eastAsia="Times New Roman" w:hAnsi="Times New Roman" w:cs="Times New Roman"/>
          <w:sz w:val="24"/>
          <w:szCs w:val="24"/>
        </w:rPr>
        <w:t>e development practices by allowing teams to collaborate, manage projects, and automate the software delivery pipeline. Its CI/CD pipelines make it easy to test and deploy code changes quickly and reliably.</w:t>
      </w:r>
    </w:p>
    <w:p w14:paraId="0000001B" w14:textId="77777777" w:rsidR="00615D61" w:rsidRPr="00F23F61" w:rsidRDefault="00615D61" w:rsidP="00F23F61">
      <w:pPr>
        <w:spacing w:line="240" w:lineRule="auto"/>
        <w:rPr>
          <w:rFonts w:ascii="Times New Roman" w:eastAsia="Roboto" w:hAnsi="Times New Roman" w:cs="Times New Roman"/>
          <w:sz w:val="24"/>
          <w:szCs w:val="24"/>
        </w:rPr>
      </w:pPr>
    </w:p>
    <w:sectPr w:rsidR="00615D61" w:rsidRPr="00F23F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628C8"/>
    <w:multiLevelType w:val="multilevel"/>
    <w:tmpl w:val="998AD696"/>
    <w:lvl w:ilvl="0">
      <w:start w:val="4"/>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9E25D5D"/>
    <w:multiLevelType w:val="multilevel"/>
    <w:tmpl w:val="E514CE16"/>
    <w:lvl w:ilvl="0">
      <w:start w:val="2"/>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5587514B"/>
    <w:multiLevelType w:val="multilevel"/>
    <w:tmpl w:val="CB04F15C"/>
    <w:lvl w:ilvl="0">
      <w:start w:val="3"/>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62E52BF5"/>
    <w:multiLevelType w:val="multilevel"/>
    <w:tmpl w:val="2B8CF47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61"/>
    <w:rsid w:val="00615D61"/>
    <w:rsid w:val="00F23F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A553C-FEAD-457C-A367-482C26CF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Kamble</dc:creator>
  <cp:lastModifiedBy>Microsoft account</cp:lastModifiedBy>
  <cp:revision>2</cp:revision>
  <dcterms:created xsi:type="dcterms:W3CDTF">2023-04-21T16:12:00Z</dcterms:created>
  <dcterms:modified xsi:type="dcterms:W3CDTF">2023-04-21T16:12:00Z</dcterms:modified>
</cp:coreProperties>
</file>