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66A7" w14:textId="77777777" w:rsidR="005D761F" w:rsidRPr="005D761F" w:rsidRDefault="005D761F" w:rsidP="005D7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76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1 — Histogram Matching</w:t>
      </w:r>
    </w:p>
    <w:p w14:paraId="36D6D705" w14:textId="77777777" w:rsidR="005D761F" w:rsidRPr="005D761F" w:rsidRDefault="005D761F" w:rsidP="005D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film restoration studio is digitizing an old movie shot over several days. Because of changing daylight, aging film stock, and different camera rolls, consecutive scenes that are </w:t>
      </w:r>
      <w:r w:rsidRPr="005D761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supposed</w:t>
      </w: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look identical instead vary in tone — one shot is warm and bright, the next is dull and grey, even though they depict the same set. The studio wants every shot in a sequence to carry the </w:t>
      </w:r>
      <w:r w:rsidRPr="005D7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tonal "look"</w:t>
      </w: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single hand-graded reference frame chosen by the </w:t>
      </w:r>
      <w:proofErr w:type="spellStart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colorist</w:t>
      </w:r>
      <w:proofErr w:type="spellEnd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without manually adjusting each frame.</w:t>
      </w:r>
    </w:p>
    <w:p w14:paraId="6B039B71" w14:textId="77777777" w:rsidR="005D761F" w:rsidRPr="005D761F" w:rsidRDefault="005D761F" w:rsidP="005D7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Frame a solution using </w:t>
      </w:r>
      <w:r w:rsidRPr="005D7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histogram matching (specification)</w:t>
      </w: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Given a reference frame whose intensity distribution defines the desired look, design and implement (from first principles) a transformation that reshapes any source frame's histogram to match that reference. Then address:</w:t>
      </w:r>
    </w:p>
    <w:p w14:paraId="046F1E43" w14:textId="77777777" w:rsidR="005D761F" w:rsidRPr="005D761F" w:rsidRDefault="005D761F" w:rsidP="005D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is plain histogram </w:t>
      </w:r>
      <w:r w:rsidRPr="005D761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equalization</w:t>
      </w: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unsuitable here, even though it also "fixes" contrast? What specific requirement of this application does equalization violate?</w:t>
      </w:r>
    </w:p>
    <w:p w14:paraId="35E8AC82" w14:textId="77777777" w:rsidR="005D761F" w:rsidRPr="005D761F" w:rsidRDefault="005D761F" w:rsidP="005D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Demonstrate your method by matching two </w:t>
      </w:r>
      <w:proofErr w:type="gramStart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differently-exposed</w:t>
      </w:r>
      <w:proofErr w:type="gramEnd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frames to one reference and showing that their output histograms and CDFs converge toward the reference's.</w:t>
      </w:r>
    </w:p>
    <w:p w14:paraId="3A2ECB99" w14:textId="77777777" w:rsidR="005D761F" w:rsidRPr="005D761F" w:rsidRDefault="005D761F" w:rsidP="005D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colorist</w:t>
      </w:r>
      <w:proofErr w:type="spellEnd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sometimes wants a </w:t>
      </w:r>
      <w:r w:rsidRPr="005D761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stylized</w:t>
      </w: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target that no real frame provides (e.g., a moody, shadow-heavy distribution). Extend your solution to accept an </w:t>
      </w:r>
      <w:r w:rsidRPr="005D76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analytically defined target histogram</w:t>
      </w: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show a result.</w:t>
      </w:r>
    </w:p>
    <w:p w14:paraId="3045744A" w14:textId="77777777" w:rsidR="005D761F" w:rsidRPr="005D761F" w:rsidRDefault="005D761F" w:rsidP="005D7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Where does matching fail? Identify an image pair </w:t>
      </w:r>
      <w:proofErr w:type="gramStart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forcing the source to adopt the reference's distribution introduces </w:t>
      </w:r>
      <w:proofErr w:type="gramStart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artifacts, and</w:t>
      </w:r>
      <w:proofErr w:type="gramEnd"/>
      <w:r w:rsidRPr="005D76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the cause.</w:t>
      </w:r>
    </w:p>
    <w:p w14:paraId="6049A7F3" w14:textId="77777777" w:rsidR="005D761F" w:rsidRDefault="005D761F" w:rsidP="005D761F">
      <w:pPr>
        <w:pStyle w:val="font-claude-response-body"/>
      </w:pPr>
      <w:r>
        <w:t xml:space="preserve">A medical imaging system processes chest X-rays where the diagnostically important detail — fine structures in the lungs — sits in a </w:t>
      </w:r>
      <w:r>
        <w:rPr>
          <w:rStyle w:val="Strong"/>
        </w:rPr>
        <w:t>narrow band of low intensities</w:t>
      </w:r>
      <w:r>
        <w:t xml:space="preserve">, while the same image also contains very bright bone and very dark background. A radiologist reports that global histogram equalization "washes out" the subtle lung texture: in trying to spread </w:t>
      </w:r>
      <w:r>
        <w:rPr>
          <w:rStyle w:val="Emphasis"/>
        </w:rPr>
        <w:t>all</w:t>
      </w:r>
      <w:r>
        <w:t xml:space="preserve"> intensities uniformly, it lets the dominant bright and dark regions dictate the transformation, and the low-contrast detail that </w:t>
      </w:r>
      <w:proofErr w:type="gramStart"/>
      <w:r>
        <w:t>actually matters</w:t>
      </w:r>
      <w:proofErr w:type="gramEnd"/>
      <w:r>
        <w:t xml:space="preserve"> gets crushed. The requirement is to enhance </w:t>
      </w:r>
      <w:r>
        <w:rPr>
          <w:rStyle w:val="Strong"/>
        </w:rPr>
        <w:t>local</w:t>
      </w:r>
      <w:r>
        <w:t xml:space="preserve"> contrast everywhere — bringing out faint detail in dark regions </w:t>
      </w:r>
      <w:r>
        <w:rPr>
          <w:rStyle w:val="Emphasis"/>
        </w:rPr>
        <w:t>and</w:t>
      </w:r>
      <w:r>
        <w:t xml:space="preserve"> bright regions simultaneously — without letting </w:t>
      </w:r>
      <w:proofErr w:type="spellStart"/>
      <w:r>
        <w:t>any one</w:t>
      </w:r>
      <w:proofErr w:type="spellEnd"/>
      <w:r>
        <w:t xml:space="preserve"> region's statistics govern the rest, and </w:t>
      </w:r>
      <w:r>
        <w:rPr>
          <w:rStyle w:val="Strong"/>
        </w:rPr>
        <w:t>without amplifying noise</w:t>
      </w:r>
      <w:r>
        <w:t xml:space="preserve"> in flat areas into distracting artifacts.</w:t>
      </w:r>
    </w:p>
    <w:p w14:paraId="04BD0CA4" w14:textId="77777777" w:rsidR="005D761F" w:rsidRDefault="005D761F" w:rsidP="005D761F">
      <w:pPr>
        <w:pStyle w:val="font-claude-response-body"/>
      </w:pPr>
      <w:r>
        <w:t xml:space="preserve">Frame a solution using </w:t>
      </w:r>
      <w:r>
        <w:rPr>
          <w:rStyle w:val="Strong"/>
        </w:rPr>
        <w:t>adaptive histogram equalization with contrast limiting (CLAHE)</w:t>
      </w:r>
      <w:r>
        <w:t>. Then address:</w:t>
      </w:r>
    </w:p>
    <w:p w14:paraId="639AB09D" w14:textId="77777777" w:rsidR="005D761F" w:rsidRDefault="005D761F" w:rsidP="005D761F">
      <w:pPr>
        <w:pStyle w:val="font-claude-response-body"/>
        <w:numPr>
          <w:ilvl w:val="0"/>
          <w:numId w:val="2"/>
        </w:numPr>
      </w:pPr>
      <w:r>
        <w:t xml:space="preserve">Explain, using a single image containing both a bright region and a dark region, precisely </w:t>
      </w:r>
      <w:r>
        <w:rPr>
          <w:rStyle w:val="Emphasis"/>
        </w:rPr>
        <w:t>why</w:t>
      </w:r>
      <w:r>
        <w:t xml:space="preserve"> one global histogram is the wrong model for this requirement.</w:t>
      </w:r>
    </w:p>
    <w:p w14:paraId="40766A5A" w14:textId="77777777" w:rsidR="005D761F" w:rsidRDefault="005D761F" w:rsidP="005D761F">
      <w:pPr>
        <w:pStyle w:val="font-claude-response-body"/>
        <w:numPr>
          <w:ilvl w:val="0"/>
          <w:numId w:val="2"/>
        </w:numPr>
      </w:pPr>
      <w:r>
        <w:t xml:space="preserve">Implement (or apply) tile-based adaptive </w:t>
      </w:r>
      <w:proofErr w:type="gramStart"/>
      <w:r>
        <w:t>equalization, and</w:t>
      </w:r>
      <w:proofErr w:type="gramEnd"/>
      <w:r>
        <w:t xml:space="preserve"> show that dividing the image into local regions and equalizing each recovers detail that global equalization loses.</w:t>
      </w:r>
    </w:p>
    <w:p w14:paraId="19DAC714" w14:textId="77777777" w:rsidR="005D761F" w:rsidRDefault="005D761F" w:rsidP="005D761F">
      <w:pPr>
        <w:pStyle w:val="font-claude-response-body"/>
        <w:numPr>
          <w:ilvl w:val="0"/>
          <w:numId w:val="2"/>
        </w:numPr>
      </w:pPr>
      <w:r>
        <w:t xml:space="preserve">Adaptivity introduces two new problems of its own: </w:t>
      </w:r>
      <w:r>
        <w:rPr>
          <w:rStyle w:val="Strong"/>
        </w:rPr>
        <w:t>noise amplification</w:t>
      </w:r>
      <w:r>
        <w:t xml:space="preserve"> in homogeneous tiles, and </w:t>
      </w:r>
      <w:r>
        <w:rPr>
          <w:rStyle w:val="Strong"/>
        </w:rPr>
        <w:t>blocky seams</w:t>
      </w:r>
      <w:r>
        <w:t xml:space="preserve"> at tile boundaries. Explain how the </w:t>
      </w:r>
      <w:r>
        <w:rPr>
          <w:rStyle w:val="Emphasis"/>
        </w:rPr>
        <w:t>contrast-limiting</w:t>
      </w:r>
      <w:r>
        <w:t xml:space="preserve"> clip step addresses the first and how </w:t>
      </w:r>
      <w:r>
        <w:rPr>
          <w:rStyle w:val="Emphasis"/>
        </w:rPr>
        <w:t>bilinear interpolation between tiles</w:t>
      </w:r>
      <w:r>
        <w:t xml:space="preserve"> addresses the second.</w:t>
      </w:r>
    </w:p>
    <w:p w14:paraId="79140F92" w14:textId="77777777" w:rsidR="005D761F" w:rsidRDefault="005D761F" w:rsidP="005D761F">
      <w:pPr>
        <w:pStyle w:val="font-claude-response-body"/>
        <w:numPr>
          <w:ilvl w:val="0"/>
          <w:numId w:val="2"/>
        </w:numPr>
      </w:pPr>
      <w:r>
        <w:lastRenderedPageBreak/>
        <w:t xml:space="preserve">Sweep the two key parameters — </w:t>
      </w:r>
      <w:r>
        <w:rPr>
          <w:rStyle w:val="Strong"/>
        </w:rPr>
        <w:t>clip limit</w:t>
      </w:r>
      <w:r>
        <w:t xml:space="preserve"> and </w:t>
      </w:r>
      <w:r>
        <w:rPr>
          <w:rStyle w:val="Strong"/>
        </w:rPr>
        <w:t>tile size</w:t>
      </w:r>
      <w:r>
        <w:t xml:space="preserve"> — and show, with images and a quantitative metric (entropy or a local-contrast measure), how the enhancement quality changes. Identify the failure modes at both extremes (clip too high, tiles too small/large).</w:t>
      </w:r>
    </w:p>
    <w:p w14:paraId="57F67459" w14:textId="77777777" w:rsidR="005D761F" w:rsidRDefault="005D761F"/>
    <w:sectPr w:rsidR="005D76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F1FF4"/>
    <w:multiLevelType w:val="multilevel"/>
    <w:tmpl w:val="54E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030EA"/>
    <w:multiLevelType w:val="multilevel"/>
    <w:tmpl w:val="8D6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190046">
    <w:abstractNumId w:val="0"/>
  </w:num>
  <w:num w:numId="2" w16cid:durableId="180665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1F"/>
    <w:rsid w:val="005D761F"/>
    <w:rsid w:val="0067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282B"/>
  <w15:chartTrackingRefBased/>
  <w15:docId w15:val="{2612BCC0-1E7B-4FC8-BD61-C6390950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1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D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D761F"/>
    <w:rPr>
      <w:i/>
      <w:iCs/>
    </w:rPr>
  </w:style>
  <w:style w:type="character" w:styleId="Strong">
    <w:name w:val="Strong"/>
    <w:basedOn w:val="DefaultParagraphFont"/>
    <w:uiPriority w:val="22"/>
    <w:qFormat/>
    <w:rsid w:val="005D7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saiyma fatima raza</dc:creator>
  <cp:keywords/>
  <dc:description/>
  <cp:lastModifiedBy>saiyma fatima raza</cp:lastModifiedBy>
  <cp:revision>1</cp:revision>
  <dcterms:created xsi:type="dcterms:W3CDTF">2026-08-04T05:09:00Z</dcterms:created>
  <dcterms:modified xsi:type="dcterms:W3CDTF">2026-08-04T05:10:00Z</dcterms:modified>
</cp:coreProperties>
</file>