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E-Commerce Platform</w:t>
      </w:r>
    </w:p>
    <w:p>
      <w:pPr>
        <w:spacing w:after="120" w:before="0"/>
        <w:jc w:val="center"/>
      </w:pPr>
      <w:r>
        <w:rPr>
          <w:rFonts w:ascii="Arial" w:cs="Arial" w:eastAsia="Arial" w:hAnsi="Arial"/>
          <w:color w:val="555555"/>
          <w:sz w:val="26"/>
          <w:szCs w:val="26"/>
        </w:rPr>
        <w:t xml:space="preserve">Spring Boot · Docker · AWS EC2 · PostgreSQL</w:t>
      </w:r>
    </w:p>
    <w:p>
      <w:pPr>
        <w:spacing w:after="720" w:before="0"/>
        <w:jc w:val="center"/>
      </w:pPr>
      <w:r>
        <w:rPr>
          <w:rFonts w:ascii="Arial" w:cs="Arial" w:eastAsia="Arial" w:hAnsi="Arial"/>
          <w:i/>
          <w:iCs/>
          <w:color w:val="888888"/>
          <w:sz w:val="22"/>
          <w:szCs w:val="22"/>
        </w:rPr>
        <w:t xml:space="preserve">Project Learning &amp; Debugging Notes</w:t>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1. Project Setup &amp; Configuration</w:t>
      </w:r>
    </w:p>
    <w:p>
      <w:pPr>
        <w:pStyle w:val="Heading2"/>
        <w:spacing w:after="80" w:before="240"/>
      </w:pPr>
      <w:r>
        <w:rPr>
          <w:rFonts w:ascii="Arial" w:cs="Arial" w:eastAsia="Arial" w:hAnsi="Arial"/>
          <w:b/>
          <w:bCs/>
          <w:color w:val="2E75B6"/>
          <w:sz w:val="26"/>
          <w:szCs w:val="26"/>
        </w:rPr>
        <w:t xml:space="preserve">1.1  Database Configuration (application.properties)</w:t>
      </w:r>
    </w:p>
    <w:p>
      <w:pPr>
        <w:spacing w:after="60" w:before="60"/>
      </w:pPr>
      <w:r>
        <w:rPr>
          <w:rFonts w:ascii="Arial" w:cs="Arial" w:eastAsia="Arial" w:hAnsi="Arial"/>
          <w:sz w:val="20"/>
          <w:szCs w:val="20"/>
        </w:rPr>
        <w:t xml:space="preserve">After adding Spring Data JPA and the PostgreSQL Driver, Spring Boot requires explicit database connection details. Without them, the application fails to start because there is no embedded database like H2.</w:t>
      </w:r>
    </w:p>
    <w:p>
      <w:pPr>
        <w:spacing w:after="60" w:before="60"/>
      </w:pPr>
      <w:r>
        <w:rPr>
          <w:rFonts w:ascii="Arial" w:cs="Arial" w:eastAsia="Arial" w:hAnsi="Arial"/>
          <w:b/>
          <w:bCs/>
          <w:sz w:val="20"/>
          <w:szCs w:val="20"/>
        </w:rPr>
        <w:t xml:space="preserve">Required settings in src/main/resources/application.properties:</w:t>
      </w:r>
    </w:p>
    <w:p>
      <w:pPr>
        <w:spacing w:after="40" w:before="40"/>
        <w:ind w:left="360"/>
      </w:pPr>
      <w:r>
        <w:rPr>
          <w:rFonts w:ascii="Courier New" w:cs="Courier New" w:eastAsia="Courier New" w:hAnsi="Courier New"/>
          <w:color w:val="333333"/>
          <w:sz w:val="18"/>
          <w:szCs w:val="18"/>
        </w:rPr>
        <w:t xml:space="preserve">spring.datasource.url=jdbc:postgresql://localhost:5432/your_db</w:t>
      </w:r>
    </w:p>
    <w:p>
      <w:pPr>
        <w:spacing w:after="40" w:before="40"/>
        <w:ind w:left="360"/>
      </w:pPr>
      <w:r>
        <w:rPr>
          <w:rFonts w:ascii="Courier New" w:cs="Courier New" w:eastAsia="Courier New" w:hAnsi="Courier New"/>
          <w:color w:val="333333"/>
          <w:sz w:val="18"/>
          <w:szCs w:val="18"/>
        </w:rPr>
        <w:t xml:space="preserve">spring.datasource.username=your_username</w:t>
      </w:r>
    </w:p>
    <w:p>
      <w:pPr>
        <w:spacing w:after="40" w:before="40"/>
        <w:ind w:left="360"/>
      </w:pPr>
      <w:r>
        <w:rPr>
          <w:rFonts w:ascii="Courier New" w:cs="Courier New" w:eastAsia="Courier New" w:hAnsi="Courier New"/>
          <w:color w:val="333333"/>
          <w:sz w:val="18"/>
          <w:szCs w:val="18"/>
        </w:rPr>
        <w:t xml:space="preserve">spring.datasource.password=your_password</w:t>
      </w:r>
    </w:p>
    <w:p>
      <w:pPr>
        <w:spacing w:after="40" w:before="40"/>
        <w:ind w:left="360"/>
      </w:pPr>
      <w:r>
        <w:rPr>
          <w:rFonts w:ascii="Courier New" w:cs="Courier New" w:eastAsia="Courier New" w:hAnsi="Courier New"/>
          <w:color w:val="333333"/>
          <w:sz w:val="18"/>
          <w:szCs w:val="18"/>
        </w:rPr>
        <w:t xml:space="preserve">spring.jpa.hibernate.ddl-auto=update</w:t>
      </w:r>
    </w:p>
    <w:p>
      <w:pPr>
        <w:pStyle w:val="Heading2"/>
        <w:spacing w:after="80" w:before="240"/>
      </w:pPr>
      <w:r>
        <w:rPr>
          <w:rFonts w:ascii="Arial" w:cs="Arial" w:eastAsia="Arial" w:hAnsi="Arial"/>
          <w:b/>
          <w:bCs/>
          <w:color w:val="2E75B6"/>
          <w:sz w:val="26"/>
          <w:szCs w:val="26"/>
        </w:rPr>
        <w:t xml:space="preserve">1.2  Disabling the Default Spring Security Login Page</w:t>
      </w:r>
    </w:p>
    <w:p>
      <w:pPr>
        <w:spacing w:after="60" w:before="60"/>
      </w:pPr>
      <w:r>
        <w:rPr>
          <w:rFonts w:ascii="Arial" w:cs="Arial" w:eastAsia="Arial" w:hAnsi="Arial"/>
          <w:sz w:val="20"/>
          <w:szCs w:val="20"/>
        </w:rPr>
        <w:t xml:space="preserve">Spring Security enables a login page by default. To disable it and show a Whitelabel error page instead, create a SecurityConfig.java file.</w:t>
      </w:r>
    </w:p>
    <w:p>
      <w:pPr>
        <w:spacing w:after="60" w:before="60"/>
      </w:pPr>
      <w:r>
        <w:rPr>
          <w:rFonts w:ascii="Arial" w:cs="Arial" w:eastAsia="Arial" w:hAnsi="Arial"/>
          <w:b/>
          <w:bCs/>
          <w:sz w:val="20"/>
          <w:szCs w:val="20"/>
        </w:rPr>
        <w:t xml:space="preserve">Path: src/main/java/com/yourapp/config/SecurityConfig.java</w:t>
      </w:r>
    </w:p>
    <w:p>
      <w:pPr>
        <w:spacing w:after="60" w:before="60"/>
      </w:pPr>
      <w:r>
        <w:rPr>
          <w:rFonts w:ascii="Arial" w:cs="Arial" w:eastAsia="Arial" w:hAnsi="Arial"/>
          <w:sz w:val="20"/>
          <w:szCs w:val="20"/>
        </w:rPr>
        <w:t xml:space="preserve">This configuration class overrides default Spring Security behaviour and permits all requests (or custom rules as needed).</w:t>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2. Common Errors &amp; Fixes</w:t>
      </w:r>
    </w:p>
    <w:p>
      <w:pPr>
        <w:pStyle w:val="Heading2"/>
        <w:spacing w:after="80" w:before="240"/>
      </w:pPr>
      <w:r>
        <w:rPr>
          <w:rFonts w:ascii="Arial" w:cs="Arial" w:eastAsia="Arial" w:hAnsi="Arial"/>
          <w:b/>
          <w:bCs/>
          <w:color w:val="2E75B6"/>
          <w:sz w:val="26"/>
          <w:szCs w:val="26"/>
        </w:rPr>
        <w:t xml:space="preserve">2.1  403 Error – Wrong Content-Type</w:t>
      </w:r>
    </w:p>
    <w:p>
      <w:pPr>
        <w:shd w:fill="FFE2E2" w:val="clear"/>
        <w:spacing w:after="40" w:before="100"/>
      </w:pPr>
      <w:r>
        <w:rPr>
          <w:rFonts w:ascii="Arial" w:cs="Arial" w:eastAsia="Arial" w:hAnsi="Arial"/>
          <w:b/>
          <w:bCs/>
          <w:sz w:val="20"/>
          <w:szCs w:val="20"/>
        </w:rPr>
        <w:t xml:space="preserve">❌  Problem</w:t>
      </w:r>
    </w:p>
    <w:p>
      <w:pPr>
        <w:spacing w:after="60" w:before="60"/>
      </w:pPr>
      <w:r>
        <w:rPr>
          <w:rFonts w:ascii="Arial" w:cs="Arial" w:eastAsia="Arial" w:hAnsi="Arial"/>
          <w:sz w:val="20"/>
          <w:szCs w:val="20"/>
        </w:rPr>
        <w:t xml:space="preserve">A 403 error appeared even though roles and permissions were correctly configured.</w:t>
      </w:r>
    </w:p>
    <w:p>
      <w:pPr>
        <w:shd w:fill="FFF8DC" w:val="clear"/>
        <w:spacing w:after="40" w:before="100"/>
      </w:pPr>
      <w:r>
        <w:rPr>
          <w:rFonts w:ascii="Arial" w:cs="Arial" w:eastAsia="Arial" w:hAnsi="Arial"/>
          <w:b/>
          <w:bCs/>
          <w:sz w:val="20"/>
          <w:szCs w:val="20"/>
        </w:rPr>
        <w:t xml:space="preserve">🔍  Root Cause</w:t>
      </w:r>
    </w:p>
    <w:p>
      <w:pPr>
        <w:spacing w:after="60" w:before="60"/>
      </w:pPr>
      <w:r>
        <w:rPr>
          <w:rFonts w:ascii="Arial" w:cs="Arial" w:eastAsia="Arial" w:hAnsi="Arial"/>
          <w:sz w:val="20"/>
          <w:szCs w:val="20"/>
        </w:rPr>
        <w:t xml:space="preserve">The POST request was sent with Content-Type: text/plain instead of application/json. Spring could not deserialize the request body into ProductRequest, causing a HttpMediaTypeNotSupportedException. This manifested before authorization checks — making it look like a security issue.</w:t>
      </w:r>
    </w:p>
    <w:p>
      <w:pPr>
        <w:shd w:fill="E2F5E9" w:val="clear"/>
        <w:spacing w:after="40" w:before="100"/>
      </w:pPr>
      <w:r>
        <w:rPr>
          <w:rFonts w:ascii="Arial" w:cs="Arial" w:eastAsia="Arial" w:hAnsi="Arial"/>
          <w:b/>
          <w:bCs/>
          <w:sz w:val="20"/>
          <w:szCs w:val="20"/>
        </w:rPr>
        <w:t xml:space="preserve">✅  Fix</w:t>
      </w:r>
    </w:p>
    <w:p>
      <w:pPr>
        <w:spacing w:after="60" w:before="60"/>
      </w:pPr>
      <w:r>
        <w:rPr>
          <w:rFonts w:ascii="Arial" w:cs="Arial" w:eastAsia="Arial" w:hAnsi="Arial"/>
          <w:sz w:val="20"/>
          <w:szCs w:val="20"/>
        </w:rPr>
        <w:t xml:space="preserve">In Postman: Body → raw → JSON. This automatically sets Content-Type: application/json.</w:t>
      </w:r>
    </w:p>
    <w:p>
      <w:pPr>
        <w:pStyle w:val="Heading2"/>
        <w:spacing w:after="80" w:before="240"/>
      </w:pPr>
      <w:r>
        <w:rPr>
          <w:rFonts w:ascii="Arial" w:cs="Arial" w:eastAsia="Arial" w:hAnsi="Arial"/>
          <w:b/>
          <w:bCs/>
          <w:color w:val="2E75B6"/>
          <w:sz w:val="26"/>
          <w:szCs w:val="26"/>
        </w:rPr>
        <w:t xml:space="preserve">2.2  GitHub Blocked Push – Secret in Commit History</w:t>
      </w:r>
    </w:p>
    <w:p>
      <w:pPr>
        <w:shd w:fill="FFE2E2" w:val="clear"/>
        <w:spacing w:after="40" w:before="100"/>
      </w:pPr>
      <w:r>
        <w:rPr>
          <w:rFonts w:ascii="Arial" w:cs="Arial" w:eastAsia="Arial" w:hAnsi="Arial"/>
          <w:b/>
          <w:bCs/>
          <w:sz w:val="20"/>
          <w:szCs w:val="20"/>
        </w:rPr>
        <w:t xml:space="preserve">❌  Problem</w:t>
      </w:r>
    </w:p>
    <w:p>
      <w:pPr>
        <w:spacing w:after="60" w:before="60"/>
      </w:pPr>
      <w:r>
        <w:rPr>
          <w:rFonts w:ascii="Arial" w:cs="Arial" w:eastAsia="Arial" w:hAnsi="Arial"/>
          <w:sz w:val="20"/>
          <w:szCs w:val="20"/>
        </w:rPr>
        <w:t xml:space="preserve">GitHub Secret Scanning blocked the push because a Stripe secret API key was committed inside application.properties, even after removing it.</w:t>
      </w:r>
    </w:p>
    <w:p>
      <w:pPr>
        <w:shd w:fill="E2F5E9" w:val="clear"/>
        <w:spacing w:after="40" w:before="100"/>
      </w:pPr>
      <w:r>
        <w:rPr>
          <w:rFonts w:ascii="Arial" w:cs="Arial" w:eastAsia="Arial" w:hAnsi="Arial"/>
          <w:b/>
          <w:bCs/>
          <w:sz w:val="20"/>
          <w:szCs w:val="20"/>
        </w:rPr>
        <w:t xml:space="preserve">✅  Fix – Step-by-step Git Commands</w:t>
      </w:r>
    </w:p>
    <w:p>
      <w:pPr>
        <w:spacing w:after="40" w:before="40"/>
        <w:ind w:left="360"/>
      </w:pPr>
      <w:r>
        <w:rPr>
          <w:rFonts w:ascii="Courier New" w:cs="Courier New" w:eastAsia="Courier New" w:hAnsi="Courier New"/>
          <w:color w:val="333333"/>
          <w:sz w:val="18"/>
          <w:szCs w:val="18"/>
        </w:rPr>
        <w:t xml:space="preserve"># 1. Remove old git history</w:t>
      </w:r>
    </w:p>
    <w:p>
      <w:pPr>
        <w:spacing w:after="40" w:before="40"/>
        <w:ind w:left="360"/>
      </w:pPr>
      <w:r>
        <w:rPr>
          <w:rFonts w:ascii="Courier New" w:cs="Courier New" w:eastAsia="Courier New" w:hAnsi="Courier New"/>
          <w:color w:val="333333"/>
          <w:sz w:val="18"/>
          <w:szCs w:val="18"/>
        </w:rPr>
        <w:t xml:space="preserve">Remove-Item -Recurse -Force .git</w:t>
      </w:r>
    </w:p>
    <w:p>
      <w:pPr>
        <w:spacing w:after="40" w:before="40"/>
        <w:ind w:left="360"/>
      </w:pPr>
      <w:r>
        <w:rPr>
          <w:rFonts w:ascii="Courier New" w:cs="Courier New" w:eastAsia="Courier New" w:hAnsi="Courier New"/>
          <w:color w:val="333333"/>
          <w:sz w:val="18"/>
          <w:szCs w:val="18"/>
        </w:rPr>
        <w:t xml:space="preserve"># 2. Re-init</w:t>
      </w:r>
    </w:p>
    <w:p>
      <w:pPr>
        <w:spacing w:after="40" w:before="40"/>
        <w:ind w:left="360"/>
      </w:pPr>
      <w:r>
        <w:rPr>
          <w:rFonts w:ascii="Courier New" w:cs="Courier New" w:eastAsia="Courier New" w:hAnsi="Courier New"/>
          <w:color w:val="333333"/>
          <w:sz w:val="18"/>
          <w:szCs w:val="18"/>
        </w:rPr>
        <w:t xml:space="preserve">git init</w:t>
      </w:r>
    </w:p>
    <w:p>
      <w:pPr>
        <w:spacing w:after="40" w:before="40"/>
        <w:ind w:left="360"/>
      </w:pPr>
      <w:r>
        <w:rPr>
          <w:rFonts w:ascii="Courier New" w:cs="Courier New" w:eastAsia="Courier New" w:hAnsi="Courier New"/>
          <w:color w:val="333333"/>
          <w:sz w:val="18"/>
          <w:szCs w:val="18"/>
        </w:rPr>
        <w:t xml:space="preserve"># 3. Add remote</w:t>
      </w:r>
    </w:p>
    <w:p>
      <w:pPr>
        <w:spacing w:after="40" w:before="40"/>
        <w:ind w:left="360"/>
      </w:pPr>
      <w:r>
        <w:rPr>
          <w:rFonts w:ascii="Courier New" w:cs="Courier New" w:eastAsia="Courier New" w:hAnsi="Courier New"/>
          <w:color w:val="333333"/>
          <w:sz w:val="18"/>
          <w:szCs w:val="18"/>
        </w:rPr>
        <w:t xml:space="preserve">git remote add origin https://github.com/your-repo.git</w:t>
      </w:r>
    </w:p>
    <w:p>
      <w:pPr>
        <w:spacing w:after="40" w:before="40"/>
        <w:ind w:left="360"/>
      </w:pPr>
      <w:r>
        <w:rPr>
          <w:rFonts w:ascii="Courier New" w:cs="Courier New" w:eastAsia="Courier New" w:hAnsi="Courier New"/>
          <w:color w:val="333333"/>
          <w:sz w:val="18"/>
          <w:szCs w:val="18"/>
        </w:rPr>
        <w:t xml:space="preserve"># 4. Move secrets to application-dev.properties</w:t>
      </w:r>
    </w:p>
    <w:p>
      <w:pPr>
        <w:spacing w:after="40" w:before="40"/>
        <w:ind w:left="360"/>
      </w:pPr>
      <w:r>
        <w:rPr>
          <w:rFonts w:ascii="Courier New" w:cs="Courier New" w:eastAsia="Courier New" w:hAnsi="Courier New"/>
          <w:color w:val="333333"/>
          <w:sz w:val="18"/>
          <w:szCs w:val="18"/>
        </w:rPr>
        <w:t xml:space="preserve">jwt.secret=${JWT_SECRET}</w:t>
      </w:r>
    </w:p>
    <w:p>
      <w:pPr>
        <w:spacing w:after="40" w:before="40"/>
        <w:ind w:left="360"/>
      </w:pPr>
      <w:r>
        <w:rPr>
          <w:rFonts w:ascii="Courier New" w:cs="Courier New" w:eastAsia="Courier New" w:hAnsi="Courier New"/>
          <w:color w:val="333333"/>
          <w:sz w:val="18"/>
          <w:szCs w:val="18"/>
        </w:rPr>
        <w:t xml:space="preserve">stripe.secret.key=${STRIPE_SECRET_KEY}</w:t>
      </w:r>
    </w:p>
    <w:p>
      <w:pPr>
        <w:spacing w:after="40" w:before="40"/>
        <w:ind w:left="360"/>
      </w:pPr>
      <w:r>
        <w:rPr>
          <w:rFonts w:ascii="Courier New" w:cs="Courier New" w:eastAsia="Courier New" w:hAnsi="Courier New"/>
          <w:color w:val="333333"/>
          <w:sz w:val="18"/>
          <w:szCs w:val="18"/>
        </w:rPr>
        <w:t xml:space="preserve"># 5. Add to .gitignore</w:t>
      </w:r>
    </w:p>
    <w:p>
      <w:pPr>
        <w:spacing w:after="40" w:before="40"/>
        <w:ind w:left="360"/>
      </w:pPr>
      <w:r>
        <w:rPr>
          <w:rFonts w:ascii="Courier New" w:cs="Courier New" w:eastAsia="Courier New" w:hAnsi="Courier New"/>
          <w:color w:val="333333"/>
          <w:sz w:val="18"/>
          <w:szCs w:val="18"/>
        </w:rPr>
        <w:t xml:space="preserve">src/main/resources/application-dev.properties</w:t>
      </w:r>
    </w:p>
    <w:p>
      <w:pPr>
        <w:spacing w:after="40" w:before="40"/>
        <w:ind w:left="360"/>
      </w:pPr>
      <w:r>
        <w:rPr>
          <w:rFonts w:ascii="Courier New" w:cs="Courier New" w:eastAsia="Courier New" w:hAnsi="Courier New"/>
          <w:color w:val="333333"/>
          <w:sz w:val="18"/>
          <w:szCs w:val="18"/>
        </w:rPr>
        <w:t xml:space="preserve">.env</w:t>
      </w:r>
    </w:p>
    <w:p>
      <w:pPr>
        <w:spacing w:after="40" w:before="40"/>
        <w:ind w:left="360"/>
      </w:pPr>
      <w:r>
        <w:rPr>
          <w:rFonts w:ascii="Courier New" w:cs="Courier New" w:eastAsia="Courier New" w:hAnsi="Courier New"/>
          <w:color w:val="333333"/>
          <w:sz w:val="18"/>
          <w:szCs w:val="18"/>
        </w:rPr>
        <w:t xml:space="preserve"># 6-8. Commit and push</w:t>
      </w:r>
    </w:p>
    <w:p>
      <w:pPr>
        <w:spacing w:after="40" w:before="40"/>
        <w:ind w:left="360"/>
      </w:pPr>
      <w:r>
        <w:rPr>
          <w:rFonts w:ascii="Courier New" w:cs="Courier New" w:eastAsia="Courier New" w:hAnsi="Courier New"/>
          <w:color w:val="333333"/>
          <w:sz w:val="18"/>
          <w:szCs w:val="18"/>
        </w:rPr>
        <w:t xml:space="preserve">git add .</w:t>
      </w:r>
    </w:p>
    <w:p>
      <w:pPr>
        <w:spacing w:after="40" w:before="40"/>
        <w:ind w:left="360"/>
      </w:pPr>
      <w:r>
        <w:rPr>
          <w:rFonts w:ascii="Courier New" w:cs="Courier New" w:eastAsia="Courier New" w:hAnsi="Courier New"/>
          <w:color w:val="333333"/>
          <w:sz w:val="18"/>
          <w:szCs w:val="18"/>
        </w:rPr>
        <w:t xml:space="preserve">git commit -m "Initial clean commit without secrets"</w:t>
      </w:r>
    </w:p>
    <w:p>
      <w:pPr>
        <w:spacing w:after="40" w:before="40"/>
        <w:ind w:left="360"/>
      </w:pPr>
      <w:r>
        <w:rPr>
          <w:rFonts w:ascii="Courier New" w:cs="Courier New" w:eastAsia="Courier New" w:hAnsi="Courier New"/>
          <w:color w:val="333333"/>
          <w:sz w:val="18"/>
          <w:szCs w:val="18"/>
        </w:rPr>
        <w:t xml:space="preserve">git branch -M main</w:t>
      </w:r>
    </w:p>
    <w:p>
      <w:pPr>
        <w:spacing w:after="40" w:before="40"/>
        <w:ind w:left="360"/>
      </w:pPr>
      <w:r>
        <w:rPr>
          <w:rFonts w:ascii="Courier New" w:cs="Courier New" w:eastAsia="Courier New" w:hAnsi="Courier New"/>
          <w:color w:val="333333"/>
          <w:sz w:val="18"/>
          <w:szCs w:val="18"/>
        </w:rPr>
        <w:t xml:space="preserve">git push -u origin main --force</w:t>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3. Backend Bugs – Cart, Checkout &amp; Inventory</w:t>
      </w:r>
    </w:p>
    <w:p>
      <w:pPr>
        <w:pStyle w:val="Heading2"/>
        <w:spacing w:after="80" w:before="240"/>
      </w:pPr>
      <w:r>
        <w:rPr>
          <w:rFonts w:ascii="Arial" w:cs="Arial" w:eastAsia="Arial" w:hAnsi="Arial"/>
          <w:b/>
          <w:bCs/>
          <w:color w:val="2E75B6"/>
          <w:sz w:val="26"/>
          <w:szCs w:val="26"/>
        </w:rPr>
        <w:t xml:space="preserve">3.1  Checkout Bug – Cart Not Clearing</w:t>
      </w:r>
    </w:p>
    <w:p>
      <w:pPr>
        <w:shd w:fill="FFE2E2" w:val="clear"/>
        <w:spacing w:after="40" w:before="100"/>
      </w:pPr>
      <w:r>
        <w:rPr>
          <w:rFonts w:ascii="Arial" w:cs="Arial" w:eastAsia="Arial" w:hAnsi="Arial"/>
          <w:b/>
          <w:bCs/>
          <w:sz w:val="20"/>
          <w:szCs w:val="20"/>
        </w:rPr>
        <w:t xml:space="preserve">❌  Problem</w:t>
      </w:r>
    </w:p>
    <w:p>
      <w:pPr>
        <w:spacing w:after="60" w:before="60"/>
      </w:pPr>
      <w:r>
        <w:rPr>
          <w:rFonts w:ascii="Arial" w:cs="Arial" w:eastAsia="Arial" w:hAnsi="Arial"/>
          <w:sz w:val="20"/>
          <w:szCs w:val="20"/>
        </w:rPr>
        <w:t xml:space="preserve">After checkout, old cart items remained in the database. Future checkouts processed stale items, reducing stock multiple times (e.g., 2 + 3 = 5 items processed when only 2 were intended).</w:t>
      </w:r>
    </w:p>
    <w:p>
      <w:pPr>
        <w:shd w:fill="FFF8DC" w:val="clear"/>
        <w:spacing w:after="40" w:before="100"/>
      </w:pPr>
      <w:r>
        <w:rPr>
          <w:rFonts w:ascii="Arial" w:cs="Arial" w:eastAsia="Arial" w:hAnsi="Arial"/>
          <w:b/>
          <w:bCs/>
          <w:sz w:val="20"/>
          <w:szCs w:val="20"/>
        </w:rPr>
        <w:t xml:space="preserve">🔍  Root Cause</w:t>
      </w:r>
    </w:p>
    <w:p>
      <w:pPr>
        <w:spacing w:after="60" w:before="60"/>
      </w:pPr>
      <w:r>
        <w:rPr>
          <w:rFonts w:ascii="Arial" w:cs="Arial" w:eastAsia="Arial" w:hAnsi="Arial"/>
          <w:sz w:val="20"/>
          <w:szCs w:val="20"/>
        </w:rPr>
        <w:t xml:space="preserve">cartItemRepository.deleteAll(cartItems) was called directly, bypassing the JPA entity relationship. The parent entity's in-memory collection was not updated, so orphanRemoval did not trigger correctly.</w:t>
      </w:r>
    </w:p>
    <w:p>
      <w:pPr>
        <w:shd w:fill="E2F5E9" w:val="clear"/>
        <w:spacing w:after="40" w:before="100"/>
      </w:pPr>
      <w:r>
        <w:rPr>
          <w:rFonts w:ascii="Arial" w:cs="Arial" w:eastAsia="Arial" w:hAnsi="Arial"/>
          <w:b/>
          <w:bCs/>
          <w:sz w:val="20"/>
          <w:szCs w:val="20"/>
        </w:rPr>
        <w:t xml:space="preserve">✅  Fix</w:t>
      </w:r>
    </w:p>
    <w:p>
      <w:pPr>
        <w:spacing w:after="40" w:before="40"/>
        <w:ind w:left="360"/>
      </w:pPr>
      <w:r>
        <w:rPr>
          <w:rFonts w:ascii="Courier New" w:cs="Courier New" w:eastAsia="Courier New" w:hAnsi="Courier New"/>
          <w:color w:val="333333"/>
          <w:sz w:val="18"/>
          <w:szCs w:val="18"/>
        </w:rPr>
        <w:t xml:space="preserve">// Clear via parent entity — triggers orphanRemoval</w:t>
      </w:r>
    </w:p>
    <w:p>
      <w:pPr>
        <w:spacing w:after="40" w:before="40"/>
        <w:ind w:left="360"/>
      </w:pPr>
      <w:r>
        <w:rPr>
          <w:rFonts w:ascii="Courier New" w:cs="Courier New" w:eastAsia="Courier New" w:hAnsi="Courier New"/>
          <w:color w:val="333333"/>
          <w:sz w:val="18"/>
          <w:szCs w:val="18"/>
        </w:rPr>
        <w:t xml:space="preserve">cart.getItems().clear();</w:t>
      </w:r>
    </w:p>
    <w:p>
      <w:pPr>
        <w:spacing w:after="40" w:before="40"/>
        <w:ind w:left="360"/>
      </w:pPr>
      <w:r>
        <w:rPr>
          <w:rFonts w:ascii="Courier New" w:cs="Courier New" w:eastAsia="Courier New" w:hAnsi="Courier New"/>
          <w:color w:val="333333"/>
          <w:sz w:val="18"/>
          <w:szCs w:val="18"/>
        </w:rPr>
        <w:t xml:space="preserve">cartRepository.save(cart);</w:t>
      </w:r>
    </w:p>
    <w:p>
      <w:pPr>
        <w:spacing w:after="60" w:before="60"/>
      </w:pPr>
      <w:r>
        <w:rPr>
          <w:rFonts w:ascii="Arial" w:cs="Arial" w:eastAsia="Arial" w:hAnsi="Arial"/>
          <w:sz w:val="20"/>
          <w:szCs w:val="20"/>
        </w:rPr>
        <w:t xml:space="preserve">Because orphanRemoval = true is set on the @OneToMany relationship, Hibernate automatically runs DELETE FROM cart_items WHERE cart_id = ?</w:t>
      </w:r>
    </w:p>
    <w:p>
      <w:pPr>
        <w:pStyle w:val="Heading2"/>
        <w:spacing w:after="80" w:before="240"/>
      </w:pPr>
      <w:r>
        <w:rPr>
          <w:rFonts w:ascii="Arial" w:cs="Arial" w:eastAsia="Arial" w:hAnsi="Arial"/>
          <w:b/>
          <w:bCs/>
          <w:color w:val="2E75B6"/>
          <w:sz w:val="26"/>
          <w:szCs w:val="26"/>
        </w:rPr>
        <w:t xml:space="preserve">3.2  Duplicate Cart Items Bug</w:t>
      </w:r>
    </w:p>
    <w:p>
      <w:pPr>
        <w:shd w:fill="FFE2E2" w:val="clear"/>
        <w:spacing w:after="40" w:before="100"/>
      </w:pPr>
      <w:r>
        <w:rPr>
          <w:rFonts w:ascii="Arial" w:cs="Arial" w:eastAsia="Arial" w:hAnsi="Arial"/>
          <w:b/>
          <w:bCs/>
          <w:sz w:val="20"/>
          <w:szCs w:val="20"/>
        </w:rPr>
        <w:t xml:space="preserve">❌  Problem</w:t>
      </w:r>
    </w:p>
    <w:p>
      <w:pPr>
        <w:spacing w:after="60" w:before="60"/>
      </w:pPr>
      <w:r>
        <w:rPr>
          <w:rFonts w:ascii="Arial" w:cs="Arial" w:eastAsia="Arial" w:hAnsi="Arial"/>
          <w:sz w:val="20"/>
          <w:szCs w:val="20"/>
        </w:rPr>
        <w:t xml:space="preserve">Each addToCart() call created a new database row instead of updating the quantity. Checkout processed all rows independently, causing incorrect stock deductions.</w:t>
      </w:r>
    </w:p>
    <w:p>
      <w:pPr>
        <w:shd w:fill="E2F5E9" w:val="clear"/>
        <w:spacing w:after="40" w:before="100"/>
      </w:pPr>
      <w:r>
        <w:rPr>
          <w:rFonts w:ascii="Arial" w:cs="Arial" w:eastAsia="Arial" w:hAnsi="Arial"/>
          <w:b/>
          <w:bCs/>
          <w:sz w:val="20"/>
          <w:szCs w:val="20"/>
        </w:rPr>
        <w:t xml:space="preserve">✅  Fix</w:t>
      </w:r>
    </w:p>
    <w:p>
      <w:pPr>
        <w:spacing w:after="60" w:before="60"/>
      </w:pPr>
      <w:r>
        <w:rPr>
          <w:rFonts w:ascii="Arial" w:cs="Arial" w:eastAsia="Arial" w:hAnsi="Arial"/>
          <w:sz w:val="20"/>
          <w:szCs w:val="20"/>
        </w:rPr>
        <w:t xml:space="preserve">Check if the product already exists in the cart before inserting:</w:t>
      </w:r>
    </w:p>
    <w:p>
      <w:pPr>
        <w:spacing w:after="40" w:before="40"/>
        <w:ind w:left="360"/>
      </w:pPr>
      <w:r>
        <w:rPr>
          <w:rFonts w:ascii="Courier New" w:cs="Courier New" w:eastAsia="Courier New" w:hAnsi="Courier New"/>
          <w:color w:val="333333"/>
          <w:sz w:val="18"/>
          <w:szCs w:val="18"/>
        </w:rPr>
        <w:t xml:space="preserve">Optional&lt;CartItem&gt; findByCartAndProduct(Cart cart, Product product);</w:t>
      </w:r>
    </w:p>
    <w:p>
      <w:pPr>
        <w:spacing w:after="60" w:before="60"/>
      </w:pPr>
      <w:r>
        <w:rPr>
          <w:rFonts w:ascii="Arial" w:cs="Arial" w:eastAsia="Arial" w:hAnsi="Arial"/>
          <w:sz w:val="20"/>
          <w:szCs w:val="20"/>
        </w:rPr>
        <w:t xml:space="preserve">In the service:</w:t>
      </w:r>
    </w:p>
    <w:p>
      <w:pPr>
        <w:spacing w:after="40" w:before="40"/>
        <w:ind w:left="360"/>
      </w:pPr>
      <w:r>
        <w:rPr>
          <w:rFonts w:ascii="Courier New" w:cs="Courier New" w:eastAsia="Courier New" w:hAnsi="Courier New"/>
          <w:color w:val="333333"/>
          <w:sz w:val="18"/>
          <w:szCs w:val="18"/>
        </w:rPr>
        <w:t xml:space="preserve">CartItem existingItem = cartItemRepository</w:t>
      </w:r>
    </w:p>
    <w:p>
      <w:pPr>
        <w:spacing w:after="40" w:before="40"/>
        <w:ind w:left="360"/>
      </w:pPr>
      <w:r>
        <w:rPr>
          <w:rFonts w:ascii="Courier New" w:cs="Courier New" w:eastAsia="Courier New" w:hAnsi="Courier New"/>
          <w:color w:val="333333"/>
          <w:sz w:val="18"/>
          <w:szCs w:val="18"/>
        </w:rPr>
        <w:t xml:space="preserve">        .findByCartAndProduct(cart, product).orElse(null);</w:t>
      </w:r>
    </w:p>
    <w:p>
      <w:pPr>
        <w:spacing w:after="40" w:before="40"/>
        <w:ind w:left="360"/>
      </w:pPr>
      <w:r>
        <w:rPr>
          <w:rFonts w:ascii="Courier New" w:cs="Courier New" w:eastAsia="Courier New" w:hAnsi="Courier New"/>
          <w:color w:val="333333"/>
          <w:sz w:val="18"/>
          <w:szCs w:val="18"/>
        </w:rPr>
        <w:t xml:space="preserve">if (existingItem != null) {</w:t>
      </w:r>
    </w:p>
    <w:p>
      <w:pPr>
        <w:spacing w:after="40" w:before="40"/>
        <w:ind w:left="360"/>
      </w:pPr>
      <w:r>
        <w:rPr>
          <w:rFonts w:ascii="Courier New" w:cs="Courier New" w:eastAsia="Courier New" w:hAnsi="Courier New"/>
          <w:color w:val="333333"/>
          <w:sz w:val="18"/>
          <w:szCs w:val="18"/>
        </w:rPr>
        <w:t xml:space="preserve">    existingItem.setQuantity(existingItem.getQuantity() + request.getQuantity());</w:t>
      </w:r>
    </w:p>
    <w:p>
      <w:pPr>
        <w:spacing w:after="40" w:before="40"/>
        <w:ind w:left="360"/>
      </w:pPr>
      <w:r>
        <w:rPr>
          <w:rFonts w:ascii="Courier New" w:cs="Courier New" w:eastAsia="Courier New" w:hAnsi="Courier New"/>
          <w:color w:val="333333"/>
          <w:sz w:val="18"/>
          <w:szCs w:val="18"/>
        </w:rPr>
        <w:t xml:space="preserve">    cartItemRepository.save(existingItem);</w:t>
      </w:r>
    </w:p>
    <w:p>
      <w:pPr>
        <w:spacing w:after="40" w:before="40"/>
        <w:ind w:left="360"/>
      </w:pPr>
      <w:r>
        <w:rPr>
          <w:rFonts w:ascii="Courier New" w:cs="Courier New" w:eastAsia="Courier New" w:hAnsi="Courier New"/>
          <w:color w:val="333333"/>
          <w:sz w:val="18"/>
          <w:szCs w:val="18"/>
        </w:rPr>
        <w:t xml:space="preserve">} else {</w:t>
      </w:r>
    </w:p>
    <w:p>
      <w:pPr>
        <w:spacing w:after="40" w:before="40"/>
        <w:ind w:left="360"/>
      </w:pPr>
      <w:r>
        <w:rPr>
          <w:rFonts w:ascii="Courier New" w:cs="Courier New" w:eastAsia="Courier New" w:hAnsi="Courier New"/>
          <w:color w:val="333333"/>
          <w:sz w:val="18"/>
          <w:szCs w:val="18"/>
        </w:rPr>
        <w:t xml:space="preserve">    // create new CartItem</w:t>
      </w:r>
    </w:p>
    <w:p>
      <w:pPr>
        <w:spacing w:after="40" w:before="40"/>
        <w:ind w:left="360"/>
      </w:pPr>
      <w:r>
        <w:rPr>
          <w:rFonts w:ascii="Courier New" w:cs="Courier New" w:eastAsia="Courier New" w:hAnsi="Courier New"/>
          <w:color w:val="333333"/>
          <w:sz w:val="18"/>
          <w:szCs w:val="18"/>
        </w:rPr>
        <w:t xml:space="preserve">}</w:t>
      </w:r>
    </w:p>
    <w:p>
      <w:pPr>
        <w:pStyle w:val="Heading2"/>
        <w:spacing w:after="80" w:before="240"/>
      </w:pPr>
      <w:r>
        <w:rPr>
          <w:rFonts w:ascii="Arial" w:cs="Arial" w:eastAsia="Arial" w:hAnsi="Arial"/>
          <w:b/>
          <w:bCs/>
          <w:color w:val="2E75B6"/>
          <w:sz w:val="26"/>
          <w:szCs w:val="26"/>
        </w:rPr>
        <w:t xml:space="preserve">3.3  Product Duplication Bug</w:t>
      </w:r>
    </w:p>
    <w:p>
      <w:pPr>
        <w:shd w:fill="FFE2E2" w:val="clear"/>
        <w:spacing w:after="40" w:before="100"/>
      </w:pPr>
      <w:r>
        <w:rPr>
          <w:rFonts w:ascii="Arial" w:cs="Arial" w:eastAsia="Arial" w:hAnsi="Arial"/>
          <w:b/>
          <w:bCs/>
          <w:sz w:val="20"/>
          <w:szCs w:val="20"/>
        </w:rPr>
        <w:t xml:space="preserve">❌  Problem</w:t>
      </w:r>
    </w:p>
    <w:p>
      <w:pPr>
        <w:spacing w:after="60" w:before="60"/>
      </w:pPr>
      <w:r>
        <w:rPr>
          <w:rFonts w:ascii="Arial" w:cs="Arial" w:eastAsia="Arial" w:hAnsi="Arial"/>
          <w:sz w:val="20"/>
          <w:szCs w:val="20"/>
        </w:rPr>
        <w:t xml:space="preserve">Creating the same product multiple times produced duplicate rows. findByName() then threw a NonUniqueResultException because multiple rows were returned.</w:t>
      </w:r>
    </w:p>
    <w:p>
      <w:pPr>
        <w:shd w:fill="E2F5E9" w:val="clear"/>
        <w:spacing w:after="40" w:before="100"/>
      </w:pPr>
      <w:r>
        <w:rPr>
          <w:rFonts w:ascii="Arial" w:cs="Arial" w:eastAsia="Arial" w:hAnsi="Arial"/>
          <w:b/>
          <w:bCs/>
          <w:sz w:val="20"/>
          <w:szCs w:val="20"/>
        </w:rPr>
        <w:t xml:space="preserve">✅  Fix</w:t>
      </w:r>
    </w:p>
    <w:p>
      <w:pPr>
        <w:spacing w:after="60" w:before="60"/>
      </w:pPr>
      <w:r>
        <w:rPr>
          <w:rFonts w:ascii="Arial" w:cs="Arial" w:eastAsia="Arial" w:hAnsi="Arial"/>
          <w:sz w:val="20"/>
          <w:szCs w:val="20"/>
        </w:rPr>
        <w:t xml:space="preserve">Check for an existing product and update stock instead of inserting:</w:t>
      </w:r>
    </w:p>
    <w:p>
      <w:pPr>
        <w:spacing w:after="40" w:before="40"/>
        <w:ind w:left="360"/>
      </w:pPr>
      <w:r>
        <w:rPr>
          <w:rFonts w:ascii="Courier New" w:cs="Courier New" w:eastAsia="Courier New" w:hAnsi="Courier New"/>
          <w:color w:val="333333"/>
          <w:sz w:val="18"/>
          <w:szCs w:val="18"/>
        </w:rPr>
        <w:t xml:space="preserve">Product product = productRepository.findByName(request.getName()).orElse(null);</w:t>
      </w:r>
    </w:p>
    <w:p>
      <w:pPr>
        <w:spacing w:after="40" w:before="40"/>
        <w:ind w:left="360"/>
      </w:pPr>
      <w:r>
        <w:rPr>
          <w:rFonts w:ascii="Courier New" w:cs="Courier New" w:eastAsia="Courier New" w:hAnsi="Courier New"/>
          <w:color w:val="333333"/>
          <w:sz w:val="18"/>
          <w:szCs w:val="18"/>
        </w:rPr>
        <w:t xml:space="preserve">if (product != null) {</w:t>
      </w:r>
    </w:p>
    <w:p>
      <w:pPr>
        <w:spacing w:after="40" w:before="40"/>
        <w:ind w:left="360"/>
      </w:pPr>
      <w:r>
        <w:rPr>
          <w:rFonts w:ascii="Courier New" w:cs="Courier New" w:eastAsia="Courier New" w:hAnsi="Courier New"/>
          <w:color w:val="333333"/>
          <w:sz w:val="18"/>
          <w:szCs w:val="18"/>
        </w:rPr>
        <w:t xml:space="preserve">    product.setStock(product.getStock() + request.getStock());</w:t>
      </w:r>
    </w:p>
    <w:p>
      <w:pPr>
        <w:spacing w:after="40" w:before="40"/>
        <w:ind w:left="360"/>
      </w:pPr>
      <w:r>
        <w:rPr>
          <w:rFonts w:ascii="Courier New" w:cs="Courier New" w:eastAsia="Courier New" w:hAnsi="Courier New"/>
          <w:color w:val="333333"/>
          <w:sz w:val="18"/>
          <w:szCs w:val="18"/>
        </w:rPr>
        <w:t xml:space="preserve">    productRepository.save(product);</w:t>
      </w:r>
    </w:p>
    <w:p>
      <w:pPr>
        <w:spacing w:after="40" w:before="40"/>
        <w:ind w:left="360"/>
      </w:pPr>
      <w:r>
        <w:rPr>
          <w:rFonts w:ascii="Courier New" w:cs="Courier New" w:eastAsia="Courier New" w:hAnsi="Courier New"/>
          <w:color w:val="333333"/>
          <w:sz w:val="18"/>
          <w:szCs w:val="18"/>
        </w:rPr>
        <w:t xml:space="preserve">} else { /* create new product */ }</w:t>
      </w:r>
    </w:p>
    <w:p>
      <w:pPr>
        <w:spacing w:after="60" w:before="60"/>
      </w:pPr>
      <w:r>
        <w:rPr>
          <w:rFonts w:ascii="Arial" w:cs="Arial" w:eastAsia="Arial" w:hAnsi="Arial"/>
          <w:sz w:val="20"/>
          <w:szCs w:val="20"/>
        </w:rPr>
        <w:t xml:space="preserve">Optionally, enforce uniqueness at the database level:</w:t>
      </w:r>
    </w:p>
    <w:p>
      <w:pPr>
        <w:spacing w:after="40" w:before="40"/>
        <w:ind w:left="360"/>
      </w:pPr>
      <w:r>
        <w:rPr>
          <w:rFonts w:ascii="Courier New" w:cs="Courier New" w:eastAsia="Courier New" w:hAnsi="Courier New"/>
          <w:color w:val="333333"/>
          <w:sz w:val="18"/>
          <w:szCs w:val="18"/>
        </w:rPr>
        <w:t xml:space="preserve">@Column(nullable = false, unique = true)</w:t>
      </w:r>
    </w:p>
    <w:p>
      <w:pPr>
        <w:spacing w:after="40" w:before="40"/>
        <w:ind w:left="360"/>
      </w:pPr>
      <w:r>
        <w:rPr>
          <w:rFonts w:ascii="Courier New" w:cs="Courier New" w:eastAsia="Courier New" w:hAnsi="Courier New"/>
          <w:color w:val="333333"/>
          <w:sz w:val="18"/>
          <w:szCs w:val="18"/>
        </w:rPr>
        <w:t xml:space="preserve">private String name;</w:t>
      </w:r>
    </w:p>
    <w:p>
      <w:pPr>
        <w:pStyle w:val="Heading2"/>
        <w:spacing w:after="80" w:before="240"/>
      </w:pPr>
      <w:r>
        <w:rPr>
          <w:rFonts w:ascii="Arial" w:cs="Arial" w:eastAsia="Arial" w:hAnsi="Arial"/>
          <w:b/>
          <w:bCs/>
          <w:color w:val="2E75B6"/>
          <w:sz w:val="26"/>
          <w:szCs w:val="26"/>
        </w:rPr>
        <w:t xml:space="preserve">Key Learnings – JPA &amp; Cart Design</w:t>
      </w:r>
    </w:p>
    <w:p>
      <w:pPr>
        <w:pStyle w:val="ListParagraph"/>
        <w:numPr>
          <w:ilvl w:val="0"/>
          <w:numId w:val="2"/>
        </w:numPr>
        <w:spacing w:after="40" w:before="40"/>
      </w:pPr>
      <w:r>
        <w:rPr>
          <w:rFonts w:ascii="Arial" w:cs="Arial" w:eastAsia="Arial" w:hAnsi="Arial"/>
          <w:b w:val="false"/>
          <w:bCs w:val="false"/>
          <w:sz w:val="20"/>
          <w:szCs w:val="20"/>
        </w:rPr>
        <w:t xml:space="preserve">Always manage child entities through the parent collection in JPA bidirectional relationships.</w:t>
      </w:r>
    </w:p>
    <w:p>
      <w:pPr>
        <w:pStyle w:val="ListParagraph"/>
        <w:numPr>
          <w:ilvl w:val="0"/>
          <w:numId w:val="2"/>
        </w:numPr>
        <w:spacing w:after="40" w:before="40"/>
      </w:pPr>
      <w:r>
        <w:rPr>
          <w:rFonts w:ascii="Arial" w:cs="Arial" w:eastAsia="Arial" w:hAnsi="Arial"/>
          <w:b w:val="false"/>
          <w:bCs w:val="false"/>
          <w:sz w:val="20"/>
          <w:szCs w:val="20"/>
        </w:rPr>
        <w:t xml:space="preserve">Cart must store one row per product and update quantity — never duplicate rows.</w:t>
      </w:r>
    </w:p>
    <w:p>
      <w:pPr>
        <w:pStyle w:val="ListParagraph"/>
        <w:numPr>
          <w:ilvl w:val="0"/>
          <w:numId w:val="2"/>
        </w:numPr>
        <w:spacing w:after="40" w:before="40"/>
      </w:pPr>
      <w:r>
        <w:rPr>
          <w:rFonts w:ascii="Arial" w:cs="Arial" w:eastAsia="Arial" w:hAnsi="Arial"/>
          <w:b w:val="false"/>
          <w:bCs w:val="false"/>
          <w:sz w:val="20"/>
          <w:szCs w:val="20"/>
        </w:rPr>
        <w:t xml:space="preserve">Products should be unique; stock should be updated, not duplicated.</w:t>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4. Swagger / OpenAPI Integration</w:t>
      </w:r>
    </w:p>
    <w:p>
      <w:pPr>
        <w:pStyle w:val="Heading2"/>
        <w:spacing w:after="80" w:before="240"/>
      </w:pPr>
      <w:r>
        <w:rPr>
          <w:rFonts w:ascii="Arial" w:cs="Arial" w:eastAsia="Arial" w:hAnsi="Arial"/>
          <w:b/>
          <w:bCs/>
          <w:color w:val="2E75B6"/>
          <w:sz w:val="26"/>
          <w:szCs w:val="26"/>
        </w:rPr>
        <w:t xml:space="preserve">4.1  Setup</w:t>
      </w:r>
    </w:p>
    <w:p>
      <w:pPr>
        <w:spacing w:after="60" w:before="60"/>
      </w:pPr>
      <w:r>
        <w:rPr>
          <w:rFonts w:ascii="Arial" w:cs="Arial" w:eastAsia="Arial" w:hAnsi="Arial"/>
          <w:sz w:val="20"/>
          <w:szCs w:val="20"/>
        </w:rPr>
        <w:t xml:space="preserve">Add the following dependency to pom.xml:</w:t>
      </w:r>
    </w:p>
    <w:p>
      <w:pPr>
        <w:spacing w:after="40" w:before="40"/>
        <w:ind w:left="360"/>
      </w:pPr>
      <w:r>
        <w:rPr>
          <w:rFonts w:ascii="Courier New" w:cs="Courier New" w:eastAsia="Courier New" w:hAnsi="Courier New"/>
          <w:color w:val="333333"/>
          <w:sz w:val="18"/>
          <w:szCs w:val="18"/>
        </w:rPr>
        <w:t xml:space="preserve">&lt;dependency&gt;</w:t>
      </w:r>
    </w:p>
    <w:p>
      <w:pPr>
        <w:spacing w:after="40" w:before="40"/>
        <w:ind w:left="360"/>
      </w:pPr>
      <w:r>
        <w:rPr>
          <w:rFonts w:ascii="Courier New" w:cs="Courier New" w:eastAsia="Courier New" w:hAnsi="Courier New"/>
          <w:color w:val="333333"/>
          <w:sz w:val="18"/>
          <w:szCs w:val="18"/>
        </w:rPr>
        <w:t xml:space="preserve">  &lt;groupId&gt;org.springdoc&lt;/groupId&gt;</w:t>
      </w:r>
    </w:p>
    <w:p>
      <w:pPr>
        <w:spacing w:after="40" w:before="40"/>
        <w:ind w:left="360"/>
      </w:pPr>
      <w:r>
        <w:rPr>
          <w:rFonts w:ascii="Courier New" w:cs="Courier New" w:eastAsia="Courier New" w:hAnsi="Courier New"/>
          <w:color w:val="333333"/>
          <w:sz w:val="18"/>
          <w:szCs w:val="18"/>
        </w:rPr>
        <w:t xml:space="preserve">  &lt;artifactId&gt;springdoc-openapi-starter-webmvc-ui&lt;/artifactId&gt;</w:t>
      </w:r>
    </w:p>
    <w:p>
      <w:pPr>
        <w:spacing w:after="40" w:before="40"/>
        <w:ind w:left="360"/>
      </w:pPr>
      <w:r>
        <w:rPr>
          <w:rFonts w:ascii="Courier New" w:cs="Courier New" w:eastAsia="Courier New" w:hAnsi="Courier New"/>
          <w:color w:val="333333"/>
          <w:sz w:val="18"/>
          <w:szCs w:val="18"/>
        </w:rPr>
        <w:t xml:space="preserve">  &lt;version&gt;2.5.0&lt;/version&gt;</w:t>
      </w:r>
    </w:p>
    <w:p>
      <w:pPr>
        <w:spacing w:after="40" w:before="40"/>
        <w:ind w:left="360"/>
      </w:pPr>
      <w:r>
        <w:rPr>
          <w:rFonts w:ascii="Courier New" w:cs="Courier New" w:eastAsia="Courier New" w:hAnsi="Courier New"/>
          <w:color w:val="333333"/>
          <w:sz w:val="18"/>
          <w:szCs w:val="18"/>
        </w:rPr>
        <w:t xml:space="preserve">&lt;/dependency&gt;</w:t>
      </w:r>
    </w:p>
    <w:p>
      <w:pPr>
        <w:pStyle w:val="Heading2"/>
        <w:spacing w:after="80" w:before="240"/>
      </w:pPr>
      <w:r>
        <w:rPr>
          <w:rFonts w:ascii="Arial" w:cs="Arial" w:eastAsia="Arial" w:hAnsi="Arial"/>
          <w:b/>
          <w:bCs/>
          <w:color w:val="2E75B6"/>
          <w:sz w:val="26"/>
          <w:szCs w:val="26"/>
        </w:rPr>
        <w:t xml:space="preserve">4.2  Access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Swagger UI</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http://localhost:8080/swagger-ui.html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OpenAPI Docs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http://localhost:8080/v3/api-docs</w:t>
            </w:r>
          </w:p>
        </w:tc>
      </w:tr>
    </w:tbl>
    <w:p>
      <w:pPr>
        <w:spacing w:after="80" w:before="0"/>
      </w:pPr>
    </w:p>
    <w:p>
      <w:pPr>
        <w:pStyle w:val="Heading2"/>
        <w:spacing w:after="80" w:before="240"/>
      </w:pPr>
      <w:r>
        <w:rPr>
          <w:rFonts w:ascii="Arial" w:cs="Arial" w:eastAsia="Arial" w:hAnsi="Arial"/>
          <w:b/>
          <w:bCs/>
          <w:color w:val="2E75B6"/>
          <w:sz w:val="26"/>
          <w:szCs w:val="26"/>
        </w:rPr>
        <w:t xml:space="preserve">4.3  Purpose</w:t>
      </w:r>
    </w:p>
    <w:p>
      <w:pPr>
        <w:pStyle w:val="ListParagraph"/>
        <w:numPr>
          <w:ilvl w:val="0"/>
          <w:numId w:val="2"/>
        </w:numPr>
        <w:spacing w:after="40" w:before="40"/>
      </w:pPr>
      <w:r>
        <w:rPr>
          <w:rFonts w:ascii="Arial" w:cs="Arial" w:eastAsia="Arial" w:hAnsi="Arial"/>
          <w:b w:val="false"/>
          <w:bCs w:val="false"/>
          <w:sz w:val="20"/>
          <w:szCs w:val="20"/>
        </w:rPr>
        <w:t xml:space="preserve">Automatically generate API documentation</w:t>
      </w:r>
    </w:p>
    <w:p>
      <w:pPr>
        <w:pStyle w:val="ListParagraph"/>
        <w:numPr>
          <w:ilvl w:val="0"/>
          <w:numId w:val="2"/>
        </w:numPr>
        <w:spacing w:after="40" w:before="40"/>
      </w:pPr>
      <w:r>
        <w:rPr>
          <w:rFonts w:ascii="Arial" w:cs="Arial" w:eastAsia="Arial" w:hAnsi="Arial"/>
          <w:b w:val="false"/>
          <w:bCs w:val="false"/>
          <w:sz w:val="20"/>
          <w:szCs w:val="20"/>
        </w:rPr>
        <w:t xml:space="preserve">Test REST endpoints directly in browser</w:t>
      </w:r>
    </w:p>
    <w:p>
      <w:pPr>
        <w:pStyle w:val="ListParagraph"/>
        <w:numPr>
          <w:ilvl w:val="0"/>
          <w:numId w:val="2"/>
        </w:numPr>
        <w:spacing w:after="40" w:before="40"/>
      </w:pPr>
      <w:r>
        <w:rPr>
          <w:rFonts w:ascii="Arial" w:cs="Arial" w:eastAsia="Arial" w:hAnsi="Arial"/>
          <w:b w:val="false"/>
          <w:bCs w:val="false"/>
          <w:sz w:val="20"/>
          <w:szCs w:val="20"/>
        </w:rPr>
        <w:t xml:space="preserve">Visualize request / response structures</w:t>
      </w:r>
    </w:p>
    <w:p>
      <w:pPr>
        <w:pStyle w:val="ListParagraph"/>
        <w:numPr>
          <w:ilvl w:val="0"/>
          <w:numId w:val="2"/>
        </w:numPr>
        <w:spacing w:after="40" w:before="40"/>
      </w:pPr>
      <w:r>
        <w:rPr>
          <w:rFonts w:ascii="Arial" w:cs="Arial" w:eastAsia="Arial" w:hAnsi="Arial"/>
          <w:b w:val="false"/>
          <w:bCs w:val="false"/>
          <w:sz w:val="20"/>
          <w:szCs w:val="20"/>
        </w:rPr>
        <w:t xml:space="preserve">Simplify frontend integration</w:t>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5. Docker &amp; Swagger Debugging</w:t>
      </w:r>
    </w:p>
    <w:p>
      <w:pPr>
        <w:pStyle w:val="Heading2"/>
        <w:spacing w:after="80" w:before="240"/>
      </w:pPr>
      <w:r>
        <w:rPr>
          <w:rFonts w:ascii="Arial" w:cs="Arial" w:eastAsia="Arial" w:hAnsi="Arial"/>
          <w:b/>
          <w:bCs/>
          <w:color w:val="2E75B6"/>
          <w:sz w:val="26"/>
          <w:szCs w:val="26"/>
        </w:rPr>
        <w:t xml:space="preserve">5.1  Issues &amp; Fixes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docker not recognized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Install Docker Desktop, restart system</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openjdk:17-jdk-slim not found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Switch to eclipse-temurin:17-jdk-jammy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localhost:5432 refused (standalone)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Use host.docker.internal:5432</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DB container unreachable (Compose)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Use service name: postgres:5432</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Swagger 403 (security blocking)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Permit /swagger-ui/** and /v3/api-docs/** in SecurityConfig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Swagger crash (NoSuchMethodError)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Downgrade Spring Boot to 3.3.5</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Maven TypeTag UNKNOWN error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Java 25 incompatible — switch to Java 17</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docker-compose not found (EC2)</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sudo apt install docker-compose</w:t>
            </w:r>
          </w:p>
        </w:tc>
      </w:tr>
    </w:tbl>
    <w:p>
      <w:pPr>
        <w:spacing w:after="120" w:before="0"/>
      </w:pPr>
    </w:p>
    <w:p>
      <w:pPr>
        <w:pStyle w:val="Heading2"/>
        <w:spacing w:after="80" w:before="240"/>
      </w:pPr>
      <w:r>
        <w:rPr>
          <w:rFonts w:ascii="Arial" w:cs="Arial" w:eastAsia="Arial" w:hAnsi="Arial"/>
          <w:b/>
          <w:bCs/>
          <w:color w:val="2E75B6"/>
          <w:sz w:val="26"/>
          <w:szCs w:val="26"/>
        </w:rPr>
        <w:t xml:space="preserve">5.2  Java Version Fix</w:t>
      </w:r>
    </w:p>
    <w:p>
      <w:pPr>
        <w:spacing w:after="60" w:before="60"/>
      </w:pPr>
      <w:r>
        <w:rPr>
          <w:rFonts w:ascii="Arial" w:cs="Arial" w:eastAsia="Arial" w:hAnsi="Arial"/>
          <w:sz w:val="20"/>
          <w:szCs w:val="20"/>
        </w:rPr>
        <w:t xml:space="preserve">The root cause of most build failures was Java 25 (too new and unsupported):</w:t>
      </w:r>
    </w:p>
    <w:p>
      <w:pPr>
        <w:pStyle w:val="ListParagraph"/>
        <w:numPr>
          <w:ilvl w:val="0"/>
          <w:numId w:val="2"/>
        </w:numPr>
        <w:spacing w:after="40" w:before="40"/>
      </w:pPr>
      <w:r>
        <w:rPr>
          <w:rFonts w:ascii="Arial" w:cs="Arial" w:eastAsia="Arial" w:hAnsi="Arial"/>
          <w:b w:val="false"/>
          <w:bCs w:val="false"/>
          <w:sz w:val="20"/>
          <w:szCs w:val="20"/>
        </w:rPr>
        <w:t xml:space="preserve">Install Eclipse Temurin JDK 17</w:t>
      </w:r>
    </w:p>
    <w:p>
      <w:pPr>
        <w:pStyle w:val="ListParagraph"/>
        <w:numPr>
          <w:ilvl w:val="0"/>
          <w:numId w:val="2"/>
        </w:numPr>
        <w:spacing w:after="40" w:before="40"/>
      </w:pPr>
      <w:r>
        <w:rPr>
          <w:rFonts w:ascii="Arial" w:cs="Arial" w:eastAsia="Arial" w:hAnsi="Arial"/>
          <w:b w:val="false"/>
          <w:bCs w:val="false"/>
          <w:sz w:val="20"/>
          <w:szCs w:val="20"/>
        </w:rPr>
        <w:t xml:space="preserve">Set JAVA_HOME = C:\Program Files\Eclipse Adoptium\jdk-17</w:t>
      </w:r>
    </w:p>
    <w:p>
      <w:pPr>
        <w:pStyle w:val="ListParagraph"/>
        <w:numPr>
          <w:ilvl w:val="0"/>
          <w:numId w:val="2"/>
        </w:numPr>
        <w:spacing w:after="40" w:before="40"/>
      </w:pPr>
      <w:r>
        <w:rPr>
          <w:rFonts w:ascii="Arial" w:cs="Arial" w:eastAsia="Arial" w:hAnsi="Arial"/>
          <w:b w:val="false"/>
          <w:bCs w:val="false"/>
          <w:sz w:val="20"/>
          <w:szCs w:val="20"/>
        </w:rPr>
        <w:t xml:space="preserve">Add %JAVA_HOME%\bin to PATH and remove any JDK 25 entries</w:t>
      </w:r>
    </w:p>
    <w:p>
      <w:pPr>
        <w:pStyle w:val="ListParagraph"/>
        <w:numPr>
          <w:ilvl w:val="0"/>
          <w:numId w:val="2"/>
        </w:numPr>
        <w:spacing w:after="40" w:before="40"/>
      </w:pPr>
      <w:r>
        <w:rPr>
          <w:rFonts w:ascii="Arial" w:cs="Arial" w:eastAsia="Arial" w:hAnsi="Arial"/>
          <w:b w:val="false"/>
          <w:bCs w:val="false"/>
          <w:sz w:val="20"/>
          <w:szCs w:val="20"/>
        </w:rPr>
        <w:t xml:space="preserve">Verify with: java -version and mvn -version</w:t>
      </w:r>
    </w:p>
    <w:p>
      <w:pPr>
        <w:pStyle w:val="Heading2"/>
        <w:spacing w:after="80" w:before="240"/>
      </w:pPr>
      <w:r>
        <w:rPr>
          <w:rFonts w:ascii="Arial" w:cs="Arial" w:eastAsia="Arial" w:hAnsi="Arial"/>
          <w:b/>
          <w:bCs/>
          <w:color w:val="2E75B6"/>
          <w:sz w:val="26"/>
          <w:szCs w:val="26"/>
        </w:rPr>
        <w:t xml:space="preserve">5.3  Docker Networking Key Rules</w:t>
      </w:r>
    </w:p>
    <w:p>
      <w:pPr>
        <w:pStyle w:val="ListParagraph"/>
        <w:numPr>
          <w:ilvl w:val="0"/>
          <w:numId w:val="2"/>
        </w:numPr>
        <w:spacing w:after="40" w:before="40"/>
      </w:pPr>
      <w:r>
        <w:rPr>
          <w:rFonts w:ascii="Arial" w:cs="Arial" w:eastAsia="Arial" w:hAnsi="Arial"/>
          <w:b w:val="false"/>
          <w:bCs w:val="false"/>
          <w:sz w:val="20"/>
          <w:szCs w:val="20"/>
        </w:rPr>
        <w:t xml:space="preserve">localhost inside a container refers to the container itself — not the host machine</w:t>
      </w:r>
    </w:p>
    <w:p>
      <w:pPr>
        <w:pStyle w:val="ListParagraph"/>
        <w:numPr>
          <w:ilvl w:val="0"/>
          <w:numId w:val="2"/>
        </w:numPr>
        <w:spacing w:after="40" w:before="40"/>
      </w:pPr>
      <w:r>
        <w:rPr>
          <w:rFonts w:ascii="Arial" w:cs="Arial" w:eastAsia="Arial" w:hAnsi="Arial"/>
          <w:b w:val="false"/>
          <w:bCs w:val="false"/>
          <w:sz w:val="20"/>
          <w:szCs w:val="20"/>
        </w:rPr>
        <w:t xml:space="preserve">Use host.docker.internal to reach the host from a container</w:t>
      </w:r>
    </w:p>
    <w:p>
      <w:pPr>
        <w:pStyle w:val="ListParagraph"/>
        <w:numPr>
          <w:ilvl w:val="0"/>
          <w:numId w:val="2"/>
        </w:numPr>
        <w:spacing w:after="40" w:before="40"/>
      </w:pPr>
      <w:r>
        <w:rPr>
          <w:rFonts w:ascii="Arial" w:cs="Arial" w:eastAsia="Arial" w:hAnsi="Arial"/>
          <w:b w:val="false"/>
          <w:bCs w:val="false"/>
          <w:sz w:val="20"/>
          <w:szCs w:val="20"/>
        </w:rPr>
        <w:t xml:space="preserve">Use the service name (e.g. postgres) to reach sibling containers in Docker Compose</w:t>
      </w:r>
    </w:p>
    <w:p>
      <w:pPr>
        <w:pStyle w:val="Heading2"/>
        <w:spacing w:after="80" w:before="240"/>
      </w:pPr>
      <w:r>
        <w:rPr>
          <w:rFonts w:ascii="Arial" w:cs="Arial" w:eastAsia="Arial" w:hAnsi="Arial"/>
          <w:b/>
          <w:bCs/>
          <w:color w:val="2E75B6"/>
          <w:sz w:val="26"/>
          <w:szCs w:val="26"/>
        </w:rPr>
        <w:t xml:space="preserve">5.4  Environment Variables in Docker</w:t>
      </w:r>
    </w:p>
    <w:p>
      <w:pPr>
        <w:spacing w:after="60" w:before="60"/>
      </w:pPr>
      <w:r>
        <w:rPr>
          <w:rFonts w:ascii="Arial" w:cs="Arial" w:eastAsia="Arial" w:hAnsi="Arial"/>
          <w:sz w:val="20"/>
          <w:szCs w:val="20"/>
        </w:rPr>
        <w:t xml:space="preserve">Docker does NOT read Spring Boot application.properties. Pass variables via docker-compose.yml:</w:t>
      </w:r>
    </w:p>
    <w:p>
      <w:pPr>
        <w:spacing w:after="40" w:before="40"/>
        <w:ind w:left="360"/>
      </w:pPr>
      <w:r>
        <w:rPr>
          <w:rFonts w:ascii="Courier New" w:cs="Courier New" w:eastAsia="Courier New" w:hAnsi="Courier New"/>
          <w:color w:val="333333"/>
          <w:sz w:val="18"/>
          <w:szCs w:val="18"/>
        </w:rPr>
        <w:t xml:space="preserve">env_file:</w:t>
      </w:r>
    </w:p>
    <w:p>
      <w:pPr>
        <w:spacing w:after="40" w:before="40"/>
        <w:ind w:left="360"/>
      </w:pPr>
      <w:r>
        <w:rPr>
          <w:rFonts w:ascii="Courier New" w:cs="Courier New" w:eastAsia="Courier New" w:hAnsi="Courier New"/>
          <w:color w:val="333333"/>
          <w:sz w:val="18"/>
          <w:szCs w:val="18"/>
        </w:rPr>
        <w:t xml:space="preserve">  - .env</w:t>
      </w:r>
    </w:p>
    <w:p>
      <w:pPr>
        <w:spacing w:after="40" w:before="40"/>
        <w:ind w:left="360"/>
      </w:pPr>
      <w:r>
        <w:rPr>
          <w:rFonts w:ascii="Courier New" w:cs="Courier New" w:eastAsia="Courier New" w:hAnsi="Courier New"/>
          <w:color w:val="333333"/>
          <w:sz w:val="18"/>
          <w:szCs w:val="18"/>
        </w:rPr>
        <w:t xml:space="preserve"># OR inline:</w:t>
      </w:r>
    </w:p>
    <w:p>
      <w:pPr>
        <w:spacing w:after="40" w:before="40"/>
        <w:ind w:left="360"/>
      </w:pPr>
      <w:r>
        <w:rPr>
          <w:rFonts w:ascii="Courier New" w:cs="Courier New" w:eastAsia="Courier New" w:hAnsi="Courier New"/>
          <w:color w:val="333333"/>
          <w:sz w:val="18"/>
          <w:szCs w:val="18"/>
        </w:rPr>
        <w:t xml:space="preserve">environment:</w:t>
      </w:r>
    </w:p>
    <w:p>
      <w:pPr>
        <w:spacing w:after="40" w:before="40"/>
        <w:ind w:left="360"/>
      </w:pPr>
      <w:r>
        <w:rPr>
          <w:rFonts w:ascii="Courier New" w:cs="Courier New" w:eastAsia="Courier New" w:hAnsi="Courier New"/>
          <w:color w:val="333333"/>
          <w:sz w:val="18"/>
          <w:szCs w:val="18"/>
        </w:rPr>
        <w:t xml:space="preserve">  SPRING_DATASOURCE_URL: jdbc:postgresql://postgres:5432/ecommerce_db</w:t>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6. JWT &amp; Role Initialization Issues</w:t>
      </w:r>
    </w:p>
    <w:p>
      <w:pPr>
        <w:pStyle w:val="Heading2"/>
        <w:spacing w:after="80" w:before="240"/>
      </w:pPr>
      <w:r>
        <w:rPr>
          <w:rFonts w:ascii="Arial" w:cs="Arial" w:eastAsia="Arial" w:hAnsi="Arial"/>
          <w:b/>
          <w:bCs/>
          <w:color w:val="2E75B6"/>
          <w:sz w:val="26"/>
          <w:szCs w:val="26"/>
        </w:rPr>
        <w:t xml:space="preserve">6.1  JWT Configuration Failure</w:t>
      </w:r>
    </w:p>
    <w:p>
      <w:pPr>
        <w:shd w:fill="FFE2E2" w:val="clear"/>
        <w:spacing w:after="40" w:before="100"/>
      </w:pPr>
      <w:r>
        <w:rPr>
          <w:rFonts w:ascii="Arial" w:cs="Arial" w:eastAsia="Arial" w:hAnsi="Arial"/>
          <w:b/>
          <w:bCs/>
          <w:sz w:val="20"/>
          <w:szCs w:val="20"/>
        </w:rPr>
        <w:t xml:space="preserve">❌  Problem</w:t>
      </w:r>
    </w:p>
    <w:p>
      <w:pPr>
        <w:spacing w:after="60" w:before="60"/>
      </w:pPr>
      <w:r>
        <w:rPr>
          <w:rFonts w:ascii="Arial" w:cs="Arial" w:eastAsia="Arial" w:hAnsi="Arial"/>
          <w:sz w:val="20"/>
          <w:szCs w:val="20"/>
        </w:rPr>
        <w:t xml:space="preserve">Application failed to start: UnsatisfiedDependencyException → JwtService.</w:t>
      </w:r>
    </w:p>
    <w:p>
      <w:pPr>
        <w:shd w:fill="FFF8DC" w:val="clear"/>
        <w:spacing w:after="40" w:before="100"/>
      </w:pPr>
      <w:r>
        <w:rPr>
          <w:rFonts w:ascii="Arial" w:cs="Arial" w:eastAsia="Arial" w:hAnsi="Arial"/>
          <w:b/>
          <w:bCs/>
          <w:sz w:val="20"/>
          <w:szCs w:val="20"/>
        </w:rPr>
        <w:t xml:space="preserve">🔍  Root Cause</w:t>
      </w:r>
    </w:p>
    <w:p>
      <w:pPr>
        <w:spacing w:after="40" w:before="40"/>
        <w:ind w:left="360"/>
      </w:pPr>
      <w:r>
        <w:rPr>
          <w:rFonts w:ascii="Courier New" w:cs="Courier New" w:eastAsia="Courier New" w:hAnsi="Courier New"/>
          <w:color w:val="333333"/>
          <w:sz w:val="18"/>
          <w:szCs w:val="18"/>
        </w:rPr>
        <w:t xml:space="preserve">jwt.secret=${jwt.secret}   ← circular reference, always null</w:t>
      </w:r>
    </w:p>
    <w:p>
      <w:pPr>
        <w:shd w:fill="E2F5E9" w:val="clear"/>
        <w:spacing w:after="40" w:before="100"/>
      </w:pPr>
      <w:r>
        <w:rPr>
          <w:rFonts w:ascii="Arial" w:cs="Arial" w:eastAsia="Arial" w:hAnsi="Arial"/>
          <w:b/>
          <w:bCs/>
          <w:sz w:val="20"/>
          <w:szCs w:val="20"/>
        </w:rPr>
        <w:t xml:space="preserve">✅  Fix</w:t>
      </w:r>
    </w:p>
    <w:p>
      <w:pPr>
        <w:spacing w:after="40" w:before="40"/>
        <w:ind w:left="360"/>
      </w:pPr>
      <w:r>
        <w:rPr>
          <w:rFonts w:ascii="Courier New" w:cs="Courier New" w:eastAsia="Courier New" w:hAnsi="Courier New"/>
          <w:color w:val="333333"/>
          <w:sz w:val="18"/>
          <w:szCs w:val="18"/>
        </w:rPr>
        <w:t xml:space="preserve"># application.properties</w:t>
      </w:r>
    </w:p>
    <w:p>
      <w:pPr>
        <w:spacing w:after="40" w:before="40"/>
        <w:ind w:left="360"/>
      </w:pPr>
      <w:r>
        <w:rPr>
          <w:rFonts w:ascii="Courier New" w:cs="Courier New" w:eastAsia="Courier New" w:hAnsi="Courier New"/>
          <w:color w:val="333333"/>
          <w:sz w:val="18"/>
          <w:szCs w:val="18"/>
        </w:rPr>
        <w:t xml:space="preserve">jwt.secret=${JWT_SECRET}</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 .env</w:t>
      </w:r>
    </w:p>
    <w:p>
      <w:pPr>
        <w:spacing w:after="40" w:before="40"/>
        <w:ind w:left="360"/>
      </w:pPr>
      <w:r>
        <w:rPr>
          <w:rFonts w:ascii="Courier New" w:cs="Courier New" w:eastAsia="Courier New" w:hAnsi="Courier New"/>
          <w:color w:val="333333"/>
          <w:sz w:val="18"/>
          <w:szCs w:val="18"/>
        </w:rPr>
        <w:t xml:space="preserve">JWT_SECRET=mysupersecretkey12345678901234567890</w:t>
      </w:r>
    </w:p>
    <w:p>
      <w:pPr>
        <w:pStyle w:val="Heading2"/>
        <w:spacing w:after="80" w:before="240"/>
      </w:pPr>
      <w:r>
        <w:rPr>
          <w:rFonts w:ascii="Arial" w:cs="Arial" w:eastAsia="Arial" w:hAnsi="Arial"/>
          <w:b/>
          <w:bCs/>
          <w:color w:val="2E75B6"/>
          <w:sz w:val="26"/>
          <w:szCs w:val="26"/>
        </w:rPr>
        <w:t xml:space="preserve">6.2  USER Role Not Found on Registration</w:t>
      </w:r>
    </w:p>
    <w:p>
      <w:pPr>
        <w:shd w:fill="FFE2E2" w:val="clear"/>
        <w:spacing w:after="40" w:before="100"/>
      </w:pPr>
      <w:r>
        <w:rPr>
          <w:rFonts w:ascii="Arial" w:cs="Arial" w:eastAsia="Arial" w:hAnsi="Arial"/>
          <w:b/>
          <w:bCs/>
          <w:sz w:val="20"/>
          <w:szCs w:val="20"/>
        </w:rPr>
        <w:t xml:space="preserve">❌  Problem</w:t>
      </w:r>
    </w:p>
    <w:p>
      <w:pPr>
        <w:spacing w:after="60" w:before="60"/>
      </w:pPr>
      <w:r>
        <w:rPr>
          <w:rFonts w:ascii="Arial" w:cs="Arial" w:eastAsia="Arial" w:hAnsi="Arial"/>
          <w:sz w:val="20"/>
          <w:szCs w:val="20"/>
        </w:rPr>
        <w:t xml:space="preserve">Registration threw 'USER role not found'. The roles table in the Docker PostgreSQL container was empty (fresh DB), even though roles existed in the local pgAdmin database.</w:t>
      </w:r>
    </w:p>
    <w:p>
      <w:pPr>
        <w:shd w:fill="E2F5E9" w:val="clear"/>
        <w:spacing w:after="40" w:before="100"/>
      </w:pPr>
      <w:r>
        <w:rPr>
          <w:rFonts w:ascii="Arial" w:cs="Arial" w:eastAsia="Arial" w:hAnsi="Arial"/>
          <w:b/>
          <w:bCs/>
          <w:sz w:val="20"/>
          <w:szCs w:val="20"/>
        </w:rPr>
        <w:t xml:space="preserve">✅  Fix</w:t>
      </w:r>
    </w:p>
    <w:p>
      <w:pPr>
        <w:spacing w:after="40" w:before="40"/>
        <w:ind w:left="360"/>
      </w:pPr>
      <w:r>
        <w:rPr>
          <w:rFonts w:ascii="Courier New" w:cs="Courier New" w:eastAsia="Courier New" w:hAnsi="Courier New"/>
          <w:color w:val="333333"/>
          <w:sz w:val="18"/>
          <w:szCs w:val="18"/>
        </w:rPr>
        <w:t xml:space="preserve">-- Enter the DB container</w:t>
      </w:r>
    </w:p>
    <w:p>
      <w:pPr>
        <w:spacing w:after="40" w:before="40"/>
        <w:ind w:left="360"/>
      </w:pPr>
      <w:r>
        <w:rPr>
          <w:rFonts w:ascii="Courier New" w:cs="Courier New" w:eastAsia="Courier New" w:hAnsi="Courier New"/>
          <w:color w:val="333333"/>
          <w:sz w:val="18"/>
          <w:szCs w:val="18"/>
        </w:rPr>
        <w:t xml:space="preserve">sudo docker exec -it ecommerce-db psql -U postgres -d ecommerce_db</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 Seed roles</w:t>
      </w:r>
    </w:p>
    <w:p>
      <w:pPr>
        <w:spacing w:after="40" w:before="40"/>
        <w:ind w:left="360"/>
      </w:pPr>
      <w:r>
        <w:rPr>
          <w:rFonts w:ascii="Courier New" w:cs="Courier New" w:eastAsia="Courier New" w:hAnsi="Courier New"/>
          <w:color w:val="333333"/>
          <w:sz w:val="18"/>
          <w:szCs w:val="18"/>
        </w:rPr>
        <w:t xml:space="preserve">INSERT INTO roles (id, name) VALUES (1, 'ADMIN');</w:t>
      </w:r>
    </w:p>
    <w:p>
      <w:pPr>
        <w:spacing w:after="40" w:before="40"/>
        <w:ind w:left="360"/>
      </w:pPr>
      <w:r>
        <w:rPr>
          <w:rFonts w:ascii="Courier New" w:cs="Courier New" w:eastAsia="Courier New" w:hAnsi="Courier New"/>
          <w:color w:val="333333"/>
          <w:sz w:val="18"/>
          <w:szCs w:val="18"/>
        </w:rPr>
        <w:t xml:space="preserve">INSERT INTO roles (id, name) VALUES (2, 'USER');</w:t>
      </w:r>
    </w:p>
    <w:p>
      <w:pPr>
        <w:spacing w:after="60" w:before="60"/>
      </w:pPr>
      <w:r>
        <w:rPr>
          <w:rFonts w:ascii="Arial" w:cs="Arial" w:eastAsia="Arial" w:hAnsi="Arial"/>
          <w:sz w:val="20"/>
          <w:szCs w:val="20"/>
        </w:rPr>
        <w:t xml:space="preserve">Best practice: seed required data on startup using @PostConstruct or a SQL seed script.</w:t>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7. Docker &amp; JAR File Concepts</w:t>
      </w:r>
    </w:p>
    <w:p>
      <w:pPr>
        <w:pStyle w:val="Heading2"/>
        <w:spacing w:after="80" w:before="240"/>
      </w:pPr>
      <w:r>
        <w:rPr>
          <w:rFonts w:ascii="Arial" w:cs="Arial" w:eastAsia="Arial" w:hAnsi="Arial"/>
          <w:b/>
          <w:bCs/>
          <w:color w:val="2E75B6"/>
          <w:sz w:val="26"/>
          <w:szCs w:val="26"/>
        </w:rPr>
        <w:t xml:space="preserve">7.1  Why Docker Needs a JAR File</w:t>
      </w:r>
    </w:p>
    <w:p>
      <w:pPr>
        <w:spacing w:after="60" w:before="60"/>
      </w:pPr>
      <w:r>
        <w:rPr>
          <w:rFonts w:ascii="Arial" w:cs="Arial" w:eastAsia="Arial" w:hAnsi="Arial"/>
          <w:sz w:val="20"/>
          <w:szCs w:val="20"/>
        </w:rPr>
        <w:t xml:space="preserve">Docker runs a compiled application — not source code. The Dockerfile copies the JAR into the container:</w:t>
      </w:r>
    </w:p>
    <w:p>
      <w:pPr>
        <w:spacing w:after="40" w:before="40"/>
        <w:ind w:left="360"/>
      </w:pPr>
      <w:r>
        <w:rPr>
          <w:rFonts w:ascii="Courier New" w:cs="Courier New" w:eastAsia="Courier New" w:hAnsi="Courier New"/>
          <w:color w:val="333333"/>
          <w:sz w:val="18"/>
          <w:szCs w:val="18"/>
        </w:rPr>
        <w:t xml:space="preserve">COPY target/ecommerce-0.0.1-SNAPSHOT.jar app.jar</w:t>
      </w:r>
    </w:p>
    <w:p>
      <w:pPr>
        <w:spacing w:after="60" w:before="60"/>
      </w:pPr>
      <w:r>
        <w:rPr>
          <w:rFonts w:ascii="Arial" w:cs="Arial" w:eastAsia="Arial" w:hAnsi="Arial"/>
          <w:sz w:val="20"/>
          <w:szCs w:val="20"/>
        </w:rPr>
        <w:t xml:space="preserve">Always build the JAR before running Docker:</w:t>
      </w:r>
    </w:p>
    <w:p>
      <w:pPr>
        <w:spacing w:after="40" w:before="40"/>
        <w:ind w:left="360"/>
      </w:pPr>
      <w:r>
        <w:rPr>
          <w:rFonts w:ascii="Courier New" w:cs="Courier New" w:eastAsia="Courier New" w:hAnsi="Courier New"/>
          <w:color w:val="333333"/>
          <w:sz w:val="18"/>
          <w:szCs w:val="18"/>
        </w:rPr>
        <w:t xml:space="preserve">mvn clean package -DskipTests</w:t>
      </w:r>
    </w:p>
    <w:p>
      <w:pPr>
        <w:spacing w:after="60" w:before="60"/>
      </w:pPr>
      <w:r>
        <w:rPr>
          <w:rFonts w:ascii="Arial" w:cs="Arial" w:eastAsia="Arial" w:hAnsi="Arial"/>
          <w:sz w:val="20"/>
          <w:szCs w:val="20"/>
        </w:rPr>
        <w:t xml:space="preserve">SNAPSHOT in the filename means the version is still in development. A RELEASE suffix denotes a stable version.</w:t>
      </w:r>
    </w:p>
    <w:p>
      <w:pPr>
        <w:pStyle w:val="Heading2"/>
        <w:spacing w:after="80" w:before="240"/>
      </w:pPr>
      <w:r>
        <w:rPr>
          <w:rFonts w:ascii="Arial" w:cs="Arial" w:eastAsia="Arial" w:hAnsi="Arial"/>
          <w:b/>
          <w:bCs/>
          <w:color w:val="2E75B6"/>
          <w:sz w:val="26"/>
          <w:szCs w:val="26"/>
        </w:rPr>
        <w:t xml:space="preserve">7.2  Docker Compose Architecture</w:t>
      </w:r>
    </w:p>
    <w:p>
      <w:pPr>
        <w:spacing w:after="60" w:before="60"/>
      </w:pPr>
      <w:r>
        <w:rPr>
          <w:rFonts w:ascii="Arial" w:cs="Arial" w:eastAsia="Arial" w:hAnsi="Arial"/>
          <w:sz w:val="20"/>
          <w:szCs w:val="20"/>
        </w:rPr>
        <w:t xml:space="preserve">Two containers run together:</w:t>
      </w:r>
    </w:p>
    <w:p>
      <w:pPr>
        <w:pStyle w:val="ListParagraph"/>
        <w:numPr>
          <w:ilvl w:val="0"/>
          <w:numId w:val="2"/>
        </w:numPr>
        <w:spacing w:after="40" w:before="40"/>
      </w:pPr>
      <w:r>
        <w:rPr>
          <w:rFonts w:ascii="Arial" w:cs="Arial" w:eastAsia="Arial" w:hAnsi="Arial"/>
          <w:b w:val="false"/>
          <w:bCs w:val="false"/>
          <w:sz w:val="20"/>
          <w:szCs w:val="20"/>
        </w:rPr>
        <w:t xml:space="preserve">postgres — PostgreSQL 15 database container</w:t>
      </w:r>
    </w:p>
    <w:p>
      <w:pPr>
        <w:pStyle w:val="ListParagraph"/>
        <w:numPr>
          <w:ilvl w:val="0"/>
          <w:numId w:val="2"/>
        </w:numPr>
        <w:spacing w:after="40" w:before="40"/>
      </w:pPr>
      <w:r>
        <w:rPr>
          <w:rFonts w:ascii="Arial" w:cs="Arial" w:eastAsia="Arial" w:hAnsi="Arial"/>
          <w:b w:val="false"/>
          <w:bCs w:val="false"/>
          <w:sz w:val="20"/>
          <w:szCs w:val="20"/>
        </w:rPr>
        <w:t xml:space="preserve">app — Spring Boot application built from the local Dockerfile</w:t>
      </w:r>
    </w:p>
    <w:p>
      <w:pPr>
        <w:spacing w:after="60" w:before="60"/>
      </w:pPr>
      <w:r>
        <w:rPr>
          <w:rFonts w:ascii="Arial" w:cs="Arial" w:eastAsia="Arial" w:hAnsi="Arial"/>
          <w:sz w:val="20"/>
          <w:szCs w:val="20"/>
        </w:rPr>
        <w:t xml:space="preserve">The app reads secrets from an .env file via:</w:t>
      </w:r>
    </w:p>
    <w:p>
      <w:pPr>
        <w:spacing w:after="40" w:before="40"/>
        <w:ind w:left="360"/>
      </w:pPr>
      <w:r>
        <w:rPr>
          <w:rFonts w:ascii="Courier New" w:cs="Courier New" w:eastAsia="Courier New" w:hAnsi="Courier New"/>
          <w:color w:val="333333"/>
          <w:sz w:val="18"/>
          <w:szCs w:val="18"/>
        </w:rPr>
        <w:t xml:space="preserve">env_file:</w:t>
      </w:r>
    </w:p>
    <w:p>
      <w:pPr>
        <w:spacing w:after="40" w:before="40"/>
        <w:ind w:left="360"/>
      </w:pPr>
      <w:r>
        <w:rPr>
          <w:rFonts w:ascii="Courier New" w:cs="Courier New" w:eastAsia="Courier New" w:hAnsi="Courier New"/>
          <w:color w:val="333333"/>
          <w:sz w:val="18"/>
          <w:szCs w:val="18"/>
        </w:rPr>
        <w:t xml:space="preserve">  - .env</w:t>
      </w:r>
    </w:p>
    <w:p>
      <w:pPr>
        <w:pStyle w:val="Heading2"/>
        <w:spacing w:after="80" w:before="240"/>
      </w:pPr>
      <w:r>
        <w:rPr>
          <w:rFonts w:ascii="Arial" w:cs="Arial" w:eastAsia="Arial" w:hAnsi="Arial"/>
          <w:b/>
          <w:bCs/>
          <w:color w:val="2E75B6"/>
          <w:sz w:val="26"/>
          <w:szCs w:val="26"/>
        </w:rPr>
        <w:t xml:space="preserve">7.3  Common 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docker-compose up --build -d</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Build and start all containers in background</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docker ps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List running containers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docker logs ecommerce-api</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View application logs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docker exec -it ecommerce-db psql ...</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Open PostgreSQL CLI inside container</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docker-compose down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Stop and remove containers</w:t>
            </w:r>
          </w:p>
        </w:tc>
      </w:tr>
    </w:tbl>
    <w:p>
      <w:pPr>
        <w:spacing w:after="12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8. AWS EC2 Deployment</w:t>
      </w:r>
    </w:p>
    <w:p>
      <w:pPr>
        <w:pStyle w:val="Heading2"/>
        <w:spacing w:after="80" w:before="240"/>
      </w:pPr>
      <w:r>
        <w:rPr>
          <w:rFonts w:ascii="Arial" w:cs="Arial" w:eastAsia="Arial" w:hAnsi="Arial"/>
          <w:b/>
          <w:bCs/>
          <w:color w:val="2E75B6"/>
          <w:sz w:val="26"/>
          <w:szCs w:val="26"/>
        </w:rPr>
        <w:t xml:space="preserve">8.1  EC2 Setup Steps</w:t>
      </w:r>
    </w:p>
    <w:p>
      <w:pPr>
        <w:spacing w:after="60" w:before="60"/>
      </w:pPr>
      <w:r>
        <w:rPr>
          <w:rFonts w:ascii="Arial" w:cs="Arial" w:eastAsia="Arial" w:hAnsi="Arial"/>
          <w:b w:val="false"/>
          <w:bCs w:val="false"/>
          <w:sz w:val="20"/>
          <w:szCs w:val="20"/>
        </w:rPr>
        <w:t xml:space="preserve">1. Launch an Ubuntu instance with ports 22 (SSH), 80 (HTTP), and 8080 (custom) enabled.</w:t>
      </w:r>
    </w:p>
    <w:p>
      <w:pPr>
        <w:spacing w:after="60" w:before="60"/>
      </w:pPr>
      <w:r>
        <w:rPr>
          <w:rFonts w:ascii="Arial" w:cs="Arial" w:eastAsia="Arial" w:hAnsi="Arial"/>
          <w:sz w:val="20"/>
          <w:szCs w:val="20"/>
        </w:rPr>
        <w:t xml:space="preserve">2. Connect via SSH:</w:t>
      </w:r>
    </w:p>
    <w:p>
      <w:pPr>
        <w:spacing w:after="40" w:before="40"/>
        <w:ind w:left="360"/>
      </w:pPr>
      <w:r>
        <w:rPr>
          <w:rFonts w:ascii="Courier New" w:cs="Courier New" w:eastAsia="Courier New" w:hAnsi="Courier New"/>
          <w:color w:val="333333"/>
          <w:sz w:val="18"/>
          <w:szCs w:val="18"/>
        </w:rPr>
        <w:t xml:space="preserve">ssh -i key.pem ubuntu@&lt;EC2-IP&gt;</w:t>
      </w:r>
    </w:p>
    <w:p>
      <w:pPr>
        <w:spacing w:after="60" w:before="60"/>
      </w:pPr>
      <w:r>
        <w:rPr>
          <w:rFonts w:ascii="Arial" w:cs="Arial" w:eastAsia="Arial" w:hAnsi="Arial"/>
          <w:sz w:val="20"/>
          <w:szCs w:val="20"/>
        </w:rPr>
        <w:t xml:space="preserve">3. Fix key permissions (required for SSH security):</w:t>
      </w:r>
    </w:p>
    <w:p>
      <w:pPr>
        <w:spacing w:after="40" w:before="40"/>
        <w:ind w:left="360"/>
      </w:pPr>
      <w:r>
        <w:rPr>
          <w:rFonts w:ascii="Courier New" w:cs="Courier New" w:eastAsia="Courier New" w:hAnsi="Courier New"/>
          <w:color w:val="333333"/>
          <w:sz w:val="18"/>
          <w:szCs w:val="18"/>
        </w:rPr>
        <w:t xml:space="preserve">chmod 400 key.pem</w:t>
      </w:r>
    </w:p>
    <w:p>
      <w:pPr>
        <w:spacing w:after="60" w:before="60"/>
      </w:pPr>
      <w:r>
        <w:rPr>
          <w:rFonts w:ascii="Arial" w:cs="Arial" w:eastAsia="Arial" w:hAnsi="Arial"/>
          <w:sz w:val="20"/>
          <w:szCs w:val="20"/>
        </w:rPr>
        <w:t xml:space="preserve">4. Install tools:</w:t>
      </w:r>
    </w:p>
    <w:p>
      <w:pPr>
        <w:spacing w:after="40" w:before="40"/>
        <w:ind w:left="360"/>
      </w:pPr>
      <w:r>
        <w:rPr>
          <w:rFonts w:ascii="Courier New" w:cs="Courier New" w:eastAsia="Courier New" w:hAnsi="Courier New"/>
          <w:color w:val="333333"/>
          <w:sz w:val="18"/>
          <w:szCs w:val="18"/>
        </w:rPr>
        <w:t xml:space="preserve">sudo apt update</w:t>
      </w:r>
    </w:p>
    <w:p>
      <w:pPr>
        <w:spacing w:after="40" w:before="40"/>
        <w:ind w:left="360"/>
      </w:pPr>
      <w:r>
        <w:rPr>
          <w:rFonts w:ascii="Courier New" w:cs="Courier New" w:eastAsia="Courier New" w:hAnsi="Courier New"/>
          <w:color w:val="333333"/>
          <w:sz w:val="18"/>
          <w:szCs w:val="18"/>
        </w:rPr>
        <w:t xml:space="preserve">sudo apt install docker.io docker-compose maven openjdk-17-jdk -y</w:t>
      </w:r>
    </w:p>
    <w:p>
      <w:pPr>
        <w:spacing w:after="60" w:before="60"/>
      </w:pPr>
      <w:r>
        <w:rPr>
          <w:rFonts w:ascii="Arial" w:cs="Arial" w:eastAsia="Arial" w:hAnsi="Arial"/>
          <w:sz w:val="20"/>
          <w:szCs w:val="20"/>
        </w:rPr>
        <w:t xml:space="preserve">5. Clone and enter the project:</w:t>
      </w:r>
    </w:p>
    <w:p>
      <w:pPr>
        <w:spacing w:after="40" w:before="40"/>
        <w:ind w:left="360"/>
      </w:pPr>
      <w:r>
        <w:rPr>
          <w:rFonts w:ascii="Courier New" w:cs="Courier New" w:eastAsia="Courier New" w:hAnsi="Courier New"/>
          <w:color w:val="333333"/>
          <w:sz w:val="18"/>
          <w:szCs w:val="18"/>
        </w:rPr>
        <w:t xml:space="preserve">git clone https://github.com/your-repo.git</w:t>
      </w:r>
    </w:p>
    <w:p>
      <w:pPr>
        <w:spacing w:after="40" w:before="40"/>
        <w:ind w:left="360"/>
      </w:pPr>
      <w:r>
        <w:rPr>
          <w:rFonts w:ascii="Courier New" w:cs="Courier New" w:eastAsia="Courier New" w:hAnsi="Courier New"/>
          <w:color w:val="333333"/>
          <w:sz w:val="18"/>
          <w:szCs w:val="18"/>
        </w:rPr>
        <w:t xml:space="preserve">cd E-Commerce-Platform</w:t>
      </w:r>
    </w:p>
    <w:p>
      <w:pPr>
        <w:spacing w:after="60" w:before="60"/>
      </w:pPr>
      <w:r>
        <w:rPr>
          <w:rFonts w:ascii="Arial" w:cs="Arial" w:eastAsia="Arial" w:hAnsi="Arial"/>
          <w:sz w:val="20"/>
          <w:szCs w:val="20"/>
        </w:rPr>
        <w:t xml:space="preserve">6. Create the .env file with secrets:</w:t>
      </w:r>
    </w:p>
    <w:p>
      <w:pPr>
        <w:spacing w:after="40" w:before="40"/>
        <w:ind w:left="360"/>
      </w:pPr>
      <w:r>
        <w:rPr>
          <w:rFonts w:ascii="Courier New" w:cs="Courier New" w:eastAsia="Courier New" w:hAnsi="Courier New"/>
          <w:color w:val="333333"/>
          <w:sz w:val="18"/>
          <w:szCs w:val="18"/>
        </w:rPr>
        <w:t xml:space="preserve">nano .env</w:t>
      </w:r>
    </w:p>
    <w:p>
      <w:pPr>
        <w:spacing w:after="60" w:before="60"/>
      </w:pPr>
      <w:r>
        <w:rPr>
          <w:rFonts w:ascii="Arial" w:cs="Arial" w:eastAsia="Arial" w:hAnsi="Arial"/>
          <w:sz w:val="20"/>
          <w:szCs w:val="20"/>
        </w:rPr>
        <w:t xml:space="preserve">7. Build the JAR:</w:t>
      </w:r>
    </w:p>
    <w:p>
      <w:pPr>
        <w:spacing w:after="40" w:before="40"/>
        <w:ind w:left="360"/>
      </w:pPr>
      <w:r>
        <w:rPr>
          <w:rFonts w:ascii="Courier New" w:cs="Courier New" w:eastAsia="Courier New" w:hAnsi="Courier New"/>
          <w:color w:val="333333"/>
          <w:sz w:val="18"/>
          <w:szCs w:val="18"/>
        </w:rPr>
        <w:t xml:space="preserve">mvn clean package -DskipTests</w:t>
      </w:r>
    </w:p>
    <w:p>
      <w:pPr>
        <w:spacing w:after="60" w:before="60"/>
      </w:pPr>
      <w:r>
        <w:rPr>
          <w:rFonts w:ascii="Arial" w:cs="Arial" w:eastAsia="Arial" w:hAnsi="Arial"/>
          <w:sz w:val="20"/>
          <w:szCs w:val="20"/>
        </w:rPr>
        <w:t xml:space="preserve">8. Start containers:</w:t>
      </w:r>
    </w:p>
    <w:p>
      <w:pPr>
        <w:spacing w:after="40" w:before="40"/>
        <w:ind w:left="360"/>
      </w:pPr>
      <w:r>
        <w:rPr>
          <w:rFonts w:ascii="Courier New" w:cs="Courier New" w:eastAsia="Courier New" w:hAnsi="Courier New"/>
          <w:color w:val="333333"/>
          <w:sz w:val="18"/>
          <w:szCs w:val="18"/>
        </w:rPr>
        <w:t xml:space="preserve">sudo docker-compose up --build -d</w:t>
      </w:r>
    </w:p>
    <w:p>
      <w:pPr>
        <w:spacing w:after="60" w:before="60"/>
      </w:pPr>
      <w:r>
        <w:rPr>
          <w:rFonts w:ascii="Arial" w:cs="Arial" w:eastAsia="Arial" w:hAnsi="Arial"/>
          <w:sz w:val="20"/>
          <w:szCs w:val="20"/>
        </w:rPr>
        <w:t xml:space="preserve">9. Seed the database roles (first run):</w:t>
      </w:r>
    </w:p>
    <w:p>
      <w:pPr>
        <w:spacing w:after="40" w:before="40"/>
        <w:ind w:left="360"/>
      </w:pPr>
      <w:r>
        <w:rPr>
          <w:rFonts w:ascii="Courier New" w:cs="Courier New" w:eastAsia="Courier New" w:hAnsi="Courier New"/>
          <w:color w:val="333333"/>
          <w:sz w:val="18"/>
          <w:szCs w:val="18"/>
        </w:rPr>
        <w:t xml:space="preserve">sudo docker exec -it ecommerce-db psql -U postgres -d ecommerce_db</w:t>
      </w:r>
    </w:p>
    <w:p>
      <w:pPr>
        <w:spacing w:after="40" w:before="40"/>
        <w:ind w:left="360"/>
      </w:pPr>
      <w:r>
        <w:rPr>
          <w:rFonts w:ascii="Courier New" w:cs="Courier New" w:eastAsia="Courier New" w:hAnsi="Courier New"/>
          <w:color w:val="333333"/>
          <w:sz w:val="18"/>
          <w:szCs w:val="18"/>
        </w:rPr>
        <w:t xml:space="preserve">INSERT INTO roles (id, name) VALUES (1, 'ADMIN'), (2, 'USER');</w:t>
      </w:r>
    </w:p>
    <w:p>
      <w:pPr>
        <w:pStyle w:val="Heading2"/>
        <w:spacing w:after="80" w:before="240"/>
      </w:pPr>
      <w:r>
        <w:rPr>
          <w:rFonts w:ascii="Arial" w:cs="Arial" w:eastAsia="Arial" w:hAnsi="Arial"/>
          <w:b/>
          <w:bCs/>
          <w:color w:val="2E75B6"/>
          <w:sz w:val="26"/>
          <w:szCs w:val="26"/>
        </w:rPr>
        <w:t xml:space="preserve">8.2  Full Deployment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SSH into EC2 instance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2</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Install Docker, Maven, Java 17</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3</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Clone repository from GitHub</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4</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Create .env file with secrets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5</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Build JAR with Maven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6</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Start app + database via Docker Compose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7</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Verify with docker ps and docker logs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8</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Connect to DB and seed roles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9</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Test endpoints via Swagger UI</w:t>
            </w:r>
          </w:p>
        </w:tc>
      </w:tr>
    </w:tbl>
    <w:p>
      <w:pPr>
        <w:spacing w:after="120" w:before="0"/>
      </w:pPr>
    </w:p>
    <w:p>
      <w:pPr>
        <w:pStyle w:val="Heading2"/>
        <w:spacing w:after="80" w:before="240"/>
      </w:pPr>
      <w:r>
        <w:rPr>
          <w:rFonts w:ascii="Arial" w:cs="Arial" w:eastAsia="Arial" w:hAnsi="Arial"/>
          <w:b/>
          <w:bCs/>
          <w:color w:val="2E75B6"/>
          <w:sz w:val="26"/>
          <w:szCs w:val="26"/>
        </w:rPr>
        <w:t xml:space="preserve">8.3  Useful Linux Navigation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cd folder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Change into directory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ls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List files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pwd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Show current path</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nano .env</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Edit file in terminal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sudo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Run as administrator</w:t>
            </w:r>
          </w:p>
        </w:tc>
      </w:tr>
    </w:tbl>
    <w:p>
      <w:pPr>
        <w:spacing w:after="120" w:before="0"/>
      </w:pP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9. Final Summary – Key Learnings</w:t>
      </w:r>
    </w:p>
    <w:p>
      <w:pPr>
        <w:pStyle w:val="Heading2"/>
        <w:spacing w:after="80" w:before="240"/>
      </w:pPr>
      <w:r>
        <w:rPr>
          <w:rFonts w:ascii="Arial" w:cs="Arial" w:eastAsia="Arial" w:hAnsi="Arial"/>
          <w:b/>
          <w:bCs/>
          <w:color w:val="2E75B6"/>
          <w:sz w:val="26"/>
          <w:szCs w:val="26"/>
        </w:rPr>
        <w:t xml:space="preserve">9.1  JPA Rules</w:t>
      </w:r>
    </w:p>
    <w:p>
      <w:pPr>
        <w:pStyle w:val="ListParagraph"/>
        <w:numPr>
          <w:ilvl w:val="0"/>
          <w:numId w:val="2"/>
        </w:numPr>
        <w:spacing w:after="40" w:before="40"/>
      </w:pPr>
      <w:r>
        <w:rPr>
          <w:rFonts w:ascii="Arial" w:cs="Arial" w:eastAsia="Arial" w:hAnsi="Arial"/>
          <w:b w:val="false"/>
          <w:bCs w:val="false"/>
          <w:sz w:val="20"/>
          <w:szCs w:val="20"/>
        </w:rPr>
        <w:t xml:space="preserve">Always manage child entities through the parent collection</w:t>
      </w:r>
    </w:p>
    <w:p>
      <w:pPr>
        <w:pStyle w:val="ListParagraph"/>
        <w:numPr>
          <w:ilvl w:val="0"/>
          <w:numId w:val="2"/>
        </w:numPr>
        <w:spacing w:after="40" w:before="40"/>
      </w:pPr>
      <w:r>
        <w:rPr>
          <w:rFonts w:ascii="Arial" w:cs="Arial" w:eastAsia="Arial" w:hAnsi="Arial"/>
          <w:b w:val="false"/>
          <w:bCs w:val="false"/>
          <w:sz w:val="20"/>
          <w:szCs w:val="20"/>
        </w:rPr>
        <w:t xml:space="preserve">Repository deletes bypass entity state — use parent.getChildren().clear() + save</w:t>
      </w:r>
    </w:p>
    <w:p>
      <w:pPr>
        <w:pStyle w:val="ListParagraph"/>
        <w:numPr>
          <w:ilvl w:val="0"/>
          <w:numId w:val="2"/>
        </w:numPr>
        <w:spacing w:after="40" w:before="40"/>
      </w:pPr>
      <w:r>
        <w:rPr>
          <w:rFonts w:ascii="Arial" w:cs="Arial" w:eastAsia="Arial" w:hAnsi="Arial"/>
          <w:b w:val="false"/>
          <w:bCs w:val="false"/>
          <w:sz w:val="20"/>
          <w:szCs w:val="20"/>
        </w:rPr>
        <w:t xml:space="preserve">orphanRemoval = true only works when the parent controls the relationship</w:t>
      </w:r>
    </w:p>
    <w:p>
      <w:pPr>
        <w:pStyle w:val="Heading2"/>
        <w:spacing w:after="80" w:before="240"/>
      </w:pPr>
      <w:r>
        <w:rPr>
          <w:rFonts w:ascii="Arial" w:cs="Arial" w:eastAsia="Arial" w:hAnsi="Arial"/>
          <w:b/>
          <w:bCs/>
          <w:color w:val="2E75B6"/>
          <w:sz w:val="26"/>
          <w:szCs w:val="26"/>
        </w:rPr>
        <w:t xml:space="preserve">9.2  Security &amp; Secrets</w:t>
      </w:r>
    </w:p>
    <w:p>
      <w:pPr>
        <w:pStyle w:val="ListParagraph"/>
        <w:numPr>
          <w:ilvl w:val="0"/>
          <w:numId w:val="2"/>
        </w:numPr>
        <w:spacing w:after="40" w:before="40"/>
      </w:pPr>
      <w:r>
        <w:rPr>
          <w:rFonts w:ascii="Arial" w:cs="Arial" w:eastAsia="Arial" w:hAnsi="Arial"/>
          <w:b w:val="false"/>
          <w:bCs w:val="false"/>
          <w:sz w:val="20"/>
          <w:szCs w:val="20"/>
        </w:rPr>
        <w:t xml:space="preserve">Never commit secrets to Git — move them to .env or application-dev.properties</w:t>
      </w:r>
    </w:p>
    <w:p>
      <w:pPr>
        <w:pStyle w:val="ListParagraph"/>
        <w:numPr>
          <w:ilvl w:val="0"/>
          <w:numId w:val="2"/>
        </w:numPr>
        <w:spacing w:after="40" w:before="40"/>
      </w:pPr>
      <w:r>
        <w:rPr>
          <w:rFonts w:ascii="Arial" w:cs="Arial" w:eastAsia="Arial" w:hAnsi="Arial"/>
          <w:b w:val="false"/>
          <w:bCs w:val="false"/>
          <w:sz w:val="20"/>
          <w:szCs w:val="20"/>
        </w:rPr>
        <w:t xml:space="preserve">Use uppercase environment variable names (JWT_SECRET not jwt.secret)</w:t>
      </w:r>
    </w:p>
    <w:p>
      <w:pPr>
        <w:pStyle w:val="ListParagraph"/>
        <w:numPr>
          <w:ilvl w:val="0"/>
          <w:numId w:val="2"/>
        </w:numPr>
        <w:spacing w:after="40" w:before="40"/>
      </w:pPr>
      <w:r>
        <w:rPr>
          <w:rFonts w:ascii="Arial" w:cs="Arial" w:eastAsia="Arial" w:hAnsi="Arial"/>
          <w:b w:val="false"/>
          <w:bCs w:val="false"/>
          <w:sz w:val="20"/>
          <w:szCs w:val="20"/>
        </w:rPr>
        <w:t xml:space="preserve">Circular property references silently resolve to null — always use env vars</w:t>
      </w:r>
    </w:p>
    <w:p>
      <w:pPr>
        <w:pStyle w:val="Heading2"/>
        <w:spacing w:after="80" w:before="240"/>
      </w:pPr>
      <w:r>
        <w:rPr>
          <w:rFonts w:ascii="Arial" w:cs="Arial" w:eastAsia="Arial" w:hAnsi="Arial"/>
          <w:b/>
          <w:bCs/>
          <w:color w:val="2E75B6"/>
          <w:sz w:val="26"/>
          <w:szCs w:val="26"/>
        </w:rPr>
        <w:t xml:space="preserve">9.3  Docker</w:t>
      </w:r>
    </w:p>
    <w:p>
      <w:pPr>
        <w:pStyle w:val="ListParagraph"/>
        <w:numPr>
          <w:ilvl w:val="0"/>
          <w:numId w:val="2"/>
        </w:numPr>
        <w:spacing w:after="40" w:before="40"/>
      </w:pPr>
      <w:r>
        <w:rPr>
          <w:rFonts w:ascii="Arial" w:cs="Arial" w:eastAsia="Arial" w:hAnsi="Arial"/>
          <w:b w:val="false"/>
          <w:bCs w:val="false"/>
          <w:sz w:val="20"/>
          <w:szCs w:val="20"/>
        </w:rPr>
        <w:t xml:space="preserve">Local DB ≠ Docker DB ≠ EC2 DB — always verify your connection string</w:t>
      </w:r>
    </w:p>
    <w:p>
      <w:pPr>
        <w:pStyle w:val="ListParagraph"/>
        <w:numPr>
          <w:ilvl w:val="0"/>
          <w:numId w:val="2"/>
        </w:numPr>
        <w:spacing w:after="40" w:before="40"/>
      </w:pPr>
      <w:r>
        <w:rPr>
          <w:rFonts w:ascii="Arial" w:cs="Arial" w:eastAsia="Arial" w:hAnsi="Arial"/>
          <w:b w:val="false"/>
          <w:bCs w:val="false"/>
          <w:sz w:val="20"/>
          <w:szCs w:val="20"/>
        </w:rPr>
        <w:t xml:space="preserve">Build the JAR first; Docker runs compiled code, not source</w:t>
      </w:r>
    </w:p>
    <w:p>
      <w:pPr>
        <w:pStyle w:val="ListParagraph"/>
        <w:numPr>
          <w:ilvl w:val="0"/>
          <w:numId w:val="2"/>
        </w:numPr>
        <w:spacing w:after="40" w:before="40"/>
      </w:pPr>
      <w:r>
        <w:rPr>
          <w:rFonts w:ascii="Arial" w:cs="Arial" w:eastAsia="Arial" w:hAnsi="Arial"/>
          <w:b w:val="false"/>
          <w:bCs w:val="false"/>
          <w:sz w:val="20"/>
          <w:szCs w:val="20"/>
        </w:rPr>
        <w:t xml:space="preserve">Pass secrets via env_file in docker-compose.yml</w:t>
      </w:r>
    </w:p>
    <w:p>
      <w:pPr>
        <w:pStyle w:val="ListParagraph"/>
        <w:numPr>
          <w:ilvl w:val="0"/>
          <w:numId w:val="2"/>
        </w:numPr>
        <w:spacing w:after="40" w:before="40"/>
      </w:pPr>
      <w:r>
        <w:rPr>
          <w:rFonts w:ascii="Arial" w:cs="Arial" w:eastAsia="Arial" w:hAnsi="Arial"/>
          <w:b w:val="false"/>
          <w:bCs w:val="false"/>
          <w:sz w:val="20"/>
          <w:szCs w:val="20"/>
        </w:rPr>
        <w:t xml:space="preserve">Use service names (postgres) not localhost inside Compose</w:t>
      </w:r>
    </w:p>
    <w:p>
      <w:pPr>
        <w:pStyle w:val="Heading2"/>
        <w:spacing w:after="80" w:before="240"/>
      </w:pPr>
      <w:r>
        <w:rPr>
          <w:rFonts w:ascii="Arial" w:cs="Arial" w:eastAsia="Arial" w:hAnsi="Arial"/>
          <w:b/>
          <w:bCs/>
          <w:color w:val="2E75B6"/>
          <w:sz w:val="26"/>
          <w:szCs w:val="26"/>
        </w:rPr>
        <w:t xml:space="preserve">9.4  Version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Version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Java</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17 (LTS)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Spring Boot</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3.x</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springdoc-openapi</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2.5.0+</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PostgreSQL</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15</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Lombok</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1.18.34</w:t>
            </w:r>
          </w:p>
        </w:tc>
      </w:tr>
    </w:tbl>
    <w:p>
      <w:pPr>
        <w:spacing w:after="120" w:before="0"/>
      </w:pPr>
    </w:p>
    <w:p>
      <w:pPr>
        <w:pStyle w:val="Heading2"/>
        <w:spacing w:after="80" w:before="240"/>
      </w:pPr>
      <w:r>
        <w:rPr>
          <w:rFonts w:ascii="Arial" w:cs="Arial" w:eastAsia="Arial" w:hAnsi="Arial"/>
          <w:b/>
          <w:bCs/>
          <w:color w:val="2E75B6"/>
          <w:sz w:val="26"/>
          <w:szCs w:val="26"/>
        </w:rPr>
        <w:t xml:space="preserve">9.5  Interview Talking Points</w:t>
      </w:r>
    </w:p>
    <w:p>
      <w:pPr>
        <w:pStyle w:val="ListParagraph"/>
        <w:numPr>
          <w:ilvl w:val="0"/>
          <w:numId w:val="2"/>
        </w:numPr>
        <w:spacing w:after="40" w:before="40"/>
      </w:pPr>
      <w:r>
        <w:rPr>
          <w:rFonts w:ascii="Arial" w:cs="Arial" w:eastAsia="Arial" w:hAnsi="Arial"/>
          <w:b w:val="false"/>
          <w:bCs w:val="false"/>
          <w:sz w:val="20"/>
          <w:szCs w:val="20"/>
        </w:rPr>
        <w:t xml:space="preserve">Docker networking — localhost vs host.docker.internal vs service names</w:t>
      </w:r>
    </w:p>
    <w:p>
      <w:pPr>
        <w:pStyle w:val="ListParagraph"/>
        <w:numPr>
          <w:ilvl w:val="0"/>
          <w:numId w:val="2"/>
        </w:numPr>
        <w:spacing w:after="40" w:before="40"/>
      </w:pPr>
      <w:r>
        <w:rPr>
          <w:rFonts w:ascii="Arial" w:cs="Arial" w:eastAsia="Arial" w:hAnsi="Arial"/>
          <w:b w:val="false"/>
          <w:bCs w:val="false"/>
          <w:sz w:val="20"/>
          <w:szCs w:val="20"/>
        </w:rPr>
        <w:t xml:space="preserve">Spring Security blocking Swagger — resolved via SecurityConfig and JWT filter</w:t>
      </w:r>
    </w:p>
    <w:p>
      <w:pPr>
        <w:pStyle w:val="ListParagraph"/>
        <w:numPr>
          <w:ilvl w:val="0"/>
          <w:numId w:val="2"/>
        </w:numPr>
        <w:spacing w:after="40" w:before="40"/>
      </w:pPr>
      <w:r>
        <w:rPr>
          <w:rFonts w:ascii="Arial" w:cs="Arial" w:eastAsia="Arial" w:hAnsi="Arial"/>
          <w:b w:val="false"/>
          <w:bCs w:val="false"/>
          <w:sz w:val="20"/>
          <w:szCs w:val="20"/>
        </w:rPr>
        <w:t xml:space="preserve">Dependency version mismatches (Java 25 incompatibility)</w:t>
      </w:r>
    </w:p>
    <w:p>
      <w:pPr>
        <w:pStyle w:val="ListParagraph"/>
        <w:numPr>
          <w:ilvl w:val="0"/>
          <w:numId w:val="2"/>
        </w:numPr>
        <w:spacing w:after="40" w:before="40"/>
      </w:pPr>
      <w:r>
        <w:rPr>
          <w:rFonts w:ascii="Arial" w:cs="Arial" w:eastAsia="Arial" w:hAnsi="Arial"/>
          <w:b w:val="false"/>
          <w:bCs w:val="false"/>
          <w:sz w:val="20"/>
          <w:szCs w:val="20"/>
        </w:rPr>
        <w:t xml:space="preserve">JPA orphanRemoval behaviour in bidirectional relationships</w:t>
      </w:r>
    </w:p>
    <w:p>
      <w:pPr>
        <w:pStyle w:val="ListParagraph"/>
        <w:numPr>
          <w:ilvl w:val="0"/>
          <w:numId w:val="2"/>
        </w:numPr>
        <w:spacing w:after="40" w:before="40"/>
      </w:pPr>
      <w:r>
        <w:rPr>
          <w:rFonts w:ascii="Arial" w:cs="Arial" w:eastAsia="Arial" w:hAnsi="Arial"/>
          <w:b w:val="false"/>
          <w:bCs w:val="false"/>
          <w:sz w:val="20"/>
          <w:szCs w:val="20"/>
        </w:rPr>
        <w:t xml:space="preserve">Cart aggregation logic and inventory consistency</w:t>
      </w:r>
    </w:p>
    <w:p>
      <w:pPr>
        <w:pStyle w:val="ListParagraph"/>
        <w:numPr>
          <w:ilvl w:val="0"/>
          <w:numId w:val="2"/>
        </w:numPr>
        <w:spacing w:after="40" w:before="40"/>
      </w:pPr>
      <w:r>
        <w:rPr>
          <w:rFonts w:ascii="Arial" w:cs="Arial" w:eastAsia="Arial" w:hAnsi="Arial"/>
          <w:b w:val="false"/>
          <w:bCs w:val="false"/>
          <w:sz w:val="20"/>
          <w:szCs w:val="20"/>
        </w:rPr>
        <w:t xml:space="preserve">GitHub Secret Scanning and clean commit history</w:t>
      </w:r>
    </w:p>
    <w:p>
      <w:pPr>
        <w:pStyle w:val="ListParagraph"/>
        <w:numPr>
          <w:ilvl w:val="0"/>
          <w:numId w:val="2"/>
        </w:numPr>
        <w:spacing w:after="40" w:before="40"/>
      </w:pPr>
      <w:r>
        <w:rPr>
          <w:rFonts w:ascii="Arial" w:cs="Arial" w:eastAsia="Arial" w:hAnsi="Arial"/>
          <w:b w:val="false"/>
          <w:bCs w:val="false"/>
          <w:sz w:val="20"/>
          <w:szCs w:val="20"/>
        </w:rPr>
        <w:t xml:space="preserve">EC2 deployment flow from scratch</w:t>
      </w:r>
    </w:p>
    <w:p>
      <w:pPr>
        <w:spacing w:after="0" w:before="240"/>
      </w:pPr>
    </w:p>
    <w:p>
      <w:pPr>
        <w:pBdr>
          <w:top w:val="single" w:color="CCCCCC" w:sz="4" w:space="1"/>
        </w:pBdr>
        <w:spacing w:after="60" w:before="120"/>
        <w:jc w:val="center"/>
      </w:pPr>
      <w:r>
        <w:rPr>
          <w:rFonts w:ascii="Arial" w:cs="Arial" w:eastAsia="Arial" w:hAnsi="Arial"/>
          <w:i/>
          <w:iCs/>
          <w:color w:val="555555"/>
          <w:sz w:val="18"/>
          <w:szCs w:val="18"/>
        </w:rPr>
        <w:t xml:space="preserve">These are real backend engineering problems — not just tutorial-level issues.</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2026-04-03T10:03:49.542Z</dcterms:created>
  <dcterms:modified xsi:type="dcterms:W3CDTF">2026-04-03T10:03:49.543Z</dcterms:modified>
</cp:coreProperties>
</file>

<file path=docProps/custom.xml><?xml version="1.0" encoding="utf-8"?>
<Properties xmlns="http://schemas.openxmlformats.org/officeDocument/2006/custom-properties" xmlns:vt="http://schemas.openxmlformats.org/officeDocument/2006/docPropsVTypes"/>
</file>