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7D440" w14:textId="77777777" w:rsidR="00824D14" w:rsidRDefault="00824D14" w:rsidP="00824D14">
      <w:pPr>
        <w:rPr>
          <w:rFonts w:ascii="Times New Roman" w:hAnsi="Times New Roman" w:cs="Times New Roman"/>
          <w:b/>
          <w:bCs/>
          <w:sz w:val="28"/>
          <w:szCs w:val="28"/>
        </w:rPr>
      </w:pPr>
      <w:r w:rsidRPr="00824D14">
        <w:rPr>
          <w:rFonts w:ascii="Times New Roman" w:hAnsi="Times New Roman" w:cs="Times New Roman"/>
          <w:b/>
          <w:bCs/>
          <w:sz w:val="28"/>
          <w:szCs w:val="28"/>
        </w:rPr>
        <w:t xml:space="preserve">CSR Partnerships and Women’s Empowerment: Creating Lasting Impact with </w:t>
      </w:r>
      <w:proofErr w:type="spellStart"/>
      <w:r w:rsidRPr="00824D14">
        <w:rPr>
          <w:rFonts w:ascii="Times New Roman" w:hAnsi="Times New Roman" w:cs="Times New Roman"/>
          <w:b/>
          <w:bCs/>
          <w:sz w:val="28"/>
          <w:szCs w:val="28"/>
        </w:rPr>
        <w:t>InAmigos</w:t>
      </w:r>
      <w:proofErr w:type="spellEnd"/>
      <w:r w:rsidRPr="00824D14">
        <w:rPr>
          <w:rFonts w:ascii="Times New Roman" w:hAnsi="Times New Roman" w:cs="Times New Roman"/>
          <w:b/>
          <w:bCs/>
          <w:sz w:val="28"/>
          <w:szCs w:val="28"/>
        </w:rPr>
        <w:t xml:space="preserve"> Foundation</w:t>
      </w:r>
    </w:p>
    <w:p w14:paraId="753B939D" w14:textId="77777777" w:rsidR="00824D14" w:rsidRPr="00824D14" w:rsidRDefault="00824D14" w:rsidP="00824D14">
      <w:pPr>
        <w:rPr>
          <w:rFonts w:ascii="Times New Roman" w:hAnsi="Times New Roman" w:cs="Times New Roman"/>
          <w:sz w:val="28"/>
          <w:szCs w:val="28"/>
        </w:rPr>
      </w:pPr>
    </w:p>
    <w:p w14:paraId="12B658C5" w14:textId="77777777" w:rsidR="00824D14" w:rsidRDefault="00824D14" w:rsidP="00824D14">
      <w:pPr>
        <w:rPr>
          <w:rFonts w:ascii="Times New Roman" w:hAnsi="Times New Roman" w:cs="Times New Roman"/>
          <w:sz w:val="28"/>
          <w:szCs w:val="28"/>
        </w:rPr>
      </w:pPr>
      <w:r w:rsidRPr="00824D14">
        <w:rPr>
          <w:rFonts w:ascii="Times New Roman" w:hAnsi="Times New Roman" w:cs="Times New Roman"/>
          <w:sz w:val="28"/>
          <w:szCs w:val="28"/>
        </w:rPr>
        <w:t xml:space="preserve">Corporate Social Responsibility (CSR) has evolved from being a voluntary business activity into a powerful force for social transformation. Among its most impactful applications is the advancement of women’s empowerment. When corporations collaborate with social organizations like </w:t>
      </w:r>
      <w:proofErr w:type="spellStart"/>
      <w:r w:rsidRPr="00824D14">
        <w:rPr>
          <w:rFonts w:ascii="Times New Roman" w:hAnsi="Times New Roman" w:cs="Times New Roman"/>
          <w:sz w:val="28"/>
          <w:szCs w:val="28"/>
        </w:rPr>
        <w:t>InAmigos</w:t>
      </w:r>
      <w:proofErr w:type="spellEnd"/>
      <w:r w:rsidRPr="00824D14">
        <w:rPr>
          <w:rFonts w:ascii="Times New Roman" w:hAnsi="Times New Roman" w:cs="Times New Roman"/>
          <w:sz w:val="28"/>
          <w:szCs w:val="28"/>
        </w:rPr>
        <w:t xml:space="preserve"> Foundation, CSR initiatives can create meaningful, long-term change that goes beyond financial support and directly transforms lives.</w:t>
      </w:r>
    </w:p>
    <w:p w14:paraId="18FCFD1D" w14:textId="77777777" w:rsidR="00824D14" w:rsidRPr="00824D14" w:rsidRDefault="00824D14" w:rsidP="00824D14">
      <w:pPr>
        <w:rPr>
          <w:rFonts w:ascii="Times New Roman" w:hAnsi="Times New Roman" w:cs="Times New Roman"/>
          <w:sz w:val="28"/>
          <w:szCs w:val="28"/>
        </w:rPr>
      </w:pPr>
    </w:p>
    <w:p w14:paraId="787835E9" w14:textId="77777777" w:rsidR="00824D14" w:rsidRDefault="00824D14" w:rsidP="00824D14">
      <w:pPr>
        <w:rPr>
          <w:rFonts w:ascii="Times New Roman" w:hAnsi="Times New Roman" w:cs="Times New Roman"/>
          <w:sz w:val="28"/>
          <w:szCs w:val="28"/>
        </w:rPr>
      </w:pPr>
      <w:r w:rsidRPr="00824D14">
        <w:rPr>
          <w:rFonts w:ascii="Times New Roman" w:hAnsi="Times New Roman" w:cs="Times New Roman"/>
          <w:sz w:val="28"/>
          <w:szCs w:val="28"/>
        </w:rPr>
        <w:t>Women’s empowerment is not just a social goal—it is a foundation for inclusive economic growth. Empowered women contribute significantly to families, communities, and national development. However, barriers such as limited access to education, lack of skill development opportunities, gender inequality, and financial dependence continue to restrict progress. This is where CSR partnerships play a crucial role.</w:t>
      </w:r>
    </w:p>
    <w:p w14:paraId="206F65E5" w14:textId="77777777" w:rsidR="00824D14" w:rsidRPr="00824D14" w:rsidRDefault="00824D14" w:rsidP="00824D14">
      <w:pPr>
        <w:rPr>
          <w:rFonts w:ascii="Times New Roman" w:hAnsi="Times New Roman" w:cs="Times New Roman"/>
          <w:sz w:val="28"/>
          <w:szCs w:val="28"/>
        </w:rPr>
      </w:pPr>
    </w:p>
    <w:p w14:paraId="36B91C43" w14:textId="77777777" w:rsidR="00824D14" w:rsidRDefault="00824D14" w:rsidP="00824D14">
      <w:pPr>
        <w:rPr>
          <w:rFonts w:ascii="Times New Roman" w:hAnsi="Times New Roman" w:cs="Times New Roman"/>
          <w:sz w:val="28"/>
          <w:szCs w:val="28"/>
        </w:rPr>
      </w:pPr>
      <w:r w:rsidRPr="00824D14">
        <w:rPr>
          <w:rFonts w:ascii="Times New Roman" w:hAnsi="Times New Roman" w:cs="Times New Roman"/>
          <w:sz w:val="28"/>
          <w:szCs w:val="28"/>
        </w:rPr>
        <w:t xml:space="preserve">Through structured CSR programs, organizations can support initiatives like education drives, vocational training, entrepreneurship programs, and digital literacy workshops for women. </w:t>
      </w:r>
      <w:proofErr w:type="spellStart"/>
      <w:r w:rsidRPr="00824D14">
        <w:rPr>
          <w:rFonts w:ascii="Times New Roman" w:hAnsi="Times New Roman" w:cs="Times New Roman"/>
          <w:sz w:val="28"/>
          <w:szCs w:val="28"/>
        </w:rPr>
        <w:t>InAmigos</w:t>
      </w:r>
      <w:proofErr w:type="spellEnd"/>
      <w:r w:rsidRPr="00824D14">
        <w:rPr>
          <w:rFonts w:ascii="Times New Roman" w:hAnsi="Times New Roman" w:cs="Times New Roman"/>
          <w:sz w:val="28"/>
          <w:szCs w:val="28"/>
        </w:rPr>
        <w:t xml:space="preserve"> Foundation, through its initiatives such as Project Udaan, focuses on equipping women with skills, confidence, and opportunities needed to become financially independent. CSR collaborations amplify such efforts by providing resources, industry expertise, and scalable outreach.</w:t>
      </w:r>
    </w:p>
    <w:p w14:paraId="06670C76" w14:textId="77777777" w:rsidR="00824D14" w:rsidRPr="00824D14" w:rsidRDefault="00824D14" w:rsidP="00824D14">
      <w:pPr>
        <w:rPr>
          <w:rFonts w:ascii="Times New Roman" w:hAnsi="Times New Roman" w:cs="Times New Roman"/>
          <w:sz w:val="28"/>
          <w:szCs w:val="28"/>
        </w:rPr>
      </w:pPr>
    </w:p>
    <w:p w14:paraId="767E107A" w14:textId="77777777" w:rsidR="00824D14" w:rsidRDefault="00824D14" w:rsidP="00824D14">
      <w:pPr>
        <w:rPr>
          <w:rFonts w:ascii="Times New Roman" w:hAnsi="Times New Roman" w:cs="Times New Roman"/>
          <w:sz w:val="28"/>
          <w:szCs w:val="28"/>
        </w:rPr>
      </w:pPr>
      <w:r w:rsidRPr="00824D14">
        <w:rPr>
          <w:rFonts w:ascii="Times New Roman" w:hAnsi="Times New Roman" w:cs="Times New Roman"/>
          <w:sz w:val="28"/>
          <w:szCs w:val="28"/>
        </w:rPr>
        <w:t xml:space="preserve">One of the most important strengths of CSR partnerships is their ability to combine corporate efficiency with grassroots understanding. While corporations bring funding, innovation, and strategic planning, foundations like </w:t>
      </w:r>
      <w:proofErr w:type="spellStart"/>
      <w:r w:rsidRPr="00824D14">
        <w:rPr>
          <w:rFonts w:ascii="Times New Roman" w:hAnsi="Times New Roman" w:cs="Times New Roman"/>
          <w:sz w:val="28"/>
          <w:szCs w:val="28"/>
        </w:rPr>
        <w:t>InAmigos</w:t>
      </w:r>
      <w:proofErr w:type="spellEnd"/>
      <w:r w:rsidRPr="00824D14">
        <w:rPr>
          <w:rFonts w:ascii="Times New Roman" w:hAnsi="Times New Roman" w:cs="Times New Roman"/>
          <w:sz w:val="28"/>
          <w:szCs w:val="28"/>
        </w:rPr>
        <w:t xml:space="preserve"> bring community engagement and real-world impact. Together, they ensure that empowerment programs are not just symbolic but sustainable and measurable.</w:t>
      </w:r>
    </w:p>
    <w:p w14:paraId="04E199C0" w14:textId="77777777" w:rsidR="00824D14" w:rsidRPr="00824D14" w:rsidRDefault="00824D14" w:rsidP="00824D14">
      <w:pPr>
        <w:rPr>
          <w:rFonts w:ascii="Times New Roman" w:hAnsi="Times New Roman" w:cs="Times New Roman"/>
          <w:sz w:val="28"/>
          <w:szCs w:val="28"/>
        </w:rPr>
      </w:pPr>
    </w:p>
    <w:p w14:paraId="5D4B05DD" w14:textId="77777777" w:rsidR="00824D14" w:rsidRPr="00824D14" w:rsidRDefault="00824D14" w:rsidP="00824D14">
      <w:pPr>
        <w:rPr>
          <w:rFonts w:ascii="Times New Roman" w:hAnsi="Times New Roman" w:cs="Times New Roman"/>
          <w:sz w:val="28"/>
          <w:szCs w:val="28"/>
        </w:rPr>
      </w:pPr>
      <w:r w:rsidRPr="00824D14">
        <w:rPr>
          <w:rFonts w:ascii="Times New Roman" w:hAnsi="Times New Roman" w:cs="Times New Roman"/>
          <w:sz w:val="28"/>
          <w:szCs w:val="28"/>
        </w:rPr>
        <w:t xml:space="preserve">Moreover, CSR initiatives targeting women’s empowerment create a ripple effect. When a woman becomes financially independent, she uplifts her entire </w:t>
      </w:r>
      <w:r w:rsidRPr="00824D14">
        <w:rPr>
          <w:rFonts w:ascii="Times New Roman" w:hAnsi="Times New Roman" w:cs="Times New Roman"/>
          <w:sz w:val="28"/>
          <w:szCs w:val="28"/>
        </w:rPr>
        <w:lastRenderedPageBreak/>
        <w:t>household. Children receive better education, health conditions improve, and communities become more resilient. This cycle of empowerment leads to long-term societal development.</w:t>
      </w:r>
    </w:p>
    <w:p w14:paraId="222CDEB5" w14:textId="77777777" w:rsidR="00824D14" w:rsidRPr="00824D14" w:rsidRDefault="00824D14" w:rsidP="00824D14">
      <w:pPr>
        <w:rPr>
          <w:rFonts w:ascii="Times New Roman" w:hAnsi="Times New Roman" w:cs="Times New Roman"/>
          <w:sz w:val="28"/>
          <w:szCs w:val="28"/>
        </w:rPr>
      </w:pPr>
      <w:r w:rsidRPr="00824D14">
        <w:rPr>
          <w:rFonts w:ascii="Times New Roman" w:hAnsi="Times New Roman" w:cs="Times New Roman"/>
          <w:sz w:val="28"/>
          <w:szCs w:val="28"/>
        </w:rPr>
        <w:t>Another key aspect is awareness. CSR campaigns also help challenge deep-rooted gender stereotypes by promoting equality in workplaces and communities. By supporting platforms like Project Udaan, companies actively contribute to reshaping societal perceptions and building a more inclusive future.</w:t>
      </w:r>
    </w:p>
    <w:p w14:paraId="2E687D0D" w14:textId="77777777" w:rsidR="00824D14" w:rsidRPr="00824D14" w:rsidRDefault="00824D14" w:rsidP="00824D14">
      <w:pPr>
        <w:rPr>
          <w:rFonts w:ascii="Times New Roman" w:hAnsi="Times New Roman" w:cs="Times New Roman"/>
          <w:sz w:val="28"/>
          <w:szCs w:val="28"/>
        </w:rPr>
      </w:pPr>
      <w:r w:rsidRPr="00824D14">
        <w:rPr>
          <w:rFonts w:ascii="Times New Roman" w:hAnsi="Times New Roman" w:cs="Times New Roman"/>
          <w:sz w:val="28"/>
          <w:szCs w:val="28"/>
        </w:rPr>
        <w:t xml:space="preserve">In conclusion, CSR partnerships are not just corporate obligations—they are opportunities to drive meaningful change. Collaborations with organizations like </w:t>
      </w:r>
      <w:proofErr w:type="spellStart"/>
      <w:r w:rsidRPr="00824D14">
        <w:rPr>
          <w:rFonts w:ascii="Times New Roman" w:hAnsi="Times New Roman" w:cs="Times New Roman"/>
          <w:sz w:val="28"/>
          <w:szCs w:val="28"/>
        </w:rPr>
        <w:t>InAmigos</w:t>
      </w:r>
      <w:proofErr w:type="spellEnd"/>
      <w:r w:rsidRPr="00824D14">
        <w:rPr>
          <w:rFonts w:ascii="Times New Roman" w:hAnsi="Times New Roman" w:cs="Times New Roman"/>
          <w:sz w:val="28"/>
          <w:szCs w:val="28"/>
        </w:rPr>
        <w:t xml:space="preserve"> Foundation demonstrate how businesses and social enterprises can come together to empower women and create sustainable development. When companies invest in women, they invest in the future of society itself.</w:t>
      </w:r>
    </w:p>
    <w:p w14:paraId="79923782" w14:textId="77777777" w:rsidR="00824D14" w:rsidRPr="00824D14" w:rsidRDefault="00824D14" w:rsidP="00824D14">
      <w:pPr>
        <w:rPr>
          <w:rFonts w:ascii="Times New Roman" w:hAnsi="Times New Roman" w:cs="Times New Roman"/>
          <w:sz w:val="28"/>
          <w:szCs w:val="28"/>
        </w:rPr>
      </w:pPr>
      <w:r w:rsidRPr="00824D14">
        <w:rPr>
          <w:rFonts w:ascii="Times New Roman" w:hAnsi="Times New Roman" w:cs="Times New Roman"/>
          <w:sz w:val="28"/>
          <w:szCs w:val="28"/>
        </w:rPr>
        <w:t xml:space="preserve">Together, through initiatives like CSR-driven programs, we can build a world where every woman </w:t>
      </w:r>
      <w:proofErr w:type="gramStart"/>
      <w:r w:rsidRPr="00824D14">
        <w:rPr>
          <w:rFonts w:ascii="Times New Roman" w:hAnsi="Times New Roman" w:cs="Times New Roman"/>
          <w:sz w:val="28"/>
          <w:szCs w:val="28"/>
        </w:rPr>
        <w:t>has the opportunity to</w:t>
      </w:r>
      <w:proofErr w:type="gramEnd"/>
      <w:r w:rsidRPr="00824D14">
        <w:rPr>
          <w:rFonts w:ascii="Times New Roman" w:hAnsi="Times New Roman" w:cs="Times New Roman"/>
          <w:sz w:val="28"/>
          <w:szCs w:val="28"/>
        </w:rPr>
        <w:t xml:space="preserve"> learn, grow, and rise.</w:t>
      </w:r>
    </w:p>
    <w:p w14:paraId="7968639E" w14:textId="77777777" w:rsidR="00824D14" w:rsidRPr="00824D14" w:rsidRDefault="00824D14" w:rsidP="00824D14">
      <w:pPr>
        <w:rPr>
          <w:rFonts w:ascii="Times New Roman" w:hAnsi="Times New Roman" w:cs="Times New Roman"/>
          <w:sz w:val="28"/>
          <w:szCs w:val="28"/>
        </w:rPr>
      </w:pPr>
      <w:r w:rsidRPr="00824D14">
        <w:rPr>
          <w:rFonts w:ascii="Times New Roman" w:hAnsi="Times New Roman" w:cs="Times New Roman"/>
          <w:sz w:val="28"/>
          <w:szCs w:val="28"/>
        </w:rPr>
        <w:pict w14:anchorId="55652060">
          <v:rect id="_x0000_i1031" style="width:0;height:1.5pt" o:hralign="center" o:hrstd="t" o:hr="t" fillcolor="#a0a0a0" stroked="f"/>
        </w:pict>
      </w:r>
    </w:p>
    <w:p w14:paraId="34C2AC18" w14:textId="77777777" w:rsidR="00824D14" w:rsidRPr="00824D14" w:rsidRDefault="00824D14" w:rsidP="00824D14">
      <w:pPr>
        <w:rPr>
          <w:rFonts w:ascii="Times New Roman" w:hAnsi="Times New Roman" w:cs="Times New Roman"/>
          <w:sz w:val="28"/>
          <w:szCs w:val="28"/>
        </w:rPr>
      </w:pPr>
      <w:r w:rsidRPr="00824D14">
        <w:rPr>
          <w:rFonts w:ascii="Times New Roman" w:hAnsi="Times New Roman" w:cs="Times New Roman"/>
          <w:b/>
          <w:bCs/>
          <w:sz w:val="28"/>
          <w:szCs w:val="28"/>
        </w:rPr>
        <w:t>Hashtags:</w:t>
      </w:r>
      <w:r w:rsidRPr="00824D14">
        <w:rPr>
          <w:rFonts w:ascii="Times New Roman" w:hAnsi="Times New Roman" w:cs="Times New Roman"/>
          <w:sz w:val="28"/>
          <w:szCs w:val="28"/>
        </w:rPr>
        <w:br/>
        <w:t>#InAmigosFoundation #CSRforWomen #ProjectUdaan #EmpowerHer #RiseWithUdaan</w:t>
      </w:r>
    </w:p>
    <w:p w14:paraId="761DA073" w14:textId="77777777" w:rsidR="00807CF9" w:rsidRPr="00824D14" w:rsidRDefault="00807CF9">
      <w:pPr>
        <w:rPr>
          <w:rFonts w:ascii="Times New Roman" w:hAnsi="Times New Roman" w:cs="Times New Roman"/>
          <w:sz w:val="28"/>
          <w:szCs w:val="28"/>
        </w:rPr>
      </w:pPr>
    </w:p>
    <w:sectPr w:rsidR="00807CF9" w:rsidRPr="00824D14" w:rsidSect="00824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D14"/>
    <w:rsid w:val="00807CF9"/>
    <w:rsid w:val="00824D14"/>
    <w:rsid w:val="009628D4"/>
    <w:rsid w:val="009B46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7F935"/>
  <w15:chartTrackingRefBased/>
  <w15:docId w15:val="{C18246EF-D7A0-47BB-A224-AF8119D07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D14"/>
    <w:rPr>
      <w:rFonts w:eastAsiaTheme="majorEastAsia" w:cstheme="majorBidi"/>
      <w:color w:val="272727" w:themeColor="text1" w:themeTint="D8"/>
    </w:rPr>
  </w:style>
  <w:style w:type="paragraph" w:styleId="Title">
    <w:name w:val="Title"/>
    <w:basedOn w:val="Normal"/>
    <w:next w:val="Normal"/>
    <w:link w:val="TitleChar"/>
    <w:uiPriority w:val="10"/>
    <w:qFormat/>
    <w:rsid w:val="00824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D14"/>
    <w:pPr>
      <w:spacing w:before="160"/>
      <w:jc w:val="center"/>
    </w:pPr>
    <w:rPr>
      <w:i/>
      <w:iCs/>
      <w:color w:val="404040" w:themeColor="text1" w:themeTint="BF"/>
    </w:rPr>
  </w:style>
  <w:style w:type="character" w:customStyle="1" w:styleId="QuoteChar">
    <w:name w:val="Quote Char"/>
    <w:basedOn w:val="DefaultParagraphFont"/>
    <w:link w:val="Quote"/>
    <w:uiPriority w:val="29"/>
    <w:rsid w:val="00824D14"/>
    <w:rPr>
      <w:i/>
      <w:iCs/>
      <w:color w:val="404040" w:themeColor="text1" w:themeTint="BF"/>
    </w:rPr>
  </w:style>
  <w:style w:type="paragraph" w:styleId="ListParagraph">
    <w:name w:val="List Paragraph"/>
    <w:basedOn w:val="Normal"/>
    <w:uiPriority w:val="34"/>
    <w:qFormat/>
    <w:rsid w:val="00824D14"/>
    <w:pPr>
      <w:ind w:left="720"/>
      <w:contextualSpacing/>
    </w:pPr>
  </w:style>
  <w:style w:type="character" w:styleId="IntenseEmphasis">
    <w:name w:val="Intense Emphasis"/>
    <w:basedOn w:val="DefaultParagraphFont"/>
    <w:uiPriority w:val="21"/>
    <w:qFormat/>
    <w:rsid w:val="00824D14"/>
    <w:rPr>
      <w:i/>
      <w:iCs/>
      <w:color w:val="0F4761" w:themeColor="accent1" w:themeShade="BF"/>
    </w:rPr>
  </w:style>
  <w:style w:type="paragraph" w:styleId="IntenseQuote">
    <w:name w:val="Intense Quote"/>
    <w:basedOn w:val="Normal"/>
    <w:next w:val="Normal"/>
    <w:link w:val="IntenseQuoteChar"/>
    <w:uiPriority w:val="30"/>
    <w:qFormat/>
    <w:rsid w:val="00824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D14"/>
    <w:rPr>
      <w:i/>
      <w:iCs/>
      <w:color w:val="0F4761" w:themeColor="accent1" w:themeShade="BF"/>
    </w:rPr>
  </w:style>
  <w:style w:type="character" w:styleId="IntenseReference">
    <w:name w:val="Intense Reference"/>
    <w:basedOn w:val="DefaultParagraphFont"/>
    <w:uiPriority w:val="32"/>
    <w:qFormat/>
    <w:rsid w:val="00824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Paradkar</dc:creator>
  <cp:keywords/>
  <dc:description/>
  <cp:lastModifiedBy>Sakshi Paradkar</cp:lastModifiedBy>
  <cp:revision>1</cp:revision>
  <dcterms:created xsi:type="dcterms:W3CDTF">2026-06-05T08:10:00Z</dcterms:created>
  <dcterms:modified xsi:type="dcterms:W3CDTF">2026-06-05T08:15:00Z</dcterms:modified>
</cp:coreProperties>
</file>