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0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Principles of Agile Testing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 moves the project forward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 is NOT a phase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Everyone tests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Shortening feedback loops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Keep the code clean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Done done, not just done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Lightwieght documentation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driven development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Agile Test Cycle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Impact Assessment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Agile Test Planning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Release readiness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Daily scrums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agility review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Challenges in Agile Testing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Changes in requirements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enough communication 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Skilled testers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enough data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Testing continuously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Frequent Regression testing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1.5151515151515"/>
        <w:gridCol w:w="3313.5930735930738"/>
        <w:gridCol w:w="3934.891774891775"/>
        <w:tblGridChange w:id="0">
          <w:tblGrid>
            <w:gridCol w:w="2111.5151515151515"/>
            <w:gridCol w:w="3313.5930735930738"/>
            <w:gridCol w:w="3934.891774891775"/>
          </w:tblGrid>
        </w:tblGridChange>
      </w:tblGrid>
      <w:tr>
        <w:trPr>
          <w:cantSplit w:val="0"/>
          <w:trHeight w:val="710" w:hRule="atLeast"/>
          <w:tblHeader w:val="0"/>
        </w:trPr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spacing w:after="0" w:before="0" w:line="411.42960000000005" w:lineRule="auto"/>
              <w:jc w:val="center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1d5db"/>
                <w:sz w:val="19"/>
                <w:szCs w:val="19"/>
                <w:rtl w:val="0"/>
              </w:rPr>
              <w:t xml:space="preserve">Aspect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spacing w:after="0" w:before="0" w:line="411.42960000000005" w:lineRule="auto"/>
              <w:jc w:val="center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1d5db"/>
                <w:sz w:val="19"/>
                <w:szCs w:val="19"/>
                <w:rtl w:val="0"/>
              </w:rPr>
              <w:t xml:space="preserve">Traditional Software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e3" w:space="0" w:sz="5" w:val="single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spacing w:after="0" w:before="0" w:line="411.42960000000005" w:lineRule="auto"/>
              <w:jc w:val="center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1d5db"/>
                <w:sz w:val="19"/>
                <w:szCs w:val="19"/>
                <w:rtl w:val="0"/>
              </w:rPr>
              <w:t xml:space="preserve">Web-Based Software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Deployment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Installed on individual devices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Accessed via web browsers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Accessibility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Limited to specific devices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Accessible from any device with an internet connection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Installation &amp; Updates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Manual installation and updates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Updates are typically automatic and seamless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Cost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May require a one-time purchase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Often subscription-based, pay-as-you-go</w:t>
            </w:r>
          </w:p>
        </w:tc>
      </w:tr>
      <w:tr>
        <w:trPr>
          <w:cantSplit w:val="0"/>
          <w:trHeight w:val="69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Local Storage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Uses local device storage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stored on remote servers (cloud)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Security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stored locally, requires local backup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Data stored remotely, may have robust security measures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Maintenance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Requires manual maintenance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Centralized maintenance by the service provider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Collaboration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Limited real-time collaboration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Real-time collaboration and sharing features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Offline Access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Generally requires internet access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Some web apps offer limited offline functionality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Compatibility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Platform-specific (e.g., Windows, Mac)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Cross-platform compatibility (works on multiple OS)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Customization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Customization options may be limited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Often offers flexibility and customization through settings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Limited scalability without additional licenses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Scalable based on subscription or usage needs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User Data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User data remains on local devices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User data can be accessed from any device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Accessibility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Limited accessibility options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Web accessibility standards may be applied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Support and Help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May require contacting support for issues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Web-based support and community forums often available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Software Size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Larger installation files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Smaller as most resources are fetched online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Integration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May require third-party plugins for integration</w:t>
            </w:r>
          </w:p>
        </w:tc>
        <w:tc>
          <w:tcPr>
            <w:tcBorders>
              <w:top w:color="000000" w:space="0" w:sz="0" w:val="nil"/>
              <w:left w:color="d9d9e3" w:space="0" w:sz="5" w:val="single"/>
              <w:bottom w:color="d9d9e3" w:space="0" w:sz="5" w:val="single"/>
              <w:right w:color="d9d9e3" w:space="0" w:sz="5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before="0" w:line="411.42960000000005" w:lineRule="auto"/>
              <w:rPr>
                <w:rFonts w:ascii="Roboto" w:cs="Roboto" w:eastAsia="Roboto" w:hAnsi="Roboto"/>
                <w:color w:val="d1d5db"/>
                <w:sz w:val="19"/>
                <w:szCs w:val="19"/>
              </w:rPr>
            </w:pPr>
            <w:r w:rsidDel="00000000" w:rsidR="00000000" w:rsidRPr="00000000">
              <w:rPr>
                <w:rFonts w:ascii="Roboto" w:cs="Roboto" w:eastAsia="Roboto" w:hAnsi="Roboto"/>
                <w:color w:val="d1d5db"/>
                <w:sz w:val="19"/>
                <w:szCs w:val="19"/>
                <w:rtl w:val="0"/>
              </w:rPr>
              <w:t xml:space="preserve">Often supports integration with other web services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Evaluation of web technology: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1. **Reliability:**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- Web technology should be dependable and consistent. Evaluate it by examining uptime and downtime records, as well as error rates.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- Assess how the technology handles unexpected events, such as server crashes, and whether it has backup and recovery mechanisms in place.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- Consider the technology's history of updates and bug fixes to gauge its reliability.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2. **Performance:**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- Analyze the response time and load times of web applications or websites. Faster load times often result in a better user experience.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- Evaluate the technology's ability to handle high traffic loads without degrading performance.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- Use performance testing tools to measure the system's capacity and identify potential bottlenecks.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3. **Security:**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- Security is paramount for web technology. Evaluate it in terms of data protection, user authentication, and access control.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- Look for regular security updates and a clear security policy from the provider.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- Consider third-party security audits and penetration testing to identify vulnerabilities.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4. **Usability:**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- Usability refers to how easily users can interact with the technology. Assess it through user testing, surveys, and feedback.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- Evaluate the user interface, user experience, and accessibility features.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- Ensure that the technology complies with web accessibility standards (e.g., WCAG) for a broader user base.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5. **Scalability:**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- Examine the ability of the web technology to handle growth. Can it accommodate increased data, users, and traffic?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- Consider the ease of scaling, whether vertically (adding more resources to a single server) or horizontally (adding more servers to distribute the load).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- Assess the cost implications of scaling the technology.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6. **Availability:**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- High availability is essential to minimize downtime. Evaluate the technology's uptime guarantee and track record.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- Consider redundancy and failover mechanisms in place, such as load balancing and backup servers.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- Analyze the provider's disaster recovery and backup strategies.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7. **Maintainability:**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- This pertains to the ease of maintaining and updating the technology. Assess how updates and maintenance are handled.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- Look for version control, automated deployment, and rollback mechanisms.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- Evaluate the community and support for the technology, as this can affect maintainability.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How to test web-based systems?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Functionality testing - features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Usability testing - alt for image, ease of navigation, test content(grammatical and spelling)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 testing - application, web server, database server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testing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Compatibility testing - browser compatibility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Performance testing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testing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Crowd testing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444654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