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A99A" w14:textId="77777777" w:rsidR="008A2ACC" w:rsidRPr="008A2ACC" w:rsidRDefault="008A2ACC" w:rsidP="008A2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Project Overview: Loan Database Management</w:t>
      </w:r>
    </w:p>
    <w:p w14:paraId="7EAE1A49" w14:textId="77777777" w:rsidR="008A2ACC" w:rsidRPr="008A2ACC" w:rsidRDefault="008A2ACC" w:rsidP="008A2ACC">
      <w:p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In this project, I designed and implemented a comprehensive loan database system using SQL Server. The project involved creating a structured database, importing data from multiple sources, establishing relationships between different entities, and running various queries to extract meaningful insights. Additionally, I developed dashboards in Excel to visualize key metrics and trends.</w:t>
      </w:r>
    </w:p>
    <w:p w14:paraId="78335C33" w14:textId="77777777" w:rsidR="008A2ACC" w:rsidRPr="008A2ACC" w:rsidRDefault="008A2ACC" w:rsidP="008A2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Task 1: Database Creation and Management</w:t>
      </w:r>
    </w:p>
    <w:p w14:paraId="65651BAB" w14:textId="77777777" w:rsidR="008A2ACC" w:rsidRPr="008A2ACC" w:rsidRDefault="008A2ACC" w:rsidP="008A2A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Database Creation</w:t>
      </w:r>
      <w:r w:rsidRPr="008A2ACC">
        <w:rPr>
          <w:rFonts w:ascii="Times New Roman" w:hAnsi="Times New Roman" w:cs="Times New Roman"/>
          <w:sz w:val="24"/>
          <w:szCs w:val="24"/>
        </w:rPr>
        <w:t xml:space="preserve">: I initiated the project by creating a new SQL Server database named </w:t>
      </w:r>
      <w:r w:rsidRPr="008A2ACC">
        <w:rPr>
          <w:rFonts w:ascii="Times New Roman" w:hAnsi="Times New Roman" w:cs="Times New Roman"/>
          <w:b/>
          <w:bCs/>
          <w:sz w:val="24"/>
          <w:szCs w:val="24"/>
        </w:rPr>
        <w:t>Loans</w:t>
      </w:r>
      <w:r w:rsidRPr="008A2ACC">
        <w:rPr>
          <w:rFonts w:ascii="Times New Roman" w:hAnsi="Times New Roman" w:cs="Times New Roman"/>
          <w:sz w:val="24"/>
          <w:szCs w:val="24"/>
        </w:rPr>
        <w:t>. This database serves as the foundation for managing all loan-related data.</w:t>
      </w:r>
    </w:p>
    <w:p w14:paraId="72E354CC" w14:textId="77777777" w:rsidR="008A2ACC" w:rsidRPr="008A2ACC" w:rsidRDefault="008A2ACC" w:rsidP="008A2A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Primary and Foreign Keys</w:t>
      </w:r>
      <w:r w:rsidRPr="008A2ACC">
        <w:rPr>
          <w:rFonts w:ascii="Times New Roman" w:hAnsi="Times New Roman" w:cs="Times New Roman"/>
          <w:sz w:val="24"/>
          <w:szCs w:val="24"/>
        </w:rPr>
        <w:t>:</w:t>
      </w:r>
    </w:p>
    <w:p w14:paraId="1639029C" w14:textId="77777777" w:rsidR="008A2ACC" w:rsidRPr="008A2ACC" w:rsidRDefault="008A2ACC" w:rsidP="008A2A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Primary Keys</w:t>
      </w:r>
      <w:r w:rsidRPr="008A2ACC">
        <w:rPr>
          <w:rFonts w:ascii="Times New Roman" w:hAnsi="Times New Roman" w:cs="Times New Roman"/>
          <w:sz w:val="24"/>
          <w:szCs w:val="24"/>
        </w:rPr>
        <w:t xml:space="preserve">: I established primary keys for the </w:t>
      </w:r>
      <w:r w:rsidRPr="008A2ACC">
        <w:rPr>
          <w:rFonts w:ascii="Times New Roman" w:hAnsi="Times New Roman" w:cs="Times New Roman"/>
          <w:sz w:val="24"/>
          <w:szCs w:val="24"/>
        </w:rPr>
        <w:t>banker data</w:t>
      </w:r>
      <w:r w:rsidRPr="008A2ACC">
        <w:rPr>
          <w:rFonts w:ascii="Times New Roman" w:hAnsi="Times New Roman" w:cs="Times New Roman"/>
          <w:sz w:val="24"/>
          <w:szCs w:val="24"/>
        </w:rPr>
        <w:t xml:space="preserve">, </w:t>
      </w:r>
      <w:r w:rsidRPr="008A2ACC">
        <w:rPr>
          <w:rFonts w:ascii="Times New Roman" w:hAnsi="Times New Roman" w:cs="Times New Roman"/>
          <w:sz w:val="24"/>
          <w:szCs w:val="24"/>
        </w:rPr>
        <w:t>customer data</w:t>
      </w:r>
      <w:r w:rsidRPr="008A2ACC">
        <w:rPr>
          <w:rFonts w:ascii="Times New Roman" w:hAnsi="Times New Roman" w:cs="Times New Roman"/>
          <w:sz w:val="24"/>
          <w:szCs w:val="24"/>
        </w:rPr>
        <w:t>, and home_loan_data tables to ensure data integrity and uniqueness.</w:t>
      </w:r>
    </w:p>
    <w:p w14:paraId="2425CEC0" w14:textId="77777777" w:rsidR="008A2ACC" w:rsidRPr="008A2ACC" w:rsidRDefault="008A2ACC" w:rsidP="008A2A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Foreign Keys</w:t>
      </w:r>
      <w:r w:rsidRPr="008A2ACC">
        <w:rPr>
          <w:rFonts w:ascii="Times New Roman" w:hAnsi="Times New Roman" w:cs="Times New Roman"/>
          <w:sz w:val="24"/>
          <w:szCs w:val="24"/>
        </w:rPr>
        <w:t xml:space="preserve">: I set up foreign key constraints in the Loan_Records_Data table to link it with the Home_Loan_Data, </w:t>
      </w:r>
      <w:r w:rsidRPr="008A2ACC">
        <w:rPr>
          <w:rFonts w:ascii="Times New Roman" w:hAnsi="Times New Roman" w:cs="Times New Roman"/>
          <w:sz w:val="24"/>
          <w:szCs w:val="24"/>
        </w:rPr>
        <w:t>customer data</w:t>
      </w:r>
      <w:r w:rsidRPr="008A2ACC">
        <w:rPr>
          <w:rFonts w:ascii="Times New Roman" w:hAnsi="Times New Roman" w:cs="Times New Roman"/>
          <w:sz w:val="24"/>
          <w:szCs w:val="24"/>
        </w:rPr>
        <w:t xml:space="preserve">, and </w:t>
      </w:r>
      <w:r w:rsidRPr="008A2ACC">
        <w:rPr>
          <w:rFonts w:ascii="Times New Roman" w:hAnsi="Times New Roman" w:cs="Times New Roman"/>
          <w:sz w:val="24"/>
          <w:szCs w:val="24"/>
        </w:rPr>
        <w:t>banker data</w:t>
      </w:r>
      <w:r w:rsidRPr="008A2ACC">
        <w:rPr>
          <w:rFonts w:ascii="Times New Roman" w:hAnsi="Times New Roman" w:cs="Times New Roman"/>
          <w:sz w:val="24"/>
          <w:szCs w:val="24"/>
        </w:rPr>
        <w:t xml:space="preserve"> tables, ensuring referential integrity across related records.</w:t>
      </w:r>
    </w:p>
    <w:p w14:paraId="59795871" w14:textId="77777777" w:rsidR="008A2ACC" w:rsidRPr="008A2ACC" w:rsidRDefault="008A2ACC" w:rsidP="008A2A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Data Import and Table Creation</w:t>
      </w:r>
      <w:r w:rsidRPr="008A2ACC">
        <w:rPr>
          <w:rFonts w:ascii="Times New Roman" w:hAnsi="Times New Roman" w:cs="Times New Roman"/>
          <w:sz w:val="24"/>
          <w:szCs w:val="24"/>
        </w:rPr>
        <w:t>:</w:t>
      </w:r>
    </w:p>
    <w:p w14:paraId="1F42C5D6" w14:textId="77777777" w:rsidR="008A2ACC" w:rsidRPr="008A2ACC" w:rsidRDefault="008A2ACC" w:rsidP="008A2A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Imported data from four CSV files to create corresponding tables (</w:t>
      </w:r>
      <w:r w:rsidRPr="008A2ACC">
        <w:rPr>
          <w:rFonts w:ascii="Times New Roman" w:hAnsi="Times New Roman" w:cs="Times New Roman"/>
          <w:sz w:val="24"/>
          <w:szCs w:val="24"/>
        </w:rPr>
        <w:t>Banker Data</w:t>
      </w:r>
      <w:r w:rsidRPr="008A2ACC">
        <w:rPr>
          <w:rFonts w:ascii="Times New Roman" w:hAnsi="Times New Roman" w:cs="Times New Roman"/>
          <w:sz w:val="24"/>
          <w:szCs w:val="24"/>
        </w:rPr>
        <w:t xml:space="preserve">, </w:t>
      </w:r>
      <w:r w:rsidRPr="008A2ACC">
        <w:rPr>
          <w:rFonts w:ascii="Times New Roman" w:hAnsi="Times New Roman" w:cs="Times New Roman"/>
          <w:sz w:val="24"/>
          <w:szCs w:val="24"/>
        </w:rPr>
        <w:t>Customer Data</w:t>
      </w:r>
      <w:r w:rsidRPr="008A2ACC">
        <w:rPr>
          <w:rFonts w:ascii="Times New Roman" w:hAnsi="Times New Roman" w:cs="Times New Roman"/>
          <w:sz w:val="24"/>
          <w:szCs w:val="24"/>
        </w:rPr>
        <w:t>, Home_Loan_Data, and Loan_Records_Data).</w:t>
      </w:r>
    </w:p>
    <w:p w14:paraId="5FAC73F6" w14:textId="77777777" w:rsidR="008A2ACC" w:rsidRPr="008A2ACC" w:rsidRDefault="008A2ACC" w:rsidP="008A2A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Verified data import by running SELECT queries to preview records from each table.</w:t>
      </w:r>
    </w:p>
    <w:p w14:paraId="75E9A0AC" w14:textId="77777777" w:rsidR="008A2ACC" w:rsidRPr="008A2ACC" w:rsidRDefault="008A2ACC" w:rsidP="008A2A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Database and Table Queries</w:t>
      </w:r>
      <w:r w:rsidRPr="008A2ACC">
        <w:rPr>
          <w:rFonts w:ascii="Times New Roman" w:hAnsi="Times New Roman" w:cs="Times New Roman"/>
          <w:sz w:val="24"/>
          <w:szCs w:val="24"/>
        </w:rPr>
        <w:t>:</w:t>
      </w:r>
    </w:p>
    <w:p w14:paraId="1EC5CD70" w14:textId="77777777" w:rsidR="008A2ACC" w:rsidRPr="008A2ACC" w:rsidRDefault="008A2ACC" w:rsidP="008A2A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Ran queries to list all available databases and tables within the Loans database.</w:t>
      </w:r>
    </w:p>
    <w:p w14:paraId="25670B58" w14:textId="77777777" w:rsidR="008A2ACC" w:rsidRPr="008A2ACC" w:rsidRDefault="008A2ACC" w:rsidP="008A2A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Executed queries to display the top 5 records from each table, ensuring data consistency and completeness.</w:t>
      </w:r>
    </w:p>
    <w:p w14:paraId="7D2AF7A5" w14:textId="77777777" w:rsidR="008A2ACC" w:rsidRPr="008A2ACC" w:rsidRDefault="008A2ACC" w:rsidP="008A2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Task 2: Advanced Data Queries</w:t>
      </w:r>
    </w:p>
    <w:p w14:paraId="746B7C7C" w14:textId="77777777" w:rsidR="008A2ACC" w:rsidRPr="008A2ACC" w:rsidRDefault="008A2ACC" w:rsidP="008A2ACC">
      <w:p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 xml:space="preserve">I performed several complex queries to </w:t>
      </w:r>
      <w:r w:rsidRPr="008A2ACC">
        <w:rPr>
          <w:rFonts w:ascii="Times New Roman" w:hAnsi="Times New Roman" w:cs="Times New Roman"/>
          <w:sz w:val="24"/>
          <w:szCs w:val="24"/>
        </w:rPr>
        <w:t>analyse</w:t>
      </w:r>
      <w:r w:rsidRPr="008A2ACC">
        <w:rPr>
          <w:rFonts w:ascii="Times New Roman" w:hAnsi="Times New Roman" w:cs="Times New Roman"/>
          <w:sz w:val="24"/>
          <w:szCs w:val="24"/>
        </w:rPr>
        <w:t xml:space="preserve"> the loan data:</w:t>
      </w:r>
    </w:p>
    <w:p w14:paraId="5A939183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Customer Data Filtering</w:t>
      </w:r>
      <w:r w:rsidRPr="008A2ACC">
        <w:rPr>
          <w:rFonts w:ascii="Times New Roman" w:hAnsi="Times New Roman" w:cs="Times New Roman"/>
          <w:sz w:val="24"/>
          <w:szCs w:val="24"/>
        </w:rPr>
        <w:t>: Retrieved customer details where email addresses contained the term 'amazon'.</w:t>
      </w:r>
    </w:p>
    <w:p w14:paraId="6A424127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Property Value Analysis</w:t>
      </w:r>
      <w:r w:rsidRPr="008A2ACC">
        <w:rPr>
          <w:rFonts w:ascii="Times New Roman" w:hAnsi="Times New Roman" w:cs="Times New Roman"/>
          <w:sz w:val="24"/>
          <w:szCs w:val="24"/>
        </w:rPr>
        <w:t>: Identified the maximum property values for each property type and sorted them in descending order.</w:t>
      </w:r>
    </w:p>
    <w:p w14:paraId="0ACA6AF5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Loan Issuance Count</w:t>
      </w:r>
      <w:r w:rsidRPr="008A2ACC">
        <w:rPr>
          <w:rFonts w:ascii="Times New Roman" w:hAnsi="Times New Roman" w:cs="Times New Roman"/>
          <w:sz w:val="24"/>
          <w:szCs w:val="24"/>
        </w:rPr>
        <w:t>: Calculated the number of home loans issued in San Francisco.</w:t>
      </w:r>
    </w:p>
    <w:p w14:paraId="1276012A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City-based Property Value Analysis</w:t>
      </w:r>
      <w:r w:rsidRPr="008A2ACC">
        <w:rPr>
          <w:rFonts w:ascii="Times New Roman" w:hAnsi="Times New Roman" w:cs="Times New Roman"/>
          <w:sz w:val="24"/>
          <w:szCs w:val="24"/>
        </w:rPr>
        <w:t>: Found cities where the average property value exceeded $3 million.</w:t>
      </w:r>
    </w:p>
    <w:p w14:paraId="541758A9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 Age Analysis</w:t>
      </w:r>
      <w:r w:rsidRPr="008A2ACC">
        <w:rPr>
          <w:rFonts w:ascii="Times New Roman" w:hAnsi="Times New Roman" w:cs="Times New Roman"/>
          <w:sz w:val="24"/>
          <w:szCs w:val="24"/>
        </w:rPr>
        <w:t xml:space="preserve">: Determined the average age of female customers who took non-joint loans for </w:t>
      </w:r>
      <w:r w:rsidRPr="008A2ACC">
        <w:rPr>
          <w:rFonts w:ascii="Times New Roman" w:hAnsi="Times New Roman" w:cs="Times New Roman"/>
          <w:sz w:val="24"/>
          <w:szCs w:val="24"/>
        </w:rPr>
        <w:t>town homes</w:t>
      </w:r>
      <w:r w:rsidRPr="008A2ACC">
        <w:rPr>
          <w:rFonts w:ascii="Times New Roman" w:hAnsi="Times New Roman" w:cs="Times New Roman"/>
          <w:sz w:val="24"/>
          <w:szCs w:val="24"/>
        </w:rPr>
        <w:t>.</w:t>
      </w:r>
    </w:p>
    <w:p w14:paraId="1EB13246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City-wise Loan Percent</w:t>
      </w:r>
      <w:r w:rsidRPr="008A2ACC">
        <w:rPr>
          <w:rFonts w:ascii="Times New Roman" w:hAnsi="Times New Roman" w:cs="Times New Roman"/>
          <w:sz w:val="24"/>
          <w:szCs w:val="24"/>
        </w:rPr>
        <w:t>: Identified the top 3 cities with the lowest average loan percent.</w:t>
      </w:r>
    </w:p>
    <w:p w14:paraId="0EE269F8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Loan Term Analysis</w:t>
      </w:r>
      <w:r w:rsidRPr="008A2ACC">
        <w:rPr>
          <w:rFonts w:ascii="Times New Roman" w:hAnsi="Times New Roman" w:cs="Times New Roman"/>
          <w:sz w:val="24"/>
          <w:szCs w:val="24"/>
        </w:rPr>
        <w:t>: Calculated the average loan term for specific property types and cities.</w:t>
      </w:r>
    </w:p>
    <w:p w14:paraId="1F080DF6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Banker Performance</w:t>
      </w:r>
      <w:r w:rsidRPr="008A2ACC">
        <w:rPr>
          <w:rFonts w:ascii="Times New Roman" w:hAnsi="Times New Roman" w:cs="Times New Roman"/>
          <w:sz w:val="24"/>
          <w:szCs w:val="24"/>
        </w:rPr>
        <w:t>: Identified the top 2 bankers involved in the highest number of distinct loan records.</w:t>
      </w:r>
    </w:p>
    <w:p w14:paraId="130C590E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City Loan Issuance</w:t>
      </w:r>
      <w:r w:rsidRPr="008A2ACC">
        <w:rPr>
          <w:rFonts w:ascii="Times New Roman" w:hAnsi="Times New Roman" w:cs="Times New Roman"/>
          <w:sz w:val="24"/>
          <w:szCs w:val="24"/>
        </w:rPr>
        <w:t>: Counted the total number of cities where home loans were issued.</w:t>
      </w:r>
    </w:p>
    <w:p w14:paraId="5BC13AE3" w14:textId="77777777" w:rsidR="008A2ACC" w:rsidRPr="008A2ACC" w:rsidRDefault="008A2ACC" w:rsidP="008A2A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Banker Age Analysis</w:t>
      </w:r>
      <w:r w:rsidRPr="008A2ACC">
        <w:rPr>
          <w:rFonts w:ascii="Times New Roman" w:hAnsi="Times New Roman" w:cs="Times New Roman"/>
          <w:sz w:val="24"/>
          <w:szCs w:val="24"/>
        </w:rPr>
        <w:t>: Calculated the average age of male bankers based on their joining date.</w:t>
      </w:r>
    </w:p>
    <w:p w14:paraId="1EFCF746" w14:textId="77777777" w:rsidR="008A2ACC" w:rsidRPr="008A2ACC" w:rsidRDefault="008A2ACC" w:rsidP="008A2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Task 3: Stored Procedures and Views</w:t>
      </w:r>
    </w:p>
    <w:p w14:paraId="69A705FA" w14:textId="77777777" w:rsidR="008A2ACC" w:rsidRPr="008A2ACC" w:rsidRDefault="008A2ACC" w:rsidP="008A2AC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Stored Procedures</w:t>
      </w:r>
      <w:r w:rsidRPr="008A2ACC">
        <w:rPr>
          <w:rFonts w:ascii="Times New Roman" w:hAnsi="Times New Roman" w:cs="Times New Roman"/>
          <w:sz w:val="24"/>
          <w:szCs w:val="24"/>
        </w:rPr>
        <w:t>:</w:t>
      </w:r>
    </w:p>
    <w:p w14:paraId="479D47F3" w14:textId="77777777" w:rsidR="008A2ACC" w:rsidRPr="008A2ACC" w:rsidRDefault="008A2ACC" w:rsidP="008A2AC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recent joiners</w:t>
      </w:r>
      <w:r w:rsidRPr="008A2ACC">
        <w:rPr>
          <w:rFonts w:ascii="Times New Roman" w:hAnsi="Times New Roman" w:cs="Times New Roman"/>
          <w:sz w:val="24"/>
          <w:szCs w:val="24"/>
        </w:rPr>
        <w:t>: Created a stored procedure to list bankers who joined within the last 2 years as of September 1, 2022.</w:t>
      </w:r>
    </w:p>
    <w:p w14:paraId="77DDFFFA" w14:textId="77777777" w:rsidR="008A2ACC" w:rsidRPr="008A2ACC" w:rsidRDefault="008A2ACC" w:rsidP="008A2AC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city_and_above_loan_amt</w:t>
      </w:r>
      <w:r w:rsidRPr="008A2ACC">
        <w:rPr>
          <w:rFonts w:ascii="Times New Roman" w:hAnsi="Times New Roman" w:cs="Times New Roman"/>
          <w:sz w:val="24"/>
          <w:szCs w:val="24"/>
        </w:rPr>
        <w:t>: Developed a procedure to retrieve customer details for properties in a specified city with a loan amount above a given threshold.</w:t>
      </w:r>
    </w:p>
    <w:p w14:paraId="1AB21DB2" w14:textId="77777777" w:rsidR="008A2ACC" w:rsidRPr="008A2ACC" w:rsidRDefault="008A2ACC" w:rsidP="008A2AC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Complex Queries</w:t>
      </w:r>
      <w:r w:rsidRPr="008A2ACC">
        <w:rPr>
          <w:rFonts w:ascii="Times New Roman" w:hAnsi="Times New Roman" w:cs="Times New Roman"/>
          <w:sz w:val="24"/>
          <w:szCs w:val="24"/>
        </w:rPr>
        <w:t>:</w:t>
      </w:r>
    </w:p>
    <w:p w14:paraId="3E2A0384" w14:textId="77777777" w:rsidR="008A2ACC" w:rsidRPr="008A2ACC" w:rsidRDefault="008A2ACC" w:rsidP="008A2AC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Analysed</w:t>
      </w:r>
      <w:r w:rsidRPr="008A2ACC">
        <w:rPr>
          <w:rFonts w:ascii="Times New Roman" w:hAnsi="Times New Roman" w:cs="Times New Roman"/>
          <w:sz w:val="24"/>
          <w:szCs w:val="24"/>
        </w:rPr>
        <w:t xml:space="preserve"> the number of bankers involved in loans exceeding the average loan amount.</w:t>
      </w:r>
    </w:p>
    <w:p w14:paraId="6CD5AE3A" w14:textId="77777777" w:rsidR="008A2ACC" w:rsidRPr="008A2ACC" w:rsidRDefault="008A2ACC" w:rsidP="008A2AC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Categorized customers based on their tenure with the bank and the value of their properties.</w:t>
      </w:r>
    </w:p>
    <w:p w14:paraId="5C89C7A7" w14:textId="77777777" w:rsidR="008A2ACC" w:rsidRPr="008A2ACC" w:rsidRDefault="008A2ACC" w:rsidP="008A2AC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Identified customers served by young bankers.</w:t>
      </w:r>
    </w:p>
    <w:p w14:paraId="2CBD30C1" w14:textId="77777777" w:rsidR="008A2ACC" w:rsidRPr="008A2ACC" w:rsidRDefault="008A2ACC" w:rsidP="008A2AC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Analysed</w:t>
      </w:r>
      <w:r w:rsidRPr="008A2ACC">
        <w:rPr>
          <w:rFonts w:ascii="Times New Roman" w:hAnsi="Times New Roman" w:cs="Times New Roman"/>
          <w:sz w:val="24"/>
          <w:szCs w:val="24"/>
        </w:rPr>
        <w:t xml:space="preserve"> loan issuance in specific cities and excluded certain regions to focus on key metrics.</w:t>
      </w:r>
    </w:p>
    <w:p w14:paraId="710422D8" w14:textId="77777777" w:rsidR="008A2ACC" w:rsidRPr="008A2ACC" w:rsidRDefault="008A2ACC" w:rsidP="008A2AC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Views</w:t>
      </w:r>
      <w:r w:rsidRPr="008A2ACC">
        <w:rPr>
          <w:rFonts w:ascii="Times New Roman" w:hAnsi="Times New Roman" w:cs="Times New Roman"/>
          <w:sz w:val="24"/>
          <w:szCs w:val="24"/>
        </w:rPr>
        <w:t>:</w:t>
      </w:r>
    </w:p>
    <w:p w14:paraId="46B9A44A" w14:textId="77777777" w:rsidR="008A2ACC" w:rsidRPr="008A2ACC" w:rsidRDefault="008A2ACC" w:rsidP="008A2AC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>Created a view called dallas_townhomes_gte_1m to extract details of loans involving town</w:t>
      </w:r>
      <w:r w:rsidRPr="008A2ACC">
        <w:rPr>
          <w:rFonts w:ascii="Times New Roman" w:hAnsi="Times New Roman" w:cs="Times New Roman"/>
          <w:sz w:val="24"/>
          <w:szCs w:val="24"/>
        </w:rPr>
        <w:t xml:space="preserve"> </w:t>
      </w:r>
      <w:r w:rsidRPr="008A2ACC">
        <w:rPr>
          <w:rFonts w:ascii="Times New Roman" w:hAnsi="Times New Roman" w:cs="Times New Roman"/>
          <w:sz w:val="24"/>
          <w:szCs w:val="24"/>
        </w:rPr>
        <w:t>homes in Dallas with a loan amount exceeding $1 million.</w:t>
      </w:r>
    </w:p>
    <w:p w14:paraId="5AE09368" w14:textId="77777777" w:rsidR="008A2ACC" w:rsidRPr="008A2ACC" w:rsidRDefault="008A2ACC" w:rsidP="008A2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</w:rPr>
        <w:t>Dashboard Creation</w:t>
      </w:r>
    </w:p>
    <w:p w14:paraId="7483E587" w14:textId="77777777" w:rsidR="008A2ACC" w:rsidRPr="008A2ACC" w:rsidRDefault="008A2ACC" w:rsidP="008A2ACC">
      <w:pPr>
        <w:rPr>
          <w:rFonts w:ascii="Times New Roman" w:hAnsi="Times New Roman" w:cs="Times New Roman"/>
          <w:sz w:val="24"/>
          <w:szCs w:val="24"/>
        </w:rPr>
      </w:pPr>
      <w:r w:rsidRPr="008A2ACC">
        <w:rPr>
          <w:rFonts w:ascii="Times New Roman" w:hAnsi="Times New Roman" w:cs="Times New Roman"/>
          <w:sz w:val="24"/>
          <w:szCs w:val="24"/>
        </w:rPr>
        <w:t xml:space="preserve">Finally, I developed dashboards in Excel to visualize the data insights derived from the SQL queries. These dashboards provide an interactive and intuitive way to </w:t>
      </w:r>
      <w:r w:rsidRPr="008A2ACC">
        <w:rPr>
          <w:rFonts w:ascii="Times New Roman" w:hAnsi="Times New Roman" w:cs="Times New Roman"/>
          <w:sz w:val="24"/>
          <w:szCs w:val="24"/>
        </w:rPr>
        <w:t>analyse</w:t>
      </w:r>
      <w:r w:rsidRPr="008A2ACC">
        <w:rPr>
          <w:rFonts w:ascii="Times New Roman" w:hAnsi="Times New Roman" w:cs="Times New Roman"/>
          <w:sz w:val="24"/>
          <w:szCs w:val="24"/>
        </w:rPr>
        <w:t xml:space="preserve"> loan distributions, customer demographics, banker performance, and city-wise loan trends.</w:t>
      </w:r>
    </w:p>
    <w:p w14:paraId="030969B4" w14:textId="77777777" w:rsidR="00C70988" w:rsidRDefault="00C70988"/>
    <w:sectPr w:rsidR="00C7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D603A"/>
    <w:multiLevelType w:val="multilevel"/>
    <w:tmpl w:val="D174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05EDC"/>
    <w:multiLevelType w:val="multilevel"/>
    <w:tmpl w:val="E41C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747B0"/>
    <w:multiLevelType w:val="multilevel"/>
    <w:tmpl w:val="DFB6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218523">
    <w:abstractNumId w:val="0"/>
  </w:num>
  <w:num w:numId="2" w16cid:durableId="330527022">
    <w:abstractNumId w:val="2"/>
  </w:num>
  <w:num w:numId="3" w16cid:durableId="37435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CC"/>
    <w:rsid w:val="00443E14"/>
    <w:rsid w:val="0079251B"/>
    <w:rsid w:val="008A2ACC"/>
    <w:rsid w:val="00C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6CA4"/>
  <w15:chartTrackingRefBased/>
  <w15:docId w15:val="{5EE67C7A-F2E3-48D5-94E0-3694BC2C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Raj</dc:creator>
  <cp:keywords/>
  <dc:description/>
  <cp:lastModifiedBy>Akansha Raj</cp:lastModifiedBy>
  <cp:revision>2</cp:revision>
  <dcterms:created xsi:type="dcterms:W3CDTF">2024-08-21T05:30:00Z</dcterms:created>
  <dcterms:modified xsi:type="dcterms:W3CDTF">2024-08-21T05:30:00Z</dcterms:modified>
</cp:coreProperties>
</file>