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B61" w:rsidRDefault="00530B61" w:rsidP="009055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Style w:val="Strong"/>
        </w:rPr>
        <w:t>D</w:t>
      </w:r>
      <w:bookmarkStart w:id="0" w:name="_GoBack"/>
      <w:bookmarkEnd w:id="0"/>
      <w:r>
        <w:rPr>
          <w:rStyle w:val="Strong"/>
        </w:rPr>
        <w:t>ashboard structure</w:t>
      </w:r>
      <w:r>
        <w:t xml:space="preserve"> to help stakeholders quickly understand workforce key aspects and actionable trends</w:t>
      </w:r>
      <w:r>
        <w:t>.</w:t>
      </w:r>
    </w:p>
    <w:p w:rsidR="00530B61" w:rsidRDefault="00530B61" w:rsidP="009055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905577" w:rsidRPr="00905577" w:rsidRDefault="00905577" w:rsidP="009055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055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Metrics and Summary Cards</w:t>
      </w:r>
    </w:p>
    <w:p w:rsidR="00905577" w:rsidRPr="00905577" w:rsidRDefault="00905577" w:rsidP="009055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55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Headcount Overview</w:t>
      </w:r>
      <w:r w:rsidRPr="00905577">
        <w:rPr>
          <w:rFonts w:ascii="Times New Roman" w:eastAsia="Times New Roman" w:hAnsi="Times New Roman" w:cs="Times New Roman"/>
          <w:sz w:val="24"/>
          <w:szCs w:val="24"/>
          <w:lang w:eastAsia="en-IN"/>
        </w:rPr>
        <w:t>: Total employees, employees by gender, and employees by ethnicity.</w:t>
      </w:r>
    </w:p>
    <w:p w:rsidR="00905577" w:rsidRPr="00905577" w:rsidRDefault="00905577" w:rsidP="009055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55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 Annual Salary</w:t>
      </w:r>
      <w:r w:rsidRPr="00905577">
        <w:rPr>
          <w:rFonts w:ascii="Times New Roman" w:eastAsia="Times New Roman" w:hAnsi="Times New Roman" w:cs="Times New Roman"/>
          <w:sz w:val="24"/>
          <w:szCs w:val="24"/>
          <w:lang w:eastAsia="en-IN"/>
        </w:rPr>
        <w:t>: Overall and segmented by department or job title.</w:t>
      </w:r>
    </w:p>
    <w:p w:rsidR="00905577" w:rsidRPr="00905577" w:rsidRDefault="00905577" w:rsidP="009055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55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Employee Turnover Rate</w:t>
      </w:r>
      <w:r w:rsidRPr="009055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Percentage of employees who exited, calculated using </w:t>
      </w:r>
      <w:r w:rsidRPr="00905577">
        <w:rPr>
          <w:rFonts w:ascii="Courier New" w:eastAsia="Times New Roman" w:hAnsi="Courier New" w:cs="Courier New"/>
          <w:sz w:val="20"/>
          <w:szCs w:val="20"/>
          <w:lang w:eastAsia="en-IN"/>
        </w:rPr>
        <w:t>Exit Date</w:t>
      </w:r>
      <w:r w:rsidRPr="0090557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05577" w:rsidRPr="00905577" w:rsidRDefault="00905577" w:rsidP="009055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55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 Age</w:t>
      </w:r>
      <w:r w:rsidRPr="00905577">
        <w:rPr>
          <w:rFonts w:ascii="Times New Roman" w:eastAsia="Times New Roman" w:hAnsi="Times New Roman" w:cs="Times New Roman"/>
          <w:sz w:val="24"/>
          <w:szCs w:val="24"/>
          <w:lang w:eastAsia="en-IN"/>
        </w:rPr>
        <w:t>: Overall and segmented by department or gender.</w:t>
      </w:r>
    </w:p>
    <w:p w:rsidR="00905577" w:rsidRPr="00905577" w:rsidRDefault="00905577" w:rsidP="009055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55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Tenure Analysis</w:t>
      </w:r>
      <w:r w:rsidRPr="009055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Average tenure of employees (based on </w:t>
      </w:r>
      <w:r w:rsidRPr="00905577">
        <w:rPr>
          <w:rFonts w:ascii="Courier New" w:eastAsia="Times New Roman" w:hAnsi="Courier New" w:cs="Courier New"/>
          <w:sz w:val="20"/>
          <w:szCs w:val="20"/>
          <w:lang w:eastAsia="en-IN"/>
        </w:rPr>
        <w:t>Hire Date</w:t>
      </w:r>
      <w:r w:rsidRPr="009055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905577">
        <w:rPr>
          <w:rFonts w:ascii="Courier New" w:eastAsia="Times New Roman" w:hAnsi="Courier New" w:cs="Courier New"/>
          <w:sz w:val="20"/>
          <w:szCs w:val="20"/>
          <w:lang w:eastAsia="en-IN"/>
        </w:rPr>
        <w:t>Exit Date</w:t>
      </w:r>
      <w:r w:rsidRPr="00905577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905577" w:rsidRDefault="00905577" w:rsidP="009055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905577" w:rsidRPr="00905577" w:rsidRDefault="00905577" w:rsidP="009055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055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Charts and Visualizations</w:t>
      </w:r>
    </w:p>
    <w:p w:rsidR="00905577" w:rsidRPr="00905577" w:rsidRDefault="00905577" w:rsidP="009055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55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Demographic Breakdown</w:t>
      </w:r>
      <w:r w:rsidRPr="0090557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05577" w:rsidRPr="00905577" w:rsidRDefault="00905577" w:rsidP="009055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5577">
        <w:rPr>
          <w:rFonts w:ascii="Times New Roman" w:eastAsia="Times New Roman" w:hAnsi="Times New Roman" w:cs="Times New Roman"/>
          <w:sz w:val="24"/>
          <w:szCs w:val="24"/>
          <w:lang w:eastAsia="en-IN"/>
        </w:rPr>
        <w:t>Pie chart or bar chart for gender distribution.</w:t>
      </w:r>
    </w:p>
    <w:p w:rsidR="00905577" w:rsidRPr="00905577" w:rsidRDefault="00905577" w:rsidP="009055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5577">
        <w:rPr>
          <w:rFonts w:ascii="Times New Roman" w:eastAsia="Times New Roman" w:hAnsi="Times New Roman" w:cs="Times New Roman"/>
          <w:sz w:val="24"/>
          <w:szCs w:val="24"/>
          <w:lang w:eastAsia="en-IN"/>
        </w:rPr>
        <w:t>Bar chart for ethnicity distribution.</w:t>
      </w:r>
    </w:p>
    <w:p w:rsidR="00905577" w:rsidRPr="00905577" w:rsidRDefault="00905577" w:rsidP="009055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55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Departmental Insights</w:t>
      </w:r>
      <w:r w:rsidRPr="0090557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05577" w:rsidRPr="00905577" w:rsidRDefault="00905577" w:rsidP="009055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5577">
        <w:rPr>
          <w:rFonts w:ascii="Times New Roman" w:eastAsia="Times New Roman" w:hAnsi="Times New Roman" w:cs="Times New Roman"/>
          <w:sz w:val="24"/>
          <w:szCs w:val="24"/>
          <w:lang w:eastAsia="en-IN"/>
        </w:rPr>
        <w:t>Bar chart showing average salary by department.</w:t>
      </w:r>
    </w:p>
    <w:p w:rsidR="00905577" w:rsidRPr="00905577" w:rsidRDefault="00905577" w:rsidP="009055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5577">
        <w:rPr>
          <w:rFonts w:ascii="Times New Roman" w:eastAsia="Times New Roman" w:hAnsi="Times New Roman" w:cs="Times New Roman"/>
          <w:sz w:val="24"/>
          <w:szCs w:val="24"/>
          <w:lang w:eastAsia="en-IN"/>
        </w:rPr>
        <w:t>Bar chart showing total employees per department.</w:t>
      </w:r>
    </w:p>
    <w:p w:rsidR="00905577" w:rsidRPr="00905577" w:rsidRDefault="00905577" w:rsidP="009055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55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Salary Distribution</w:t>
      </w:r>
      <w:r w:rsidRPr="0090557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05577" w:rsidRPr="00905577" w:rsidRDefault="00905577" w:rsidP="009055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5577">
        <w:rPr>
          <w:rFonts w:ascii="Times New Roman" w:eastAsia="Times New Roman" w:hAnsi="Times New Roman" w:cs="Times New Roman"/>
          <w:sz w:val="24"/>
          <w:szCs w:val="24"/>
          <w:lang w:eastAsia="en-IN"/>
        </w:rPr>
        <w:t>Histogram for annual salary distribution.</w:t>
      </w:r>
    </w:p>
    <w:p w:rsidR="00905577" w:rsidRPr="00905577" w:rsidRDefault="00905577" w:rsidP="009055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5577">
        <w:rPr>
          <w:rFonts w:ascii="Times New Roman" w:eastAsia="Times New Roman" w:hAnsi="Times New Roman" w:cs="Times New Roman"/>
          <w:sz w:val="24"/>
          <w:szCs w:val="24"/>
          <w:lang w:eastAsia="en-IN"/>
        </w:rPr>
        <w:t>Scatter plot comparing salary and bonus percentage.</w:t>
      </w:r>
    </w:p>
    <w:p w:rsidR="00905577" w:rsidRPr="00905577" w:rsidRDefault="00905577" w:rsidP="009055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55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Employee Turnover</w:t>
      </w:r>
      <w:r w:rsidRPr="0090557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05577" w:rsidRPr="00905577" w:rsidRDefault="00905577" w:rsidP="009055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5577">
        <w:rPr>
          <w:rFonts w:ascii="Times New Roman" w:eastAsia="Times New Roman" w:hAnsi="Times New Roman" w:cs="Times New Roman"/>
          <w:sz w:val="24"/>
          <w:szCs w:val="24"/>
          <w:lang w:eastAsia="en-IN"/>
        </w:rPr>
        <w:t>Line or bar chart showing turnover trends over time.</w:t>
      </w:r>
    </w:p>
    <w:p w:rsidR="00905577" w:rsidRPr="00905577" w:rsidRDefault="00905577" w:rsidP="009055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5577">
        <w:rPr>
          <w:rFonts w:ascii="Times New Roman" w:eastAsia="Times New Roman" w:hAnsi="Times New Roman" w:cs="Times New Roman"/>
          <w:sz w:val="24"/>
          <w:szCs w:val="24"/>
          <w:lang w:eastAsia="en-IN"/>
        </w:rPr>
        <w:t>Department-wise or country-wise turnover comparison.</w:t>
      </w:r>
    </w:p>
    <w:p w:rsidR="00905577" w:rsidRPr="00905577" w:rsidRDefault="00905577" w:rsidP="009055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55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Age Analysis</w:t>
      </w:r>
      <w:r w:rsidRPr="0090557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05577" w:rsidRPr="00905577" w:rsidRDefault="00905577" w:rsidP="009055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5577">
        <w:rPr>
          <w:rFonts w:ascii="Times New Roman" w:eastAsia="Times New Roman" w:hAnsi="Times New Roman" w:cs="Times New Roman"/>
          <w:sz w:val="24"/>
          <w:szCs w:val="24"/>
          <w:lang w:eastAsia="en-IN"/>
        </w:rPr>
        <w:t>Histogram for age distribution.</w:t>
      </w:r>
    </w:p>
    <w:p w:rsidR="00905577" w:rsidRDefault="00905577" w:rsidP="009055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5577">
        <w:rPr>
          <w:rFonts w:ascii="Times New Roman" w:eastAsia="Times New Roman" w:hAnsi="Times New Roman" w:cs="Times New Roman"/>
          <w:sz w:val="24"/>
          <w:szCs w:val="24"/>
          <w:lang w:eastAsia="en-IN"/>
        </w:rPr>
        <w:t>Line chart showing age trends across departments.</w:t>
      </w:r>
    </w:p>
    <w:p w:rsidR="00905577" w:rsidRDefault="00905577" w:rsidP="00905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05577" w:rsidRPr="00905577" w:rsidRDefault="00905577" w:rsidP="0090557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 w:rsidRPr="00905577">
        <w:rPr>
          <w:b/>
          <w:sz w:val="24"/>
        </w:rPr>
        <w:t>Enable interactivity with slicers</w:t>
      </w:r>
    </w:p>
    <w:p w:rsidR="006C47D7" w:rsidRDefault="006C47D7"/>
    <w:p w:rsidR="00905577" w:rsidRDefault="00905577" w:rsidP="00905577">
      <w:pPr>
        <w:pStyle w:val="Heading3"/>
      </w:pPr>
      <w:r>
        <w:rPr>
          <w:rStyle w:val="Strong"/>
          <w:b/>
          <w:bCs/>
        </w:rPr>
        <w:t>Insights and Trends</w:t>
      </w:r>
    </w:p>
    <w:p w:rsidR="00905577" w:rsidRDefault="00905577" w:rsidP="0090557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Hire Trends</w:t>
      </w:r>
      <w:r>
        <w:t xml:space="preserve">: Line chart showing hiring trends over time (from </w:t>
      </w:r>
      <w:r>
        <w:rPr>
          <w:rStyle w:val="HTMLCode"/>
          <w:rFonts w:eastAsiaTheme="minorHAnsi"/>
        </w:rPr>
        <w:t>Hire Date</w:t>
      </w:r>
      <w:r>
        <w:t>)</w:t>
      </w:r>
    </w:p>
    <w:p w:rsidR="00905577" w:rsidRDefault="00905577"/>
    <w:p w:rsidR="00905577" w:rsidRDefault="00905577" w:rsidP="00905577">
      <w:pPr>
        <w:pStyle w:val="Heading3"/>
      </w:pPr>
      <w:r>
        <w:rPr>
          <w:rStyle w:val="Strong"/>
          <w:b/>
          <w:bCs/>
        </w:rPr>
        <w:t>Bonus Analysis</w:t>
      </w:r>
    </w:p>
    <w:p w:rsidR="00905577" w:rsidRDefault="00905577" w:rsidP="0090557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Average bonus percentage by department or job title.</w:t>
      </w:r>
    </w:p>
    <w:p w:rsidR="00905577" w:rsidRDefault="00905577" w:rsidP="0090557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lastRenderedPageBreak/>
        <w:t>Correlation between annual salary and bonus percentage.</w:t>
      </w:r>
    </w:p>
    <w:p w:rsidR="00905577" w:rsidRDefault="00905577" w:rsidP="00905577">
      <w:pPr>
        <w:pStyle w:val="Heading3"/>
        <w:rPr>
          <w:rStyle w:val="Strong"/>
          <w:b/>
          <w:bCs/>
        </w:rPr>
      </w:pPr>
    </w:p>
    <w:p w:rsidR="00905577" w:rsidRDefault="00905577" w:rsidP="00905577">
      <w:pPr>
        <w:pStyle w:val="Heading3"/>
        <w:rPr>
          <w:rStyle w:val="Strong"/>
          <w:b/>
          <w:bCs/>
        </w:rPr>
      </w:pPr>
    </w:p>
    <w:p w:rsidR="00905577" w:rsidRDefault="00905577" w:rsidP="00905577">
      <w:pPr>
        <w:pStyle w:val="Heading3"/>
      </w:pPr>
      <w:r>
        <w:rPr>
          <w:rStyle w:val="Strong"/>
          <w:b/>
          <w:bCs/>
        </w:rPr>
        <w:t>Employee Tenure</w:t>
      </w:r>
    </w:p>
    <w:p w:rsidR="00905577" w:rsidRDefault="00905577" w:rsidP="0090557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Bar chart for average tenure by department.</w:t>
      </w:r>
    </w:p>
    <w:p w:rsidR="00905577" w:rsidRDefault="00905577" w:rsidP="0090557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Scatter plot showing the relationship between age and tenure.</w:t>
      </w:r>
    </w:p>
    <w:p w:rsidR="00905577" w:rsidRDefault="00905577"/>
    <w:p w:rsidR="00905577" w:rsidRDefault="00905577"/>
    <w:sectPr w:rsidR="00905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4340C"/>
    <w:multiLevelType w:val="multilevel"/>
    <w:tmpl w:val="CF5A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590BC8"/>
    <w:multiLevelType w:val="multilevel"/>
    <w:tmpl w:val="4B78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1C4AFC"/>
    <w:multiLevelType w:val="multilevel"/>
    <w:tmpl w:val="DA581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3269D7"/>
    <w:multiLevelType w:val="multilevel"/>
    <w:tmpl w:val="3614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6B3073"/>
    <w:multiLevelType w:val="multilevel"/>
    <w:tmpl w:val="B7582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577"/>
    <w:rsid w:val="00530B61"/>
    <w:rsid w:val="006C47D7"/>
    <w:rsid w:val="0090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E0BA7"/>
  <w15:chartTrackingRefBased/>
  <w15:docId w15:val="{3BC4E33A-F273-4C6D-BB6A-8D60830ED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055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0557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0557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0557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05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Singhal</dc:creator>
  <cp:keywords/>
  <dc:description/>
  <cp:lastModifiedBy>Sakshi Singhal</cp:lastModifiedBy>
  <cp:revision>2</cp:revision>
  <dcterms:created xsi:type="dcterms:W3CDTF">2024-12-27T10:15:00Z</dcterms:created>
  <dcterms:modified xsi:type="dcterms:W3CDTF">2024-12-27T10:25:00Z</dcterms:modified>
</cp:coreProperties>
</file>