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4B7A4" w14:textId="0FC9803A" w:rsidR="00632C2E" w:rsidRDefault="001A5DFD" w:rsidP="00632C2E">
      <w:pPr>
        <w:spacing w:after="0" w:line="240" w:lineRule="auto"/>
        <w:jc w:val="both"/>
        <w:rPr>
          <w:rFonts w:eastAsia="Times New Roman" w:cs="Tahoma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eastAsia="Times New Roman" w:cs="Tahoma"/>
          <w:b/>
          <w:bCs/>
          <w:color w:val="000000"/>
          <w:kern w:val="0"/>
          <w:sz w:val="28"/>
          <w:szCs w:val="28"/>
          <w:lang w:val="ru-RU"/>
          <w14:ligatures w14:val="none"/>
        </w:rPr>
        <w:t>Задача</w:t>
      </w:r>
    </w:p>
    <w:p w14:paraId="5C4522B8" w14:textId="7CEC2021" w:rsidR="00600D60" w:rsidRDefault="00600D60" w:rsidP="00600D60">
      <w:pPr>
        <w:spacing w:after="0" w:line="240" w:lineRule="auto"/>
        <w:ind w:firstLine="720"/>
        <w:jc w:val="both"/>
        <w:rPr>
          <w:rFonts w:cs="Tahoma"/>
          <w:color w:val="000000"/>
          <w:lang w:val="ru-RU"/>
        </w:rPr>
      </w:pPr>
      <w:r w:rsidRPr="00600D60">
        <w:rPr>
          <w:rFonts w:cs="Tahoma"/>
          <w:color w:val="000000"/>
          <w:lang w:val="ru-RU"/>
        </w:rPr>
        <w:t xml:space="preserve">На </w:t>
      </w:r>
      <w:r>
        <w:rPr>
          <w:rFonts w:cs="Tahoma"/>
          <w:color w:val="000000"/>
          <w:lang w:val="ru-RU"/>
        </w:rPr>
        <w:t xml:space="preserve">Декартовой плоскости </w:t>
      </w:r>
      <w:r w:rsidRPr="00600D60">
        <w:rPr>
          <w:rFonts w:cs="Tahoma"/>
          <w:b/>
          <w:bCs/>
          <w:color w:val="000000"/>
          <w:lang w:val="ru-RU"/>
        </w:rPr>
        <w:t>O</w:t>
      </w:r>
      <w:r w:rsidRPr="00600D60">
        <w:rPr>
          <w:rFonts w:cs="Tahoma"/>
          <w:b/>
          <w:bCs/>
          <w:color w:val="000000"/>
          <w:vertAlign w:val="subscript"/>
          <w:lang w:val="ru-RU"/>
        </w:rPr>
        <w:t>XY</w:t>
      </w:r>
      <w:r w:rsidRPr="00600D60">
        <w:rPr>
          <w:rFonts w:cs="Tahoma"/>
          <w:color w:val="000000"/>
          <w:lang w:val="ru-RU"/>
        </w:rPr>
        <w:t xml:space="preserve"> нарисован правильный шестиугольник. Длины всех сторон шестиугольника равны </w:t>
      </w:r>
      <w:r w:rsidRPr="00600D60">
        <w:rPr>
          <w:rFonts w:cs="Tahoma"/>
          <w:b/>
          <w:bCs/>
          <w:color w:val="000000"/>
          <w:lang w:val="ru-RU"/>
        </w:rPr>
        <w:t>1</w:t>
      </w:r>
      <w:r w:rsidRPr="00600D60">
        <w:rPr>
          <w:rFonts w:cs="Tahoma"/>
          <w:color w:val="000000"/>
          <w:lang w:val="ru-RU"/>
        </w:rPr>
        <w:t xml:space="preserve">, а все углы шестиугольника равны </w:t>
      </w:r>
      <w:r w:rsidRPr="00600D60">
        <w:rPr>
          <w:rFonts w:cs="Tahoma"/>
          <w:b/>
          <w:bCs/>
          <w:color w:val="000000"/>
          <w:lang w:val="ru-RU"/>
        </w:rPr>
        <w:t>120</w:t>
      </w:r>
      <w:r w:rsidRPr="00600D60">
        <w:rPr>
          <w:rFonts w:cs="Tahoma"/>
          <w:b/>
          <w:bCs/>
          <w:color w:val="000000"/>
          <w:vertAlign w:val="superscript"/>
          <w:lang w:val="ru-RU"/>
        </w:rPr>
        <w:t>0</w:t>
      </w:r>
      <w:r w:rsidRPr="00600D60">
        <w:rPr>
          <w:rFonts w:cs="Tahoma"/>
          <w:color w:val="000000"/>
          <w:lang w:val="ru-RU"/>
        </w:rPr>
        <w:t xml:space="preserve">. Центр шестиугольника находится в точке </w:t>
      </w:r>
      <w:r w:rsidRPr="00600D60">
        <w:rPr>
          <w:rFonts w:cs="Tahoma"/>
          <w:b/>
          <w:bCs/>
          <w:color w:val="000000"/>
          <w:lang w:val="ru-RU"/>
        </w:rPr>
        <w:t>(0, 0)</w:t>
      </w:r>
      <w:r w:rsidRPr="00600D60">
        <w:rPr>
          <w:rFonts w:cs="Tahoma"/>
          <w:color w:val="000000"/>
          <w:lang w:val="ru-RU"/>
        </w:rPr>
        <w:t xml:space="preserve">, а две из его вершин </w:t>
      </w:r>
      <w:r>
        <w:rPr>
          <w:rFonts w:cs="Tahoma"/>
          <w:color w:val="000000"/>
          <w:lang w:val="ru-RU"/>
        </w:rPr>
        <w:t xml:space="preserve">– </w:t>
      </w:r>
      <w:r w:rsidRPr="00600D60">
        <w:rPr>
          <w:rFonts w:cs="Tahoma"/>
          <w:color w:val="000000"/>
          <w:lang w:val="ru-RU"/>
        </w:rPr>
        <w:t xml:space="preserve">в точках </w:t>
      </w:r>
      <w:r w:rsidRPr="00600D60">
        <w:rPr>
          <w:rFonts w:cs="Tahoma"/>
          <w:b/>
          <w:bCs/>
          <w:color w:val="000000"/>
          <w:lang w:val="ru-RU"/>
        </w:rPr>
        <w:t>(1, 0)</w:t>
      </w:r>
      <w:r w:rsidRPr="00600D60">
        <w:rPr>
          <w:rFonts w:cs="Tahoma"/>
          <w:color w:val="000000"/>
          <w:lang w:val="ru-RU"/>
        </w:rPr>
        <w:t xml:space="preserve"> и </w:t>
      </w:r>
      <w:r w:rsidRPr="00600D60">
        <w:rPr>
          <w:rFonts w:cs="Tahoma"/>
          <w:b/>
          <w:bCs/>
          <w:color w:val="000000"/>
          <w:lang w:val="ru-RU"/>
        </w:rPr>
        <w:t>(-1, 0)</w:t>
      </w:r>
      <w:r w:rsidRPr="00600D60">
        <w:rPr>
          <w:rFonts w:cs="Tahoma"/>
          <w:color w:val="000000"/>
          <w:lang w:val="ru-RU"/>
        </w:rPr>
        <w:t>.</w:t>
      </w:r>
    </w:p>
    <w:p w14:paraId="290ABD11" w14:textId="2E4CF8FB" w:rsidR="00600D60" w:rsidRPr="00600D60" w:rsidRDefault="00600D60" w:rsidP="00600D60">
      <w:pPr>
        <w:spacing w:after="0" w:line="240" w:lineRule="auto"/>
        <w:jc w:val="center"/>
        <w:rPr>
          <w:rFonts w:cs="Tahoma"/>
          <w:color w:val="000000"/>
          <w:lang w:val="ru-RU"/>
        </w:rPr>
      </w:pPr>
      <w:r>
        <w:rPr>
          <w:rFonts w:cs="Tahoma"/>
          <w:noProof/>
          <w:color w:val="000000"/>
          <w:lang w:val="ru-RU"/>
        </w:rPr>
        <w:drawing>
          <wp:inline distT="0" distB="0" distL="0" distR="0" wp14:anchorId="59F87D57" wp14:editId="2AB269E9">
            <wp:extent cx="1280160" cy="1280160"/>
            <wp:effectExtent l="0" t="0" r="2540" b="2540"/>
            <wp:docPr id="436989478" name="Picture 2" descr="A hexagon with numbers and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989478" name="Picture 2" descr="A hexagon with numbers and a black background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1E22E" w14:textId="7DA3DD44" w:rsidR="00600D60" w:rsidRDefault="00600D60" w:rsidP="00600D60">
      <w:pPr>
        <w:spacing w:after="0" w:line="240" w:lineRule="auto"/>
        <w:ind w:firstLine="720"/>
        <w:jc w:val="both"/>
        <w:rPr>
          <w:rFonts w:cs="Tahoma"/>
          <w:color w:val="000000"/>
          <w:lang w:val="ru-RU"/>
        </w:rPr>
      </w:pPr>
      <w:r w:rsidRPr="00600D60">
        <w:rPr>
          <w:rFonts w:cs="Tahoma"/>
          <w:color w:val="000000"/>
          <w:lang w:val="ru-RU"/>
        </w:rPr>
        <w:t xml:space="preserve">В точке </w:t>
      </w:r>
      <w:r w:rsidRPr="00600D60">
        <w:rPr>
          <w:rFonts w:cs="Tahoma"/>
          <w:b/>
          <w:bCs/>
          <w:color w:val="000000"/>
          <w:lang w:val="ru-RU"/>
        </w:rPr>
        <w:t>(0, 0)</w:t>
      </w:r>
      <w:r w:rsidRPr="00600D60">
        <w:rPr>
          <w:rFonts w:cs="Tahoma"/>
          <w:color w:val="000000"/>
          <w:lang w:val="ru-RU"/>
        </w:rPr>
        <w:t xml:space="preserve"> расположен маленький круглый шарик, который в дальнейшем будем считать материальной точкой. По шарику ударяют кием так, что он начинает двигаться с постоянной скоростью, равной длине одного единичного отрезк</w:t>
      </w:r>
      <w:r w:rsidR="003B0215">
        <w:rPr>
          <w:rFonts w:cs="Tahoma"/>
          <w:color w:val="000000"/>
          <w:lang w:val="ru-RU"/>
        </w:rPr>
        <w:t>а</w:t>
      </w:r>
      <w:r w:rsidRPr="00600D60">
        <w:rPr>
          <w:rFonts w:cs="Tahoma"/>
          <w:color w:val="000000"/>
          <w:lang w:val="ru-RU"/>
        </w:rPr>
        <w:t xml:space="preserve"> в секунду (единичный отрезок</w:t>
      </w:r>
      <w:r w:rsidR="003B0215">
        <w:rPr>
          <w:rFonts w:cs="Tahoma"/>
          <w:color w:val="000000"/>
          <w:lang w:val="ru-RU"/>
        </w:rPr>
        <w:t xml:space="preserve"> –</w:t>
      </w:r>
      <w:r w:rsidR="005D7449">
        <w:rPr>
          <w:rFonts w:cs="Tahoma"/>
          <w:color w:val="000000"/>
          <w:lang w:val="ru-RU"/>
        </w:rPr>
        <w:t xml:space="preserve"> </w:t>
      </w:r>
      <w:r w:rsidRPr="00600D60">
        <w:rPr>
          <w:rFonts w:cs="Tahoma"/>
          <w:color w:val="000000"/>
          <w:lang w:val="ru-RU"/>
        </w:rPr>
        <w:t xml:space="preserve">это отрезок, соединяющий точки </w:t>
      </w:r>
      <w:r w:rsidRPr="003B0215">
        <w:rPr>
          <w:rFonts w:cs="Tahoma"/>
          <w:b/>
          <w:bCs/>
          <w:color w:val="000000"/>
          <w:lang w:val="ru-RU"/>
        </w:rPr>
        <w:t>(0, 0)</w:t>
      </w:r>
      <w:r w:rsidRPr="00600D60">
        <w:rPr>
          <w:rFonts w:cs="Tahoma"/>
          <w:color w:val="000000"/>
          <w:lang w:val="ru-RU"/>
        </w:rPr>
        <w:t xml:space="preserve"> и </w:t>
      </w:r>
      <w:r w:rsidRPr="003B0215">
        <w:rPr>
          <w:rFonts w:cs="Tahoma"/>
          <w:b/>
          <w:bCs/>
          <w:color w:val="000000"/>
          <w:lang w:val="ru-RU"/>
        </w:rPr>
        <w:t>(1, 0)</w:t>
      </w:r>
      <w:r w:rsidRPr="00600D60">
        <w:rPr>
          <w:rFonts w:cs="Tahoma"/>
          <w:color w:val="000000"/>
          <w:lang w:val="ru-RU"/>
        </w:rPr>
        <w:t xml:space="preserve">), в направлении, составляющем угол в </w:t>
      </w:r>
      <w:r w:rsidRPr="003B0215">
        <w:rPr>
          <w:rFonts w:cs="Tahoma"/>
          <w:b/>
          <w:bCs/>
          <w:color w:val="000000"/>
          <w:lang w:val="ru-RU"/>
        </w:rPr>
        <w:t>45</w:t>
      </w:r>
      <w:r w:rsidR="003B0215" w:rsidRPr="003B0215">
        <w:rPr>
          <w:rFonts w:cs="Tahoma"/>
          <w:b/>
          <w:bCs/>
          <w:color w:val="000000"/>
          <w:vertAlign w:val="superscript"/>
          <w:lang w:val="ru-RU"/>
        </w:rPr>
        <w:t>0</w:t>
      </w:r>
      <w:r w:rsidRPr="00600D60">
        <w:rPr>
          <w:rFonts w:cs="Tahoma"/>
          <w:color w:val="000000"/>
          <w:lang w:val="ru-RU"/>
        </w:rPr>
        <w:t xml:space="preserve"> градусов с положительным направлением оси </w:t>
      </w:r>
      <w:r w:rsidRPr="003B0215">
        <w:rPr>
          <w:rFonts w:cs="Tahoma"/>
          <w:b/>
          <w:bCs/>
          <w:color w:val="000000"/>
          <w:lang w:val="ru-RU"/>
        </w:rPr>
        <w:t>OX</w:t>
      </w:r>
      <w:r w:rsidRPr="00600D60">
        <w:rPr>
          <w:rFonts w:cs="Tahoma"/>
          <w:color w:val="000000"/>
          <w:lang w:val="ru-RU"/>
        </w:rPr>
        <w:t>, как показано на следующем рисунке</w:t>
      </w:r>
    </w:p>
    <w:p w14:paraId="60B13C78" w14:textId="167076CD" w:rsidR="003B0215" w:rsidRPr="00600D60" w:rsidRDefault="003B0215" w:rsidP="003B0215">
      <w:pPr>
        <w:spacing w:after="0" w:line="240" w:lineRule="auto"/>
        <w:jc w:val="center"/>
        <w:rPr>
          <w:rFonts w:cs="Tahoma"/>
          <w:color w:val="000000"/>
          <w:lang w:val="ru-RU"/>
        </w:rPr>
      </w:pPr>
      <w:r>
        <w:rPr>
          <w:rFonts w:cs="Tahoma"/>
          <w:noProof/>
          <w:color w:val="000000"/>
          <w:lang w:val="ru-RU"/>
        </w:rPr>
        <w:drawing>
          <wp:inline distT="0" distB="0" distL="0" distR="0" wp14:anchorId="738A62D2" wp14:editId="1995D04F">
            <wp:extent cx="1280160" cy="1280160"/>
            <wp:effectExtent l="0" t="0" r="2540" b="2540"/>
            <wp:docPr id="455756970" name="Picture 3" descr="A hexagon with a point on the cen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756970" name="Picture 3" descr="A hexagon with a point on the cen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EE9C8" w14:textId="61C82FA4" w:rsidR="00600D60" w:rsidRPr="00274FF0" w:rsidRDefault="00600D60" w:rsidP="00600D60">
      <w:pPr>
        <w:spacing w:after="0" w:line="240" w:lineRule="auto"/>
        <w:ind w:firstLine="720"/>
        <w:jc w:val="both"/>
        <w:rPr>
          <w:rFonts w:cs="Tahoma"/>
          <w:color w:val="000000"/>
          <w:lang w:val="ru-RU"/>
        </w:rPr>
      </w:pPr>
      <w:r w:rsidRPr="00600D60">
        <w:rPr>
          <w:rFonts w:cs="Tahoma"/>
          <w:color w:val="000000"/>
          <w:lang w:val="ru-RU"/>
        </w:rPr>
        <w:t xml:space="preserve">Если во время движения шарик касается некоторой стороны шестиугольника, то он отражается от нее по законам физики </w:t>
      </w:r>
      <w:r w:rsidR="00B72EDE">
        <w:rPr>
          <w:rFonts w:cs="Tahoma"/>
          <w:color w:val="000000"/>
          <w:lang w:val="ru-RU"/>
        </w:rPr>
        <w:t>–</w:t>
      </w:r>
      <w:r w:rsidRPr="00600D60">
        <w:rPr>
          <w:rFonts w:cs="Tahoma"/>
          <w:color w:val="000000"/>
          <w:lang w:val="ru-RU"/>
        </w:rPr>
        <w:t xml:space="preserve"> </w:t>
      </w:r>
      <w:r w:rsidRPr="00286633">
        <w:rPr>
          <w:rFonts w:cs="Tahoma"/>
          <w:b/>
          <w:bCs/>
          <w:color w:val="000000"/>
          <w:lang w:val="ru-RU"/>
        </w:rPr>
        <w:t>угол падения</w:t>
      </w:r>
      <w:r w:rsidRPr="00600D60">
        <w:rPr>
          <w:rFonts w:cs="Tahoma"/>
          <w:color w:val="000000"/>
          <w:lang w:val="ru-RU"/>
        </w:rPr>
        <w:t xml:space="preserve"> равен </w:t>
      </w:r>
      <w:r w:rsidRPr="00286633">
        <w:rPr>
          <w:rFonts w:cs="Tahoma"/>
          <w:b/>
          <w:bCs/>
          <w:color w:val="000000"/>
          <w:lang w:val="ru-RU"/>
        </w:rPr>
        <w:t>углу отражения</w:t>
      </w:r>
      <w:r w:rsidRPr="00600D60">
        <w:rPr>
          <w:rFonts w:cs="Tahoma"/>
          <w:color w:val="000000"/>
          <w:lang w:val="ru-RU"/>
        </w:rPr>
        <w:t>. Соударение шарика со стороной шестиугольника является абсолютно упругим.</w:t>
      </w:r>
    </w:p>
    <w:p w14:paraId="2E6FB410" w14:textId="7E7E8E5F" w:rsidR="00274FF0" w:rsidRPr="00FB2677" w:rsidRDefault="00B72EDE" w:rsidP="00FB2677">
      <w:pPr>
        <w:spacing w:after="0" w:line="240" w:lineRule="auto"/>
        <w:jc w:val="center"/>
        <w:rPr>
          <w:rFonts w:cs="Tahoma"/>
          <w:color w:val="000000"/>
        </w:rPr>
      </w:pPr>
      <w:r>
        <w:rPr>
          <w:rFonts w:cs="Tahoma"/>
          <w:noProof/>
          <w:color w:val="000000"/>
          <w:lang w:val="ru-RU"/>
        </w:rPr>
        <w:drawing>
          <wp:inline distT="0" distB="0" distL="0" distR="0" wp14:anchorId="58091988" wp14:editId="2365372D">
            <wp:extent cx="1280160" cy="1280160"/>
            <wp:effectExtent l="0" t="0" r="2540" b="2540"/>
            <wp:docPr id="1131232126" name="Picture 4" descr="A hexago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232126" name="Picture 4" descr="A hexagon with a black background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B8D26" w14:textId="3747283B" w:rsidR="00600D60" w:rsidRPr="0008355F" w:rsidRDefault="00600D60" w:rsidP="00600D60">
      <w:pPr>
        <w:spacing w:after="0" w:line="240" w:lineRule="auto"/>
        <w:ind w:firstLine="720"/>
        <w:jc w:val="both"/>
        <w:rPr>
          <w:rFonts w:cs="Tahoma"/>
          <w:color w:val="000000"/>
          <w:lang w:val="ru-RU"/>
        </w:rPr>
      </w:pPr>
      <w:r w:rsidRPr="00600D60">
        <w:rPr>
          <w:rFonts w:cs="Tahoma"/>
          <w:color w:val="000000"/>
          <w:lang w:val="ru-RU"/>
        </w:rPr>
        <w:t xml:space="preserve">Если шарик во время своего движения попадает ровно в угол шестиугольника, то его отражение также происходит по законам физики. При этом </w:t>
      </w:r>
      <w:r w:rsidRPr="0008355F">
        <w:rPr>
          <w:rFonts w:cs="Tahoma"/>
          <w:b/>
          <w:bCs/>
          <w:color w:val="000000"/>
          <w:lang w:val="ru-RU"/>
        </w:rPr>
        <w:t>угол падения</w:t>
      </w:r>
      <w:r w:rsidRPr="00600D60">
        <w:rPr>
          <w:rFonts w:cs="Tahoma"/>
          <w:color w:val="000000"/>
          <w:lang w:val="ru-RU"/>
        </w:rPr>
        <w:t xml:space="preserve"> отсчитывается от одной из сторон, образующих угол, а </w:t>
      </w:r>
      <w:r w:rsidRPr="0008355F">
        <w:rPr>
          <w:rFonts w:cs="Tahoma"/>
          <w:b/>
          <w:bCs/>
          <w:color w:val="000000"/>
          <w:lang w:val="ru-RU"/>
        </w:rPr>
        <w:t>угол отражения</w:t>
      </w:r>
      <w:r w:rsidRPr="00600D60">
        <w:rPr>
          <w:rFonts w:cs="Tahoma"/>
          <w:color w:val="000000"/>
          <w:lang w:val="ru-RU"/>
        </w:rPr>
        <w:t xml:space="preserve"> </w:t>
      </w:r>
      <w:r w:rsidR="0008355F">
        <w:rPr>
          <w:rFonts w:cs="Tahoma"/>
          <w:color w:val="000000"/>
          <w:lang w:val="ru-RU"/>
        </w:rPr>
        <w:t>– от</w:t>
      </w:r>
      <w:r w:rsidRPr="00600D60">
        <w:rPr>
          <w:rFonts w:cs="Tahoma"/>
          <w:color w:val="000000"/>
          <w:lang w:val="ru-RU"/>
        </w:rPr>
        <w:t xml:space="preserve"> другой.</w:t>
      </w:r>
    </w:p>
    <w:p w14:paraId="6A85A7A7" w14:textId="006BFFBF" w:rsidR="00274FF0" w:rsidRPr="00274FF0" w:rsidRDefault="00274FF0" w:rsidP="00274FF0">
      <w:pPr>
        <w:spacing w:after="0" w:line="240" w:lineRule="auto"/>
        <w:jc w:val="center"/>
        <w:rPr>
          <w:rFonts w:cs="Tahoma"/>
          <w:color w:val="000000"/>
        </w:rPr>
      </w:pPr>
      <w:r>
        <w:rPr>
          <w:rFonts w:cs="Tahoma"/>
          <w:noProof/>
          <w:color w:val="000000"/>
        </w:rPr>
        <w:drawing>
          <wp:inline distT="0" distB="0" distL="0" distR="0" wp14:anchorId="4A3EF1AB" wp14:editId="7D026FF8">
            <wp:extent cx="1280160" cy="1280160"/>
            <wp:effectExtent l="0" t="0" r="2540" b="2540"/>
            <wp:docPr id="1916467749" name="Picture 5" descr="A hexagon with a line drawn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67749" name="Picture 5" descr="A hexagon with a line drawn on i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2CF6F" w14:textId="2F7618E8" w:rsidR="00600D60" w:rsidRPr="00600D60" w:rsidRDefault="00600D60" w:rsidP="00600D60">
      <w:pPr>
        <w:spacing w:after="0" w:line="240" w:lineRule="auto"/>
        <w:ind w:firstLine="720"/>
        <w:jc w:val="both"/>
        <w:rPr>
          <w:rFonts w:cs="Tahoma"/>
          <w:color w:val="000000"/>
          <w:lang w:val="ru-RU"/>
        </w:rPr>
      </w:pPr>
      <w:r w:rsidRPr="00600D60">
        <w:rPr>
          <w:rFonts w:cs="Tahoma"/>
          <w:color w:val="000000"/>
          <w:lang w:val="ru-RU"/>
        </w:rPr>
        <w:lastRenderedPageBreak/>
        <w:t xml:space="preserve">Предположим, что ровно через </w:t>
      </w:r>
      <w:r w:rsidRPr="009E5013">
        <w:rPr>
          <w:rFonts w:cs="Tahoma"/>
          <w:b/>
          <w:bCs/>
          <w:color w:val="000000"/>
          <w:lang w:val="ru-RU"/>
        </w:rPr>
        <w:t>T</w:t>
      </w:r>
      <w:r w:rsidRPr="00600D60">
        <w:rPr>
          <w:rFonts w:cs="Tahoma"/>
          <w:color w:val="000000"/>
          <w:lang w:val="ru-RU"/>
        </w:rPr>
        <w:t xml:space="preserve"> секунд после начала движения шарик будет находиться в точке с координатами </w:t>
      </w:r>
      <w:r w:rsidRPr="009E5013">
        <w:rPr>
          <w:rFonts w:cs="Tahoma"/>
          <w:b/>
          <w:bCs/>
          <w:color w:val="000000"/>
          <w:lang w:val="ru-RU"/>
        </w:rPr>
        <w:t>(x, y)</w:t>
      </w:r>
      <w:r w:rsidRPr="00600D60">
        <w:rPr>
          <w:rFonts w:cs="Tahoma"/>
          <w:color w:val="000000"/>
          <w:lang w:val="ru-RU"/>
        </w:rPr>
        <w:t xml:space="preserve">. </w:t>
      </w:r>
      <w:r w:rsidR="009E5013">
        <w:rPr>
          <w:rFonts w:cs="Tahoma"/>
          <w:color w:val="000000"/>
          <w:lang w:val="ru-RU"/>
        </w:rPr>
        <w:t xml:space="preserve">Требуется найти </w:t>
      </w:r>
      <w:r w:rsidRPr="00600D60">
        <w:rPr>
          <w:rFonts w:cs="Tahoma"/>
          <w:color w:val="000000"/>
          <w:lang w:val="ru-RU"/>
        </w:rPr>
        <w:t xml:space="preserve">значение суммы </w:t>
      </w:r>
      <w:r w:rsidRPr="009E5013">
        <w:rPr>
          <w:rFonts w:cs="Tahoma"/>
          <w:b/>
          <w:bCs/>
          <w:color w:val="000000"/>
          <w:lang w:val="ru-RU"/>
        </w:rPr>
        <w:t>x</w:t>
      </w:r>
      <w:r w:rsidR="009E5013" w:rsidRPr="009E5013">
        <w:rPr>
          <w:rFonts w:cs="Tahoma"/>
          <w:b/>
          <w:bCs/>
          <w:color w:val="000000"/>
          <w:vertAlign w:val="superscript"/>
          <w:lang w:val="ru-RU"/>
        </w:rPr>
        <w:t>2</w:t>
      </w:r>
      <w:r w:rsidRPr="009E5013">
        <w:rPr>
          <w:rFonts w:cs="Tahoma"/>
          <w:b/>
          <w:bCs/>
          <w:color w:val="000000"/>
          <w:lang w:val="ru-RU"/>
        </w:rPr>
        <w:t xml:space="preserve"> + y</w:t>
      </w:r>
      <w:r w:rsidR="009E5013" w:rsidRPr="009E5013">
        <w:rPr>
          <w:rFonts w:cs="Tahoma"/>
          <w:b/>
          <w:bCs/>
          <w:color w:val="000000"/>
          <w:vertAlign w:val="superscript"/>
          <w:lang w:val="ru-RU"/>
        </w:rPr>
        <w:t>2</w:t>
      </w:r>
      <w:r w:rsidRPr="00600D60">
        <w:rPr>
          <w:rFonts w:cs="Tahoma"/>
          <w:color w:val="000000"/>
          <w:lang w:val="ru-RU"/>
        </w:rPr>
        <w:t>.</w:t>
      </w:r>
    </w:p>
    <w:p w14:paraId="7BAFE519" w14:textId="77777777" w:rsidR="00F74B76" w:rsidRPr="00955776" w:rsidRDefault="00F74B76" w:rsidP="004503C6">
      <w:pPr>
        <w:spacing w:after="0" w:line="240" w:lineRule="auto"/>
        <w:jc w:val="both"/>
        <w:rPr>
          <w:rFonts w:eastAsia="Times New Roman" w:cs="Tahoma"/>
          <w:color w:val="000000"/>
          <w:kern w:val="0"/>
          <w:lang w:val="ru-RU"/>
          <w14:ligatures w14:val="none"/>
        </w:rPr>
      </w:pPr>
    </w:p>
    <w:p w14:paraId="6461D6AB" w14:textId="7AF72213" w:rsidR="00632C2E" w:rsidRPr="00511E65" w:rsidRDefault="002D2370" w:rsidP="00874EB2">
      <w:pPr>
        <w:spacing w:after="0" w:line="240" w:lineRule="auto"/>
        <w:jc w:val="both"/>
        <w:rPr>
          <w:rFonts w:eastAsia="Times New Roman" w:cs="Tahoma"/>
          <w:color w:val="000000"/>
          <w:kern w:val="0"/>
          <w:lang w:val="ru-RU"/>
          <w14:ligatures w14:val="none"/>
        </w:rPr>
      </w:pPr>
      <w:r>
        <w:rPr>
          <w:rFonts w:eastAsia="Times New Roman" w:cs="Tahoma"/>
          <w:b/>
          <w:bCs/>
          <w:color w:val="000000"/>
          <w:kern w:val="0"/>
          <w:u w:val="single"/>
          <w:lang w:val="ru-RU"/>
          <w14:ligatures w14:val="none"/>
        </w:rPr>
        <w:t>Ввод</w:t>
      </w:r>
      <w:r w:rsidR="00DC0971" w:rsidRPr="00DF32BC">
        <w:rPr>
          <w:rFonts w:eastAsia="Times New Roman" w:cs="Tahoma"/>
          <w:b/>
          <w:bCs/>
          <w:color w:val="000000"/>
          <w:kern w:val="0"/>
          <w:u w:val="single"/>
          <w:lang w:val="ru-RU"/>
          <w14:ligatures w14:val="none"/>
        </w:rPr>
        <w:t>:</w:t>
      </w:r>
      <w:r w:rsidR="00DC0971" w:rsidRPr="00DF32BC">
        <w:rPr>
          <w:rFonts w:eastAsia="Times New Roman" w:cs="Tahoma"/>
          <w:color w:val="000000"/>
          <w:kern w:val="0"/>
          <w:lang w:val="ru-RU"/>
          <w14:ligatures w14:val="none"/>
        </w:rPr>
        <w:t xml:space="preserve"> </w:t>
      </w:r>
      <w:r w:rsidR="00B3248B" w:rsidRPr="00B3248B">
        <w:rPr>
          <w:rFonts w:eastAsia="Times New Roman" w:cs="Tahoma"/>
          <w:color w:val="000000"/>
          <w:kern w:val="0"/>
          <w:lang w:val="ru-RU"/>
          <w14:ligatures w14:val="none"/>
        </w:rPr>
        <w:t xml:space="preserve">Целое число </w:t>
      </w:r>
      <w:r w:rsidR="00B3248B" w:rsidRPr="00B3248B">
        <w:rPr>
          <w:rFonts w:eastAsia="Times New Roman" w:cs="Tahoma"/>
          <w:b/>
          <w:bCs/>
          <w:color w:val="000000"/>
          <w:kern w:val="0"/>
          <w:lang w:val="ru-RU"/>
          <w14:ligatures w14:val="none"/>
        </w:rPr>
        <w:t>T</w:t>
      </w:r>
      <w:r w:rsidR="00B3248B">
        <w:rPr>
          <w:rFonts w:eastAsia="Times New Roman" w:cs="Tahoma"/>
          <w:color w:val="000000"/>
          <w:kern w:val="0"/>
          <w:lang w:val="ru-RU"/>
          <w14:ligatures w14:val="none"/>
        </w:rPr>
        <w:t xml:space="preserve"> </w:t>
      </w:r>
      <w:r w:rsidR="00B3248B" w:rsidRPr="00B3248B">
        <w:rPr>
          <w:rFonts w:eastAsia="Times New Roman" w:cs="Tahoma"/>
          <w:b/>
          <w:bCs/>
          <w:color w:val="000000"/>
          <w:kern w:val="0"/>
          <w:lang w:val="ru-RU"/>
          <w14:ligatures w14:val="none"/>
        </w:rPr>
        <w:t>(</w:t>
      </w:r>
      <w:r w:rsidR="00B3248B" w:rsidRPr="00B3248B">
        <w:rPr>
          <w:rFonts w:eastAsia="Times New Roman" w:cs="Tahoma"/>
          <w:b/>
          <w:bCs/>
          <w:color w:val="000000"/>
          <w:kern w:val="0"/>
          <w14:ligatures w14:val="none"/>
        </w:rPr>
        <w:t>T</w:t>
      </w:r>
      <w:r w:rsidR="00B3248B" w:rsidRPr="00B3248B">
        <w:rPr>
          <w:rFonts w:eastAsia="Times New Roman" w:cs="Tahoma"/>
          <w:b/>
          <w:bCs/>
          <w:color w:val="000000"/>
          <w:kern w:val="0"/>
          <w:lang w:val="ru-RU"/>
          <w14:ligatures w14:val="none"/>
        </w:rPr>
        <w:t xml:space="preserve"> </w:t>
      </w:r>
      <w:r w:rsidR="00B3248B" w:rsidRPr="00B3248B">
        <w:rPr>
          <w:rFonts w:eastAsia="Times New Roman" w:cs="Tahoma"/>
          <w:b/>
          <w:bCs/>
          <w:color w:val="000000"/>
          <w:kern w:val="0"/>
          <w:lang w:val="ru-RU"/>
          <w14:ligatures w14:val="none"/>
        </w:rPr>
        <w:t>≤</w:t>
      </w:r>
      <w:r w:rsidR="00B3248B" w:rsidRPr="00B3248B">
        <w:rPr>
          <w:rFonts w:eastAsia="Times New Roman" w:cs="Tahoma"/>
          <w:b/>
          <w:bCs/>
          <w:color w:val="000000"/>
          <w:kern w:val="0"/>
          <w:lang w:val="ru-RU"/>
          <w14:ligatures w14:val="none"/>
        </w:rPr>
        <w:t xml:space="preserve"> 10</w:t>
      </w:r>
      <w:r w:rsidR="00B3248B" w:rsidRPr="00B3248B">
        <w:rPr>
          <w:rFonts w:eastAsia="Times New Roman" w:cs="Tahoma"/>
          <w:b/>
          <w:bCs/>
          <w:color w:val="000000"/>
          <w:kern w:val="0"/>
          <w:vertAlign w:val="superscript"/>
          <w:lang w:val="ru-RU"/>
          <w14:ligatures w14:val="none"/>
        </w:rPr>
        <w:t>9</w:t>
      </w:r>
      <w:r w:rsidR="00B3248B" w:rsidRPr="00B3248B">
        <w:rPr>
          <w:rFonts w:eastAsia="Times New Roman" w:cs="Tahoma"/>
          <w:b/>
          <w:bCs/>
          <w:color w:val="000000"/>
          <w:kern w:val="0"/>
          <w:lang w:val="ru-RU"/>
          <w14:ligatures w14:val="none"/>
        </w:rPr>
        <w:t>)</w:t>
      </w:r>
      <w:r w:rsidR="00B3248B" w:rsidRPr="00B3248B">
        <w:rPr>
          <w:rFonts w:eastAsia="Times New Roman" w:cs="Tahoma"/>
          <w:color w:val="000000"/>
          <w:kern w:val="0"/>
          <w:lang w:val="ru-RU"/>
          <w14:ligatures w14:val="none"/>
        </w:rPr>
        <w:t>.</w:t>
      </w:r>
    </w:p>
    <w:p w14:paraId="4156CAD2" w14:textId="77777777" w:rsidR="00F74B76" w:rsidRPr="00511E65" w:rsidRDefault="00F74B76" w:rsidP="004503C6">
      <w:pPr>
        <w:spacing w:after="0" w:line="240" w:lineRule="auto"/>
        <w:jc w:val="both"/>
        <w:rPr>
          <w:rFonts w:eastAsia="Times New Roman" w:cs="Times New Roman"/>
          <w:color w:val="000000"/>
          <w:kern w:val="0"/>
          <w:lang w:val="ru-RU"/>
          <w14:ligatures w14:val="none"/>
        </w:rPr>
      </w:pPr>
    </w:p>
    <w:p w14:paraId="187547FF" w14:textId="1522F6A6" w:rsidR="00632C2E" w:rsidRPr="000A3F96" w:rsidRDefault="002D2370" w:rsidP="00874EB2">
      <w:pPr>
        <w:spacing w:after="0" w:line="240" w:lineRule="auto"/>
        <w:jc w:val="both"/>
        <w:rPr>
          <w:rFonts w:eastAsia="Times New Roman" w:cs="Tahoma"/>
          <w:color w:val="000000"/>
          <w:kern w:val="0"/>
          <w:lang w:val="ru-RU"/>
          <w14:ligatures w14:val="none"/>
        </w:rPr>
      </w:pPr>
      <w:r>
        <w:rPr>
          <w:rFonts w:eastAsia="Times New Roman" w:cs="Tahoma"/>
          <w:b/>
          <w:bCs/>
          <w:color w:val="000000"/>
          <w:kern w:val="0"/>
          <w:u w:val="single"/>
          <w:lang w:val="ru-RU"/>
          <w14:ligatures w14:val="none"/>
        </w:rPr>
        <w:t>Вывод</w:t>
      </w:r>
      <w:r w:rsidR="00EA73E3" w:rsidRPr="000A3F96">
        <w:rPr>
          <w:rFonts w:eastAsia="Times New Roman" w:cs="Tahoma"/>
          <w:b/>
          <w:bCs/>
          <w:color w:val="000000"/>
          <w:kern w:val="0"/>
          <w:u w:val="single"/>
          <w:lang w:val="ru-RU"/>
          <w14:ligatures w14:val="none"/>
        </w:rPr>
        <w:t>:</w:t>
      </w:r>
      <w:r w:rsidR="00632C2E" w:rsidRPr="000A3F96">
        <w:rPr>
          <w:rFonts w:eastAsia="Times New Roman" w:cs="Tahoma"/>
          <w:color w:val="000000"/>
          <w:kern w:val="0"/>
          <w:lang w:val="ru-RU"/>
          <w14:ligatures w14:val="none"/>
        </w:rPr>
        <w:t xml:space="preserve"> </w:t>
      </w:r>
      <w:r w:rsidR="00CF45E1">
        <w:rPr>
          <w:rFonts w:cs="Tahoma"/>
          <w:color w:val="000000"/>
          <w:lang w:val="ru-RU"/>
        </w:rPr>
        <w:t>З</w:t>
      </w:r>
      <w:r w:rsidR="00CF45E1" w:rsidRPr="00600D60">
        <w:rPr>
          <w:rFonts w:cs="Tahoma"/>
          <w:color w:val="000000"/>
          <w:lang w:val="ru-RU"/>
        </w:rPr>
        <w:t xml:space="preserve">начение суммы </w:t>
      </w:r>
      <w:r w:rsidR="00CF45E1" w:rsidRPr="009E5013">
        <w:rPr>
          <w:rFonts w:cs="Tahoma"/>
          <w:b/>
          <w:bCs/>
          <w:color w:val="000000"/>
          <w:lang w:val="ru-RU"/>
        </w:rPr>
        <w:t>x</w:t>
      </w:r>
      <w:r w:rsidR="00CF45E1" w:rsidRPr="009E5013">
        <w:rPr>
          <w:rFonts w:cs="Tahoma"/>
          <w:b/>
          <w:bCs/>
          <w:color w:val="000000"/>
          <w:vertAlign w:val="superscript"/>
          <w:lang w:val="ru-RU"/>
        </w:rPr>
        <w:t>2</w:t>
      </w:r>
      <w:r w:rsidR="00CF45E1" w:rsidRPr="009E5013">
        <w:rPr>
          <w:rFonts w:cs="Tahoma"/>
          <w:b/>
          <w:bCs/>
          <w:color w:val="000000"/>
          <w:lang w:val="ru-RU"/>
        </w:rPr>
        <w:t xml:space="preserve"> + y</w:t>
      </w:r>
      <w:r w:rsidR="00CF45E1" w:rsidRPr="009E5013">
        <w:rPr>
          <w:rFonts w:cs="Tahoma"/>
          <w:b/>
          <w:bCs/>
          <w:color w:val="000000"/>
          <w:vertAlign w:val="superscript"/>
          <w:lang w:val="ru-RU"/>
        </w:rPr>
        <w:t>2</w:t>
      </w:r>
      <w:r w:rsidR="00CF45E1">
        <w:rPr>
          <w:rFonts w:eastAsia="Times New Roman" w:cs="Tahoma"/>
          <w:color w:val="000000"/>
          <w:kern w:val="0"/>
          <w:lang w:val="ru-RU"/>
          <w14:ligatures w14:val="none"/>
        </w:rPr>
        <w:t xml:space="preserve">, округленное до </w:t>
      </w:r>
      <w:r w:rsidR="00CF45E1" w:rsidRPr="00CF45E1">
        <w:rPr>
          <w:rFonts w:eastAsia="Times New Roman" w:cs="Tahoma"/>
          <w:b/>
          <w:bCs/>
          <w:color w:val="000000"/>
          <w:kern w:val="0"/>
          <w:lang w:val="ru-RU"/>
          <w14:ligatures w14:val="none"/>
        </w:rPr>
        <w:t>3</w:t>
      </w:r>
      <w:r w:rsidR="00CF45E1">
        <w:rPr>
          <w:rFonts w:eastAsia="Times New Roman" w:cs="Tahoma"/>
          <w:color w:val="000000"/>
          <w:kern w:val="0"/>
          <w:lang w:val="ru-RU"/>
          <w14:ligatures w14:val="none"/>
        </w:rPr>
        <w:t>-х знаков после десятичной точки.</w:t>
      </w:r>
    </w:p>
    <w:p w14:paraId="55D64C1B" w14:textId="77777777" w:rsidR="00A51C87" w:rsidRPr="000A3F96" w:rsidRDefault="00A51C87" w:rsidP="00A51C87">
      <w:pPr>
        <w:spacing w:after="0" w:line="240" w:lineRule="auto"/>
        <w:jc w:val="both"/>
        <w:rPr>
          <w:rFonts w:eastAsia="Times New Roman" w:cs="Times New Roman"/>
          <w:color w:val="000000"/>
          <w:kern w:val="0"/>
          <w:lang w:val="ru-RU"/>
          <w14:ligatures w14:val="none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32C2E" w:rsidRPr="00632C2E" w14:paraId="5863A588" w14:textId="77777777" w:rsidTr="00EC517B">
        <w:tc>
          <w:tcPr>
            <w:tcW w:w="46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A959BA" w14:textId="4AC2BD25" w:rsidR="00632C2E" w:rsidRPr="00B3248B" w:rsidRDefault="002D2370" w:rsidP="00632C2E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kern w:val="0"/>
                <w:u w:val="single"/>
                <w:lang w:val="ru-RU"/>
                <w14:ligatures w14:val="none"/>
              </w:rPr>
              <w:t>Пример ввода</w:t>
            </w:r>
          </w:p>
        </w:tc>
        <w:tc>
          <w:tcPr>
            <w:tcW w:w="46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289EDF" w14:textId="14E6A14D" w:rsidR="00632C2E" w:rsidRPr="00632C2E" w:rsidRDefault="00BF5E95" w:rsidP="00FB5948">
            <w:pPr>
              <w:spacing w:after="0" w:line="240" w:lineRule="auto"/>
              <w:ind w:left="29" w:hanging="29"/>
              <w:rPr>
                <w:rFonts w:ascii="Courier New" w:eastAsia="Times New Roman" w:hAnsi="Courier New" w:cs="Courier New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kern w:val="0"/>
                <w:u w:val="single"/>
                <w:lang w:val="ru-RU"/>
                <w14:ligatures w14:val="none"/>
              </w:rPr>
              <w:t>Пример вывода</w:t>
            </w:r>
          </w:p>
        </w:tc>
      </w:tr>
      <w:tr w:rsidR="00B3248B" w:rsidRPr="00632C2E" w14:paraId="01B4EC84" w14:textId="77777777" w:rsidTr="00B3248B">
        <w:tc>
          <w:tcPr>
            <w:tcW w:w="46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A38EFA" w14:textId="7DD6C9B9" w:rsidR="00B3248B" w:rsidRPr="00FB5948" w:rsidRDefault="00FB5948" w:rsidP="00AD6206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14:ligatures w14:val="none"/>
              </w:rPr>
            </w:pPr>
            <w:r w:rsidRPr="00FB5948">
              <w:rPr>
                <w:rFonts w:ascii="Courier New" w:eastAsia="Times New Roman" w:hAnsi="Courier New" w:cs="Courier New"/>
                <w:kern w:val="0"/>
                <w14:ligatures w14:val="none"/>
              </w:rPr>
              <w:t>1</w:t>
            </w:r>
          </w:p>
        </w:tc>
        <w:tc>
          <w:tcPr>
            <w:tcW w:w="46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B2091F" w14:textId="77777777" w:rsidR="00B3248B" w:rsidRDefault="00333351" w:rsidP="00B3248B">
            <w:pPr>
              <w:spacing w:after="0" w:line="240" w:lineRule="auto"/>
              <w:ind w:left="29" w:hanging="29"/>
              <w:rPr>
                <w:rFonts w:ascii="Courier New" w:eastAsia="Times New Roman" w:hAnsi="Courier New" w:cs="Courier New"/>
                <w:kern w:val="0"/>
                <w14:ligatures w14:val="none"/>
              </w:rPr>
            </w:pPr>
            <w:r w:rsidRPr="00333351">
              <w:rPr>
                <w:rFonts w:ascii="Courier New" w:eastAsia="Times New Roman" w:hAnsi="Courier New" w:cs="Courier New"/>
                <w:kern w:val="0"/>
                <w14:ligatures w14:val="none"/>
              </w:rPr>
              <w:t>0.654</w:t>
            </w:r>
          </w:p>
          <w:p w14:paraId="6BE9C199" w14:textId="41778FB3" w:rsidR="00333351" w:rsidRPr="00333351" w:rsidRDefault="00333351" w:rsidP="00B3248B">
            <w:pPr>
              <w:spacing w:after="0" w:line="240" w:lineRule="auto"/>
              <w:ind w:left="29" w:hanging="29"/>
              <w:rPr>
                <w:rFonts w:ascii="Courier New" w:eastAsia="Times New Roman" w:hAnsi="Courier New" w:cs="Courier New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noProof/>
                <w:kern w:val="0"/>
              </w:rPr>
              <w:drawing>
                <wp:inline distT="0" distB="0" distL="0" distR="0" wp14:anchorId="22D0959A" wp14:editId="5B6B65F8">
                  <wp:extent cx="914400" cy="914400"/>
                  <wp:effectExtent l="0" t="0" r="0" b="0"/>
                  <wp:docPr id="2139201423" name="Picture 6" descr="A hexagon with a point in the cen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9201423" name="Picture 6" descr="A hexagon with a point in the center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248B" w:rsidRPr="00632C2E" w14:paraId="375B9C72" w14:textId="77777777" w:rsidTr="00B3248B">
        <w:tc>
          <w:tcPr>
            <w:tcW w:w="46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D84F66" w14:textId="045A630D" w:rsidR="00B3248B" w:rsidRPr="003955C7" w:rsidRDefault="00FB5948" w:rsidP="00AD6206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14:ligatures w14:val="none"/>
              </w:rPr>
            </w:pPr>
            <w:r w:rsidRPr="003955C7">
              <w:rPr>
                <w:rFonts w:ascii="Courier New" w:eastAsia="Times New Roman" w:hAnsi="Courier New" w:cs="Courier New"/>
                <w:kern w:val="0"/>
                <w14:ligatures w14:val="none"/>
              </w:rPr>
              <w:t>2</w:t>
            </w:r>
          </w:p>
        </w:tc>
        <w:tc>
          <w:tcPr>
            <w:tcW w:w="46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51C6F2" w14:textId="77777777" w:rsidR="00B3248B" w:rsidRPr="00B63881" w:rsidRDefault="00333351" w:rsidP="00B3248B">
            <w:pPr>
              <w:spacing w:after="0" w:line="240" w:lineRule="auto"/>
              <w:ind w:left="29" w:hanging="29"/>
              <w:rPr>
                <w:rFonts w:ascii="Courier New" w:eastAsia="Times New Roman" w:hAnsi="Courier New" w:cs="Courier New"/>
                <w:kern w:val="0"/>
                <w14:ligatures w14:val="none"/>
              </w:rPr>
            </w:pPr>
            <w:r w:rsidRPr="00B63881">
              <w:rPr>
                <w:rFonts w:ascii="Courier New" w:eastAsia="Times New Roman" w:hAnsi="Courier New" w:cs="Courier New"/>
                <w:kern w:val="0"/>
                <w14:ligatures w14:val="none"/>
              </w:rPr>
              <w:t>0.</w:t>
            </w:r>
            <w:r w:rsidRPr="00B63881">
              <w:rPr>
                <w:rFonts w:ascii="Courier New" w:eastAsia="Times New Roman" w:hAnsi="Courier New" w:cs="Courier New"/>
                <w:kern w:val="0"/>
                <w14:ligatures w14:val="none"/>
              </w:rPr>
              <w:t>308</w:t>
            </w:r>
          </w:p>
          <w:p w14:paraId="3E9D65EA" w14:textId="634AC3F8" w:rsidR="00333351" w:rsidRPr="00B63881" w:rsidRDefault="00333351" w:rsidP="00B3248B">
            <w:pPr>
              <w:spacing w:after="0" w:line="240" w:lineRule="auto"/>
              <w:ind w:left="29" w:hanging="29"/>
              <w:rPr>
                <w:rFonts w:ascii="Courier New" w:eastAsia="Times New Roman" w:hAnsi="Courier New" w:cs="Courier New"/>
                <w:kern w:val="0"/>
                <w:lang w:val="ru-RU"/>
                <w14:ligatures w14:val="none"/>
              </w:rPr>
            </w:pPr>
            <w:r w:rsidRPr="00B63881">
              <w:rPr>
                <w:rFonts w:ascii="Courier New" w:eastAsia="Times New Roman" w:hAnsi="Courier New" w:cs="Courier New"/>
                <w:noProof/>
                <w:kern w:val="0"/>
                <w:lang w:val="ru-RU"/>
              </w:rPr>
              <w:drawing>
                <wp:inline distT="0" distB="0" distL="0" distR="0" wp14:anchorId="464CEF8A" wp14:editId="512391C9">
                  <wp:extent cx="914400" cy="914400"/>
                  <wp:effectExtent l="0" t="0" r="0" b="0"/>
                  <wp:docPr id="508428260" name="Picture 7" descr="A hexagon with a blue li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8428260" name="Picture 7" descr="A hexagon with a blue line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248B" w:rsidRPr="00632C2E" w14:paraId="1F53A970" w14:textId="77777777" w:rsidTr="00B3248B">
        <w:tc>
          <w:tcPr>
            <w:tcW w:w="46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4EB027" w14:textId="1C39A04F" w:rsidR="00B3248B" w:rsidRPr="003955C7" w:rsidRDefault="00FB5948" w:rsidP="00AD6206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14:ligatures w14:val="none"/>
              </w:rPr>
            </w:pPr>
            <w:r w:rsidRPr="003955C7">
              <w:rPr>
                <w:rFonts w:ascii="Courier New" w:eastAsia="Times New Roman" w:hAnsi="Courier New" w:cs="Courier New"/>
                <w:kern w:val="0"/>
                <w14:ligatures w14:val="none"/>
              </w:rPr>
              <w:t>3</w:t>
            </w:r>
          </w:p>
        </w:tc>
        <w:tc>
          <w:tcPr>
            <w:tcW w:w="46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879658" w14:textId="04346753" w:rsidR="00333351" w:rsidRPr="00B63881" w:rsidRDefault="00333351" w:rsidP="00A569F4">
            <w:pPr>
              <w:spacing w:after="0" w:line="240" w:lineRule="auto"/>
              <w:ind w:left="29" w:hanging="29"/>
              <w:rPr>
                <w:rFonts w:ascii="Courier New" w:eastAsia="Times New Roman" w:hAnsi="Courier New" w:cs="Courier New"/>
                <w:kern w:val="0"/>
                <w14:ligatures w14:val="none"/>
              </w:rPr>
            </w:pPr>
            <w:r w:rsidRPr="00B63881">
              <w:rPr>
                <w:rFonts w:ascii="Courier New" w:eastAsia="Times New Roman" w:hAnsi="Courier New" w:cs="Courier New"/>
                <w:kern w:val="0"/>
                <w14:ligatures w14:val="none"/>
              </w:rPr>
              <w:t>0.6</w:t>
            </w:r>
            <w:r w:rsidRPr="00B63881">
              <w:rPr>
                <w:rFonts w:ascii="Courier New" w:eastAsia="Times New Roman" w:hAnsi="Courier New" w:cs="Courier New"/>
                <w:kern w:val="0"/>
                <w14:ligatures w14:val="none"/>
              </w:rPr>
              <w:t>13</w:t>
            </w:r>
          </w:p>
          <w:p w14:paraId="427F0E48" w14:textId="7B44CA1C" w:rsidR="00333351" w:rsidRPr="00B63881" w:rsidRDefault="00333351" w:rsidP="00B3248B">
            <w:pPr>
              <w:spacing w:after="0" w:line="240" w:lineRule="auto"/>
              <w:ind w:left="29" w:hanging="29"/>
              <w:rPr>
                <w:rFonts w:ascii="Courier New" w:eastAsia="Times New Roman" w:hAnsi="Courier New" w:cs="Courier New"/>
                <w:kern w:val="0"/>
                <w:lang w:val="ru-RU"/>
                <w14:ligatures w14:val="none"/>
              </w:rPr>
            </w:pPr>
            <w:r w:rsidRPr="00B63881">
              <w:rPr>
                <w:rFonts w:ascii="Courier New" w:eastAsia="Times New Roman" w:hAnsi="Courier New" w:cs="Courier New"/>
                <w:noProof/>
                <w:kern w:val="0"/>
                <w:lang w:val="ru-RU"/>
              </w:rPr>
              <w:drawing>
                <wp:inline distT="0" distB="0" distL="0" distR="0" wp14:anchorId="190A908E" wp14:editId="5C9CB36B">
                  <wp:extent cx="914400" cy="914400"/>
                  <wp:effectExtent l="0" t="0" r="0" b="0"/>
                  <wp:docPr id="318456823" name="Picture 8" descr="A hexagon with a blue li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456823" name="Picture 8" descr="A hexagon with a blue line&#10;&#10;AI-generated content may be incorrect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248B" w:rsidRPr="00632C2E" w14:paraId="7FE5091E" w14:textId="77777777" w:rsidTr="00B3248B">
        <w:tc>
          <w:tcPr>
            <w:tcW w:w="46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80A7C2" w14:textId="2EA6F1B0" w:rsidR="00B3248B" w:rsidRPr="003955C7" w:rsidRDefault="00FB5948" w:rsidP="00AD6206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14:ligatures w14:val="none"/>
              </w:rPr>
            </w:pPr>
            <w:r w:rsidRPr="003955C7">
              <w:rPr>
                <w:rFonts w:ascii="Courier New" w:eastAsia="Times New Roman" w:hAnsi="Courier New" w:cs="Courier New"/>
                <w:kern w:val="0"/>
                <w14:ligatures w14:val="none"/>
              </w:rPr>
              <w:t>5</w:t>
            </w:r>
          </w:p>
        </w:tc>
        <w:tc>
          <w:tcPr>
            <w:tcW w:w="46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FE7DA7" w14:textId="77777777" w:rsidR="00B3248B" w:rsidRPr="00B63881" w:rsidRDefault="00333351" w:rsidP="00B3248B">
            <w:pPr>
              <w:spacing w:after="0" w:line="240" w:lineRule="auto"/>
              <w:ind w:left="29" w:hanging="29"/>
              <w:rPr>
                <w:rFonts w:ascii="Courier New" w:eastAsia="Times New Roman" w:hAnsi="Courier New" w:cs="Courier New"/>
                <w:kern w:val="0"/>
                <w14:ligatures w14:val="none"/>
              </w:rPr>
            </w:pPr>
            <w:r w:rsidRPr="00B63881">
              <w:rPr>
                <w:rFonts w:ascii="Courier New" w:eastAsia="Times New Roman" w:hAnsi="Courier New" w:cs="Courier New"/>
                <w:kern w:val="0"/>
                <w14:ligatures w14:val="none"/>
              </w:rPr>
              <w:t>0.</w:t>
            </w:r>
            <w:r w:rsidRPr="00B63881">
              <w:rPr>
                <w:rFonts w:ascii="Courier New" w:eastAsia="Times New Roman" w:hAnsi="Courier New" w:cs="Courier New"/>
                <w:kern w:val="0"/>
                <w14:ligatures w14:val="none"/>
              </w:rPr>
              <w:t>292</w:t>
            </w:r>
          </w:p>
          <w:p w14:paraId="4916847A" w14:textId="47788634" w:rsidR="00333351" w:rsidRPr="00B63881" w:rsidRDefault="00333351" w:rsidP="00B3248B">
            <w:pPr>
              <w:spacing w:after="0" w:line="240" w:lineRule="auto"/>
              <w:ind w:left="29" w:hanging="29"/>
              <w:rPr>
                <w:rFonts w:ascii="Courier New" w:eastAsia="Times New Roman" w:hAnsi="Courier New" w:cs="Courier New"/>
                <w:kern w:val="0"/>
                <w:lang w:val="ru-RU"/>
                <w14:ligatures w14:val="none"/>
              </w:rPr>
            </w:pPr>
            <w:r w:rsidRPr="00B63881">
              <w:rPr>
                <w:rFonts w:ascii="Courier New" w:eastAsia="Times New Roman" w:hAnsi="Courier New" w:cs="Courier New"/>
                <w:noProof/>
                <w:kern w:val="0"/>
                <w:lang w:val="ru-RU"/>
              </w:rPr>
              <w:drawing>
                <wp:inline distT="0" distB="0" distL="0" distR="0" wp14:anchorId="75C14D1B" wp14:editId="029C0331">
                  <wp:extent cx="914400" cy="914400"/>
                  <wp:effectExtent l="0" t="0" r="0" b="0"/>
                  <wp:docPr id="1782542276" name="Picture 9" descr="A hexagon with blue lines and a poin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2542276" name="Picture 9" descr="A hexagon with blue lines and a point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248B" w:rsidRPr="00632C2E" w14:paraId="7A4083F8" w14:textId="77777777" w:rsidTr="00B3248B">
        <w:tc>
          <w:tcPr>
            <w:tcW w:w="46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141B3E" w14:textId="0377D4D3" w:rsidR="00B3248B" w:rsidRPr="00FB5948" w:rsidRDefault="00FB5948" w:rsidP="00AD6206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14:ligatures w14:val="none"/>
              </w:rPr>
            </w:pPr>
            <w:r w:rsidRPr="00FB5948">
              <w:rPr>
                <w:rFonts w:ascii="Courier New" w:eastAsia="Times New Roman" w:hAnsi="Courier New" w:cs="Courier New"/>
                <w:kern w:val="0"/>
                <w14:ligatures w14:val="none"/>
              </w:rPr>
              <w:t>6</w:t>
            </w:r>
          </w:p>
        </w:tc>
        <w:tc>
          <w:tcPr>
            <w:tcW w:w="46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D9606B" w14:textId="77777777" w:rsidR="00B3248B" w:rsidRPr="00B63881" w:rsidRDefault="00333351" w:rsidP="00B3248B">
            <w:pPr>
              <w:spacing w:after="0" w:line="240" w:lineRule="auto"/>
              <w:ind w:left="29" w:hanging="29"/>
              <w:rPr>
                <w:rFonts w:ascii="Courier New" w:eastAsia="Times New Roman" w:hAnsi="Courier New" w:cs="Courier New"/>
                <w:kern w:val="0"/>
                <w14:ligatures w14:val="none"/>
              </w:rPr>
            </w:pPr>
            <w:r w:rsidRPr="00B63881">
              <w:rPr>
                <w:rFonts w:ascii="Courier New" w:eastAsia="Times New Roman" w:hAnsi="Courier New" w:cs="Courier New"/>
                <w:kern w:val="0"/>
                <w14:ligatures w14:val="none"/>
              </w:rPr>
              <w:t>0.</w:t>
            </w:r>
            <w:r w:rsidRPr="00B63881">
              <w:rPr>
                <w:rFonts w:ascii="Courier New" w:eastAsia="Times New Roman" w:hAnsi="Courier New" w:cs="Courier New"/>
                <w:kern w:val="0"/>
                <w14:ligatures w14:val="none"/>
              </w:rPr>
              <w:t>074</w:t>
            </w:r>
          </w:p>
          <w:p w14:paraId="43ED1B63" w14:textId="1C998A7E" w:rsidR="00333351" w:rsidRPr="00B63881" w:rsidRDefault="00333351" w:rsidP="00B3248B">
            <w:pPr>
              <w:spacing w:after="0" w:line="240" w:lineRule="auto"/>
              <w:ind w:left="29" w:hanging="29"/>
              <w:rPr>
                <w:rFonts w:ascii="Courier New" w:eastAsia="Times New Roman" w:hAnsi="Courier New" w:cs="Courier New"/>
                <w:kern w:val="0"/>
                <w:lang w:val="ru-RU"/>
                <w14:ligatures w14:val="none"/>
              </w:rPr>
            </w:pPr>
            <w:r w:rsidRPr="00B63881">
              <w:rPr>
                <w:rFonts w:ascii="Courier New" w:eastAsia="Times New Roman" w:hAnsi="Courier New" w:cs="Courier New"/>
                <w:noProof/>
                <w:kern w:val="0"/>
                <w:lang w:val="ru-RU"/>
              </w:rPr>
              <w:drawing>
                <wp:inline distT="0" distB="0" distL="0" distR="0" wp14:anchorId="4962CAA8" wp14:editId="363310D2">
                  <wp:extent cx="914400" cy="914400"/>
                  <wp:effectExtent l="0" t="0" r="0" b="0"/>
                  <wp:docPr id="136322769" name="Picture 11" descr="A hexagon with blue lines and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322769" name="Picture 11" descr="A hexagon with blue lines and a black background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E35C4C" w14:textId="77777777" w:rsidR="00632C2E" w:rsidRPr="00A4402D" w:rsidRDefault="00632C2E" w:rsidP="00B3248B">
      <w:pPr>
        <w:rPr>
          <w:lang w:val="ru-RU"/>
        </w:rPr>
      </w:pPr>
    </w:p>
    <w:sectPr w:rsidR="00632C2E" w:rsidRPr="00A4402D" w:rsidSect="00632C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C2E"/>
    <w:rsid w:val="000356A4"/>
    <w:rsid w:val="00064DB7"/>
    <w:rsid w:val="0008355F"/>
    <w:rsid w:val="000A3F96"/>
    <w:rsid w:val="0010383E"/>
    <w:rsid w:val="00124477"/>
    <w:rsid w:val="00161CF3"/>
    <w:rsid w:val="001A5DFD"/>
    <w:rsid w:val="00274FF0"/>
    <w:rsid w:val="00286633"/>
    <w:rsid w:val="002D2370"/>
    <w:rsid w:val="003001A9"/>
    <w:rsid w:val="00333351"/>
    <w:rsid w:val="003357BE"/>
    <w:rsid w:val="003955C7"/>
    <w:rsid w:val="003B0215"/>
    <w:rsid w:val="004503C6"/>
    <w:rsid w:val="00511E65"/>
    <w:rsid w:val="00534ACD"/>
    <w:rsid w:val="005B2609"/>
    <w:rsid w:val="005D7449"/>
    <w:rsid w:val="00600D60"/>
    <w:rsid w:val="00632C2E"/>
    <w:rsid w:val="006336C3"/>
    <w:rsid w:val="0067462B"/>
    <w:rsid w:val="006A44C8"/>
    <w:rsid w:val="007F43B0"/>
    <w:rsid w:val="00860450"/>
    <w:rsid w:val="00872CC8"/>
    <w:rsid w:val="00874EB2"/>
    <w:rsid w:val="00953E55"/>
    <w:rsid w:val="00955776"/>
    <w:rsid w:val="009E4509"/>
    <w:rsid w:val="009E5013"/>
    <w:rsid w:val="00A30A15"/>
    <w:rsid w:val="00A4402D"/>
    <w:rsid w:val="00A51C87"/>
    <w:rsid w:val="00A569F4"/>
    <w:rsid w:val="00A63C21"/>
    <w:rsid w:val="00AA644F"/>
    <w:rsid w:val="00B3248B"/>
    <w:rsid w:val="00B63881"/>
    <w:rsid w:val="00B7008D"/>
    <w:rsid w:val="00B72EDE"/>
    <w:rsid w:val="00B75655"/>
    <w:rsid w:val="00B77837"/>
    <w:rsid w:val="00B87A5E"/>
    <w:rsid w:val="00BF5E95"/>
    <w:rsid w:val="00C817B8"/>
    <w:rsid w:val="00C97796"/>
    <w:rsid w:val="00CF45E1"/>
    <w:rsid w:val="00D32C04"/>
    <w:rsid w:val="00DB6C25"/>
    <w:rsid w:val="00DC0971"/>
    <w:rsid w:val="00DF32BC"/>
    <w:rsid w:val="00E36C35"/>
    <w:rsid w:val="00E82603"/>
    <w:rsid w:val="00EA73E3"/>
    <w:rsid w:val="00EC517B"/>
    <w:rsid w:val="00F74B76"/>
    <w:rsid w:val="00FB2677"/>
    <w:rsid w:val="00FB5948"/>
    <w:rsid w:val="00FD6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1C8DB"/>
  <w15:chartTrackingRefBased/>
  <w15:docId w15:val="{668B50F7-7B69-E14B-B7A8-D44855E61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C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C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C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C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C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C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C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C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C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C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C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C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C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C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C2E"/>
    <w:rPr>
      <w:b/>
      <w:bCs/>
      <w:smallCaps/>
      <w:color w:val="0F4761" w:themeColor="accent1" w:themeShade="BF"/>
      <w:spacing w:val="5"/>
    </w:rPr>
  </w:style>
  <w:style w:type="paragraph" w:customStyle="1" w:styleId="3">
    <w:name w:val="3"/>
    <w:basedOn w:val="Normal"/>
    <w:rsid w:val="00632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0">
    <w:name w:val="a0"/>
    <w:basedOn w:val="Normal"/>
    <w:rsid w:val="00632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">
    <w:name w:val="a"/>
    <w:basedOn w:val="Normal"/>
    <w:rsid w:val="00632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557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557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82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73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1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35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gif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gif"/><Relationship Id="rId12" Type="http://schemas.openxmlformats.org/officeDocument/2006/relationships/image" Target="media/image9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gif"/><Relationship Id="rId11" Type="http://schemas.openxmlformats.org/officeDocument/2006/relationships/image" Target="media/image8.gif"/><Relationship Id="rId5" Type="http://schemas.openxmlformats.org/officeDocument/2006/relationships/image" Target="media/image2.gif"/><Relationship Id="rId10" Type="http://schemas.openxmlformats.org/officeDocument/2006/relationships/image" Target="media/image7.gif"/><Relationship Id="rId4" Type="http://schemas.openxmlformats.org/officeDocument/2006/relationships/image" Target="media/image1.gif"/><Relationship Id="rId9" Type="http://schemas.openxmlformats.org/officeDocument/2006/relationships/image" Target="media/image6.gi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 Aktanorovich</dc:creator>
  <cp:keywords/>
  <dc:description/>
  <cp:lastModifiedBy>Serge Aktanorovich</cp:lastModifiedBy>
  <cp:revision>42</cp:revision>
  <cp:lastPrinted>2025-12-03T10:55:00Z</cp:lastPrinted>
  <dcterms:created xsi:type="dcterms:W3CDTF">2025-12-03T10:55:00Z</dcterms:created>
  <dcterms:modified xsi:type="dcterms:W3CDTF">2026-01-10T21:24:00Z</dcterms:modified>
</cp:coreProperties>
</file>