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B7A4" w14:textId="0FC9803A" w:rsidR="00632C2E" w:rsidRDefault="001A5DFD" w:rsidP="00632C2E">
      <w:pPr>
        <w:spacing w:after="0" w:line="240" w:lineRule="auto"/>
        <w:jc w:val="both"/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sz w:val="28"/>
          <w:szCs w:val="28"/>
          <w:lang w:val="ru-RU"/>
          <w14:ligatures w14:val="none"/>
        </w:rPr>
        <w:t>Задача</w:t>
      </w:r>
    </w:p>
    <w:p w14:paraId="44E76E68" w14:textId="77777777" w:rsidR="000A3F96" w:rsidRDefault="00955776" w:rsidP="000A3F96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955776">
        <w:rPr>
          <w:rFonts w:eastAsia="Times New Roman" w:cs="Tahoma"/>
          <w:color w:val="000000"/>
          <w:kern w:val="0"/>
          <w:sz w:val="28"/>
          <w:szCs w:val="28"/>
          <w:lang w:val="ru-RU"/>
          <w14:ligatures w14:val="none"/>
        </w:rPr>
        <w:t>м</w:t>
      </w:r>
      <w:r w:rsidRPr="00955776">
        <w:rPr>
          <w:rFonts w:cs="Tahoma"/>
          <w:color w:val="000000"/>
          <w:lang w:val="ru-RU"/>
        </w:rPr>
        <w:t xml:space="preserve">ы хотим пройти от точки </w:t>
      </w:r>
      <w:proofErr w:type="gramStart"/>
      <w:r w:rsidRPr="00955776">
        <w:rPr>
          <w:rFonts w:eastAsia="Times New Roman" w:cs="Tahoma"/>
          <w:b/>
          <w:bCs/>
          <w:color w:val="000000"/>
        </w:rPr>
        <w:t>A</w:t>
      </w:r>
      <w:r w:rsidRPr="00955776">
        <w:rPr>
          <w:rFonts w:eastAsia="Times New Roman" w:cs="Tahoma"/>
          <w:b/>
          <w:bCs/>
          <w:color w:val="000000"/>
          <w:lang w:val="ru-RU"/>
        </w:rPr>
        <w:t>(</w:t>
      </w:r>
      <w:proofErr w:type="gramEnd"/>
      <w:r w:rsidRPr="00955776">
        <w:rPr>
          <w:rFonts w:eastAsia="Times New Roman" w:cs="Tahoma"/>
          <w:b/>
          <w:bCs/>
          <w:color w:val="000000"/>
        </w:rPr>
        <w:t>X</w:t>
      </w:r>
      <w:r w:rsidRPr="00955776">
        <w:rPr>
          <w:rFonts w:eastAsia="Times New Roman" w:cs="Tahoma"/>
          <w:b/>
          <w:bCs/>
          <w:color w:val="000000"/>
          <w:vertAlign w:val="subscript"/>
        </w:rPr>
        <w:t>a</w:t>
      </w:r>
      <w:r w:rsidRPr="00955776">
        <w:rPr>
          <w:rFonts w:eastAsia="Times New Roman" w:cs="Tahoma"/>
          <w:b/>
          <w:bCs/>
          <w:color w:val="000000"/>
          <w:lang w:val="ru-RU"/>
        </w:rPr>
        <w:t xml:space="preserve">, </w:t>
      </w:r>
      <w:r w:rsidRPr="00955776">
        <w:rPr>
          <w:rFonts w:eastAsia="Times New Roman" w:cs="Tahoma"/>
          <w:b/>
          <w:bCs/>
          <w:color w:val="000000"/>
        </w:rPr>
        <w:t>Y</w:t>
      </w:r>
      <w:r w:rsidRPr="00955776">
        <w:rPr>
          <w:rFonts w:eastAsia="Times New Roman" w:cs="Tahoma"/>
          <w:b/>
          <w:bCs/>
          <w:color w:val="000000"/>
          <w:vertAlign w:val="subscript"/>
        </w:rPr>
        <w:t>a</w:t>
      </w:r>
      <w:r w:rsidRPr="00955776">
        <w:rPr>
          <w:rFonts w:eastAsia="Times New Roman" w:cs="Tahoma"/>
          <w:b/>
          <w:bCs/>
          <w:color w:val="000000"/>
          <w:lang w:val="ru-RU"/>
        </w:rPr>
        <w:t>)</w:t>
      </w:r>
      <w:r w:rsidRPr="00955776">
        <w:rPr>
          <w:rFonts w:cs="Tahoma"/>
          <w:color w:val="000000"/>
          <w:lang w:val="ru-RU"/>
        </w:rPr>
        <w:t xml:space="preserve"> до точки </w:t>
      </w:r>
      <w:proofErr w:type="gramStart"/>
      <w:r w:rsidRPr="00955776">
        <w:rPr>
          <w:rFonts w:eastAsia="Times New Roman" w:cs="Tahoma"/>
          <w:b/>
          <w:bCs/>
          <w:color w:val="000000"/>
        </w:rPr>
        <w:t>B</w:t>
      </w:r>
      <w:r w:rsidRPr="00955776">
        <w:rPr>
          <w:rFonts w:eastAsia="Times New Roman" w:cs="Tahoma"/>
          <w:b/>
          <w:bCs/>
          <w:color w:val="000000"/>
          <w:lang w:val="ru-RU"/>
        </w:rPr>
        <w:t>(</w:t>
      </w:r>
      <w:proofErr w:type="spellStart"/>
      <w:proofErr w:type="gramEnd"/>
      <w:r w:rsidRPr="00955776">
        <w:rPr>
          <w:rFonts w:eastAsia="Times New Roman" w:cs="Tahoma"/>
          <w:b/>
          <w:bCs/>
          <w:color w:val="000000"/>
        </w:rPr>
        <w:t>X</w:t>
      </w:r>
      <w:r w:rsidRPr="00955776">
        <w:rPr>
          <w:rFonts w:eastAsia="Times New Roman" w:cs="Tahoma"/>
          <w:b/>
          <w:bCs/>
          <w:color w:val="000000"/>
          <w:vertAlign w:val="subscript"/>
        </w:rPr>
        <w:t>b</w:t>
      </w:r>
      <w:proofErr w:type="spellEnd"/>
      <w:r w:rsidRPr="00955776">
        <w:rPr>
          <w:rFonts w:eastAsia="Times New Roman" w:cs="Tahoma"/>
          <w:b/>
          <w:bCs/>
          <w:color w:val="000000"/>
          <w:lang w:val="ru-RU"/>
        </w:rPr>
        <w:t xml:space="preserve">, </w:t>
      </w:r>
      <w:r w:rsidRPr="00955776">
        <w:rPr>
          <w:rFonts w:eastAsia="Times New Roman" w:cs="Tahoma"/>
          <w:b/>
          <w:bCs/>
          <w:color w:val="000000"/>
        </w:rPr>
        <w:t>Y</w:t>
      </w:r>
      <w:r w:rsidRPr="00955776">
        <w:rPr>
          <w:rFonts w:eastAsia="Times New Roman" w:cs="Tahoma"/>
          <w:b/>
          <w:bCs/>
          <w:color w:val="000000"/>
          <w:vertAlign w:val="subscript"/>
        </w:rPr>
        <w:t>b</w:t>
      </w:r>
      <w:r w:rsidRPr="00955776">
        <w:rPr>
          <w:rFonts w:eastAsia="Times New Roman" w:cs="Tahoma"/>
          <w:b/>
          <w:bCs/>
          <w:color w:val="000000"/>
          <w:lang w:val="ru-RU"/>
        </w:rPr>
        <w:t>)</w:t>
      </w:r>
      <w:r w:rsidRPr="00955776">
        <w:rPr>
          <w:rFonts w:cs="Tahoma"/>
          <w:color w:val="000000"/>
          <w:lang w:val="ru-RU"/>
        </w:rPr>
        <w:t xml:space="preserve">, где </w:t>
      </w:r>
      <w:r w:rsidRPr="00955776">
        <w:rPr>
          <w:rFonts w:cs="Tahoma"/>
          <w:b/>
          <w:bCs/>
          <w:color w:val="000000"/>
        </w:rPr>
        <w:t>A</w:t>
      </w:r>
      <w:r w:rsidRPr="00955776">
        <w:rPr>
          <w:rFonts w:cs="Tahoma"/>
          <w:b/>
          <w:bCs/>
          <w:color w:val="000000"/>
          <w:lang w:val="ru-RU"/>
        </w:rPr>
        <w:t>≠</w:t>
      </w:r>
      <w:r w:rsidRPr="00955776">
        <w:rPr>
          <w:rFonts w:cs="Tahoma"/>
          <w:b/>
          <w:bCs/>
          <w:color w:val="000000"/>
        </w:rPr>
        <w:t>B</w:t>
      </w:r>
      <w:r w:rsidRPr="00955776">
        <w:rPr>
          <w:rFonts w:cs="Tahoma"/>
          <w:color w:val="000000"/>
          <w:lang w:val="ru-RU"/>
        </w:rPr>
        <w:t xml:space="preserve">. У нас есть </w:t>
      </w:r>
      <w:r w:rsidRPr="00955776">
        <w:rPr>
          <w:rFonts w:cs="Tahoma"/>
          <w:color w:val="000000"/>
        </w:rPr>
        <w:t>GSM</w:t>
      </w:r>
      <w:r w:rsidRPr="00955776">
        <w:rPr>
          <w:rFonts w:cs="Tahoma"/>
          <w:color w:val="000000"/>
          <w:lang w:val="ru-RU"/>
        </w:rPr>
        <w:noBreakHyphen/>
        <w:t xml:space="preserve">телефон, и мы хотим оставаться на связи во время всего пути. Местный оператор </w:t>
      </w:r>
      <w:r w:rsidRPr="00955776">
        <w:rPr>
          <w:rFonts w:cs="Tahoma"/>
          <w:color w:val="000000"/>
        </w:rPr>
        <w:t>GSM</w:t>
      </w:r>
      <w:r w:rsidRPr="00955776">
        <w:rPr>
          <w:rFonts w:cs="Tahoma"/>
          <w:color w:val="000000"/>
          <w:lang w:val="ru-RU"/>
        </w:rPr>
        <w:t xml:space="preserve"> установил </w:t>
      </w:r>
      <w:r w:rsidRPr="00955776">
        <w:rPr>
          <w:rFonts w:eastAsia="Times New Roman" w:cs="Tahoma"/>
          <w:b/>
          <w:bCs/>
          <w:color w:val="000000"/>
        </w:rPr>
        <w:t>K</w:t>
      </w:r>
      <w:r w:rsidRPr="00955776">
        <w:rPr>
          <w:rFonts w:cs="Tahoma"/>
          <w:color w:val="000000"/>
          <w:lang w:val="ru-RU"/>
        </w:rPr>
        <w:t xml:space="preserve"> комплектов оборудования в точках </w:t>
      </w:r>
      <w:proofErr w:type="gramStart"/>
      <w:r w:rsidRPr="00955776">
        <w:rPr>
          <w:rFonts w:eastAsia="Times New Roman" w:cs="Tahoma"/>
          <w:b/>
          <w:bCs/>
          <w:color w:val="000000"/>
        </w:rPr>
        <w:t>P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eastAsia="Times New Roman" w:cs="Tahoma"/>
          <w:b/>
          <w:bCs/>
          <w:color w:val="000000"/>
          <w:lang w:val="ru-RU"/>
        </w:rPr>
        <w:t>(</w:t>
      </w:r>
      <w:proofErr w:type="gramEnd"/>
      <w:r w:rsidRPr="00955776">
        <w:rPr>
          <w:rFonts w:eastAsia="Times New Roman" w:cs="Tahoma"/>
          <w:b/>
          <w:bCs/>
          <w:color w:val="000000"/>
        </w:rPr>
        <w:t>X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eastAsia="Times New Roman" w:cs="Tahoma"/>
          <w:b/>
          <w:bCs/>
          <w:color w:val="000000"/>
          <w:lang w:val="ru-RU"/>
        </w:rPr>
        <w:t xml:space="preserve">, </w:t>
      </w:r>
      <w:r w:rsidRPr="00955776">
        <w:rPr>
          <w:rFonts w:eastAsia="Times New Roman" w:cs="Tahoma"/>
          <w:b/>
          <w:bCs/>
          <w:color w:val="000000"/>
        </w:rPr>
        <w:t>Y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eastAsia="Times New Roman" w:cs="Tahoma"/>
          <w:b/>
          <w:bCs/>
          <w:color w:val="000000"/>
          <w:lang w:val="ru-RU"/>
        </w:rPr>
        <w:t>)</w:t>
      </w:r>
      <w:r w:rsidRPr="00955776">
        <w:rPr>
          <w:rFonts w:cs="Tahoma"/>
          <w:color w:val="000000"/>
          <w:lang w:val="ru-RU"/>
        </w:rPr>
        <w:t xml:space="preserve">, </w:t>
      </w:r>
      <w:r w:rsidRPr="00955776">
        <w:rPr>
          <w:rFonts w:cs="Tahoma"/>
          <w:b/>
          <w:bCs/>
          <w:color w:val="000000"/>
          <w:lang w:val="ru-RU"/>
        </w:rPr>
        <w:t>1</w:t>
      </w:r>
      <w:r>
        <w:rPr>
          <w:rFonts w:cs="Tahoma"/>
          <w:b/>
          <w:bCs/>
          <w:color w:val="000000"/>
          <w:lang w:val="ru-RU"/>
        </w:rPr>
        <w:t xml:space="preserve"> </w:t>
      </w:r>
      <w:r w:rsidRPr="00955776">
        <w:rPr>
          <w:rFonts w:cs="Tahoma"/>
          <w:b/>
          <w:bCs/>
          <w:color w:val="000000"/>
          <w:lang w:val="ru-RU"/>
        </w:rPr>
        <w:t>≤</w:t>
      </w:r>
      <w:r>
        <w:rPr>
          <w:rFonts w:cs="Tahoma"/>
          <w:b/>
          <w:bCs/>
          <w:color w:val="000000"/>
          <w:lang w:val="ru-RU"/>
        </w:rPr>
        <w:t xml:space="preserve"> </w:t>
      </w:r>
      <w:proofErr w:type="spellStart"/>
      <w:r w:rsidRPr="00955776">
        <w:rPr>
          <w:rFonts w:cs="Tahoma"/>
          <w:b/>
          <w:bCs/>
          <w:color w:val="000000"/>
        </w:rPr>
        <w:t>i</w:t>
      </w:r>
      <w:proofErr w:type="spellEnd"/>
      <w:r>
        <w:rPr>
          <w:rFonts w:cs="Tahoma"/>
          <w:b/>
          <w:bCs/>
          <w:color w:val="000000"/>
          <w:lang w:val="ru-RU"/>
        </w:rPr>
        <w:t xml:space="preserve"> </w:t>
      </w:r>
      <w:r w:rsidRPr="00955776">
        <w:rPr>
          <w:rFonts w:cs="Tahoma"/>
          <w:b/>
          <w:bCs/>
          <w:color w:val="000000"/>
          <w:lang w:val="ru-RU"/>
        </w:rPr>
        <w:t>≤</w:t>
      </w:r>
      <w:r>
        <w:rPr>
          <w:rFonts w:cs="Tahoma"/>
          <w:b/>
          <w:bCs/>
          <w:color w:val="000000"/>
          <w:lang w:val="ru-RU"/>
        </w:rPr>
        <w:t xml:space="preserve"> </w:t>
      </w:r>
      <w:r w:rsidRPr="00955776">
        <w:rPr>
          <w:rFonts w:cs="Tahoma"/>
          <w:b/>
          <w:bCs/>
          <w:color w:val="000000"/>
        </w:rPr>
        <w:t>K</w:t>
      </w:r>
      <w:r w:rsidRPr="00955776">
        <w:rPr>
          <w:rFonts w:cs="Tahoma"/>
          <w:color w:val="000000"/>
          <w:lang w:val="ru-RU"/>
        </w:rPr>
        <w:t xml:space="preserve">. Каждый комплект оборудования обеспечивает зону покрытия </w:t>
      </w:r>
      <w:r w:rsidRPr="00955776">
        <w:rPr>
          <w:rFonts w:eastAsia="Times New Roman" w:cs="Tahoma"/>
          <w:b/>
          <w:bCs/>
          <w:color w:val="000000"/>
        </w:rPr>
        <w:t>Z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cs="Tahoma"/>
          <w:color w:val="000000"/>
          <w:lang w:val="ru-RU"/>
        </w:rPr>
        <w:t xml:space="preserve">. Точка </w:t>
      </w:r>
      <w:r w:rsidRPr="00955776">
        <w:rPr>
          <w:rFonts w:eastAsia="Times New Roman" w:cs="Tahoma"/>
          <w:b/>
          <w:bCs/>
          <w:color w:val="000000"/>
        </w:rPr>
        <w:t>P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cs="Tahoma"/>
          <w:color w:val="000000"/>
          <w:lang w:val="ru-RU"/>
        </w:rPr>
        <w:t xml:space="preserve"> является центром зоны </w:t>
      </w:r>
      <w:r w:rsidRPr="00955776">
        <w:rPr>
          <w:rFonts w:eastAsia="Times New Roman" w:cs="Tahoma"/>
          <w:b/>
          <w:bCs/>
          <w:color w:val="000000"/>
        </w:rPr>
        <w:t>Z</w:t>
      </w:r>
      <w:r w:rsidRPr="00955776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cs="Tahoma"/>
          <w:color w:val="000000"/>
          <w:lang w:val="ru-RU"/>
        </w:rPr>
        <w:t xml:space="preserve">, а </w:t>
      </w:r>
      <w:r w:rsidRPr="00955776">
        <w:rPr>
          <w:rFonts w:eastAsia="Times New Roman" w:cs="Tahoma"/>
          <w:b/>
          <w:bCs/>
          <w:color w:val="000000"/>
        </w:rPr>
        <w:t>R</w:t>
      </w:r>
      <w:r w:rsidRPr="002D2370">
        <w:rPr>
          <w:rFonts w:eastAsia="Times New Roman" w:cs="Tahoma"/>
          <w:b/>
          <w:bCs/>
          <w:color w:val="000000"/>
          <w:vertAlign w:val="subscript"/>
        </w:rPr>
        <w:t>i</w:t>
      </w:r>
      <w:r w:rsidRPr="00955776">
        <w:rPr>
          <w:rFonts w:cs="Tahoma"/>
          <w:color w:val="000000"/>
          <w:lang w:val="ru-RU"/>
        </w:rPr>
        <w:t xml:space="preserve"> </w:t>
      </w:r>
      <w:r w:rsidR="002D2370">
        <w:rPr>
          <w:rFonts w:cs="Tahoma"/>
          <w:color w:val="000000"/>
          <w:lang w:val="ru-RU"/>
        </w:rPr>
        <w:t xml:space="preserve">является </w:t>
      </w:r>
      <w:r w:rsidRPr="00955776">
        <w:rPr>
          <w:rFonts w:cs="Tahoma"/>
          <w:color w:val="000000"/>
          <w:lang w:val="ru-RU"/>
        </w:rPr>
        <w:t>её радиус</w:t>
      </w:r>
      <w:r w:rsidR="002D2370">
        <w:rPr>
          <w:rFonts w:cs="Tahoma"/>
          <w:color w:val="000000"/>
          <w:lang w:val="ru-RU"/>
        </w:rPr>
        <w:t>ом</w:t>
      </w:r>
      <w:r w:rsidRPr="00955776">
        <w:rPr>
          <w:rFonts w:cs="Tahoma"/>
          <w:color w:val="000000"/>
          <w:lang w:val="ru-RU"/>
        </w:rPr>
        <w:t>. Мобильные телефоны могут работать внутри такой зоны и на её границе. Зоны могут пересекаться, но ни одна зона полностью не включает другую.</w:t>
      </w:r>
    </w:p>
    <w:p w14:paraId="32CD6E3B" w14:textId="77777777" w:rsidR="000A3F96" w:rsidRPr="00C97796" w:rsidRDefault="000A3F96" w:rsidP="000A3F96">
      <w:pPr>
        <w:spacing w:after="0" w:line="240" w:lineRule="auto"/>
        <w:jc w:val="both"/>
        <w:rPr>
          <w:rFonts w:cs="Tahoma"/>
          <w:color w:val="000000"/>
          <w:lang w:val="ru-RU"/>
        </w:rPr>
      </w:pPr>
    </w:p>
    <w:p w14:paraId="0282108E" w14:textId="7D8357D4" w:rsidR="00955776" w:rsidRPr="00955776" w:rsidRDefault="00955776" w:rsidP="000A3F96">
      <w:pPr>
        <w:spacing w:after="0" w:line="240" w:lineRule="auto"/>
        <w:ind w:firstLine="720"/>
        <w:jc w:val="both"/>
        <w:rPr>
          <w:rFonts w:cs="Tahoma"/>
          <w:color w:val="000000"/>
          <w:lang w:val="ru-RU"/>
        </w:rPr>
      </w:pPr>
      <w:r w:rsidRPr="00955776">
        <w:rPr>
          <w:rFonts w:cs="Tahoma"/>
          <w:color w:val="000000"/>
          <w:lang w:val="ru-RU"/>
        </w:rPr>
        <w:t xml:space="preserve">Наша задача — найти длину кратчайшего пути от </w:t>
      </w:r>
      <w:r w:rsidRPr="00955776">
        <w:rPr>
          <w:rFonts w:eastAsia="Times New Roman" w:cs="Tahoma"/>
          <w:b/>
          <w:bCs/>
          <w:color w:val="000000"/>
        </w:rPr>
        <w:t>A</w:t>
      </w:r>
      <w:r w:rsidRPr="00955776">
        <w:rPr>
          <w:rFonts w:cs="Tahoma"/>
          <w:color w:val="000000"/>
          <w:lang w:val="ru-RU"/>
        </w:rPr>
        <w:t xml:space="preserve"> до </w:t>
      </w:r>
      <w:r w:rsidRPr="00955776">
        <w:rPr>
          <w:rFonts w:eastAsia="Times New Roman" w:cs="Tahoma"/>
          <w:b/>
          <w:bCs/>
          <w:color w:val="000000"/>
        </w:rPr>
        <w:t>B</w:t>
      </w:r>
      <w:r w:rsidRPr="00955776">
        <w:rPr>
          <w:rFonts w:cs="Tahoma"/>
          <w:color w:val="000000"/>
          <w:lang w:val="ru-RU"/>
        </w:rPr>
        <w:t xml:space="preserve">, который полностью проходит внутри зон покрытия </w:t>
      </w:r>
      <w:r w:rsidRPr="00955776">
        <w:rPr>
          <w:rFonts w:cs="Tahoma"/>
          <w:color w:val="000000"/>
        </w:rPr>
        <w:t>GSM</w:t>
      </w:r>
      <w:r w:rsidRPr="00955776">
        <w:rPr>
          <w:rFonts w:cs="Tahoma"/>
          <w:color w:val="000000"/>
          <w:lang w:val="ru-RU"/>
        </w:rPr>
        <w:t xml:space="preserve">. Считайте, что такой путь всегда существует. Требуемая точность — </w:t>
      </w:r>
      <w:r w:rsidRPr="00955776">
        <w:rPr>
          <w:rFonts w:eastAsia="Times New Roman" w:cs="Tahoma"/>
          <w:b/>
          <w:bCs/>
          <w:color w:val="000000"/>
          <w:lang w:val="ru-RU"/>
        </w:rPr>
        <w:t>0.00001</w:t>
      </w:r>
      <w:r w:rsidRPr="00955776">
        <w:rPr>
          <w:rFonts w:cs="Tahoma"/>
          <w:color w:val="000000"/>
          <w:lang w:val="ru-RU"/>
        </w:rPr>
        <w:t>.</w:t>
      </w:r>
    </w:p>
    <w:p w14:paraId="7BAFE519" w14:textId="77777777" w:rsidR="00F74B76" w:rsidRPr="00955776" w:rsidRDefault="00F74B76" w:rsidP="004503C6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</w:p>
    <w:p w14:paraId="6461D6AB" w14:textId="12E63176" w:rsidR="00632C2E" w:rsidRPr="00511E65" w:rsidRDefault="002D2370" w:rsidP="00874EB2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Ввод</w:t>
      </w:r>
      <w:r w:rsidR="00DC0971" w:rsidRPr="00DF32BC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DC0971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DF32BC">
        <w:rPr>
          <w:rFonts w:eastAsia="Times New Roman" w:cs="Tahoma"/>
          <w:color w:val="000000"/>
          <w:kern w:val="0"/>
          <w:lang w:val="ru-RU"/>
          <w14:ligatures w14:val="none"/>
        </w:rPr>
        <w:t>Первая</w:t>
      </w:r>
      <w:r w:rsidR="00DF32BC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DF32BC">
        <w:rPr>
          <w:rFonts w:eastAsia="Times New Roman" w:cs="Tahoma"/>
          <w:color w:val="000000"/>
          <w:kern w:val="0"/>
          <w:lang w:val="ru-RU"/>
          <w14:ligatures w14:val="none"/>
        </w:rPr>
        <w:t>строка</w:t>
      </w:r>
      <w:r w:rsidR="00DF32BC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DF32BC">
        <w:rPr>
          <w:rFonts w:eastAsia="Times New Roman" w:cs="Tahoma"/>
          <w:color w:val="000000"/>
          <w:kern w:val="0"/>
          <w:lang w:val="ru-RU"/>
          <w14:ligatures w14:val="none"/>
        </w:rPr>
        <w:t>содержит</w:t>
      </w:r>
      <w:r w:rsidR="00DF32BC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DF32BC">
        <w:rPr>
          <w:rFonts w:eastAsia="Times New Roman" w:cs="Tahoma"/>
          <w:color w:val="000000"/>
          <w:kern w:val="0"/>
          <w:lang w:val="ru-RU"/>
          <w14:ligatures w14:val="none"/>
        </w:rPr>
        <w:t>четыре</w:t>
      </w:r>
      <w:r w:rsidR="00DF32BC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вещественных числа 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X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a</w:t>
      </w:r>
      <w:r w:rsidR="00632C2E" w:rsidRPr="00632C2E">
        <w:rPr>
          <w:rFonts w:eastAsia="Times New Roman" w:cs="Tahoma"/>
          <w:color w:val="000000"/>
          <w:kern w:val="0"/>
          <w14:ligatures w14:val="none"/>
        </w:rPr>
        <w:t> 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Y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a</w:t>
      </w:r>
      <w:r w:rsidR="00632C2E" w:rsidRPr="00632C2E">
        <w:rPr>
          <w:rFonts w:eastAsia="Times New Roman" w:cs="Tahoma"/>
          <w:color w:val="000000"/>
          <w:kern w:val="0"/>
          <w14:ligatures w14:val="none"/>
        </w:rPr>
        <w:t> </w:t>
      </w:r>
      <w:proofErr w:type="spellStart"/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X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b</w:t>
      </w:r>
      <w:proofErr w:type="spellEnd"/>
      <w:r w:rsidR="00632C2E" w:rsidRPr="00632C2E">
        <w:rPr>
          <w:rFonts w:eastAsia="Times New Roman" w:cs="Tahoma"/>
          <w:color w:val="000000"/>
          <w:kern w:val="0"/>
          <w14:ligatures w14:val="none"/>
        </w:rPr>
        <w:t> 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Y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b</w:t>
      </w:r>
      <w:r w:rsidR="00D32C04" w:rsidRPr="00DF32BC">
        <w:rPr>
          <w:rFonts w:eastAsia="Times New Roman" w:cs="Tahoma"/>
          <w:color w:val="000000"/>
          <w:kern w:val="0"/>
          <w:lang w:val="ru-RU"/>
          <w14:ligatures w14:val="none"/>
        </w:rPr>
        <w:t xml:space="preserve">. </w:t>
      </w:r>
      <w:r w:rsidR="00B87A5E">
        <w:rPr>
          <w:rFonts w:eastAsia="Times New Roman" w:cs="Tahoma"/>
          <w:color w:val="000000"/>
          <w:kern w:val="0"/>
          <w:lang w:val="ru-RU"/>
          <w14:ligatures w14:val="none"/>
        </w:rPr>
        <w:t>Вторая</w:t>
      </w:r>
      <w:r w:rsidR="00B87A5E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87A5E">
        <w:rPr>
          <w:rFonts w:eastAsia="Times New Roman" w:cs="Tahoma"/>
          <w:color w:val="000000"/>
          <w:kern w:val="0"/>
          <w:lang w:val="ru-RU"/>
          <w14:ligatures w14:val="none"/>
        </w:rPr>
        <w:t>строка</w:t>
      </w:r>
      <w:r w:rsidR="00B87A5E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87A5E">
        <w:rPr>
          <w:rFonts w:eastAsia="Times New Roman" w:cs="Tahoma"/>
          <w:color w:val="000000"/>
          <w:kern w:val="0"/>
          <w:lang w:val="ru-RU"/>
          <w14:ligatures w14:val="none"/>
        </w:rPr>
        <w:t>содержит</w:t>
      </w:r>
      <w:r w:rsidR="00B87A5E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87A5E">
        <w:rPr>
          <w:rFonts w:eastAsia="Times New Roman" w:cs="Tahoma"/>
          <w:color w:val="000000"/>
          <w:kern w:val="0"/>
          <w:lang w:val="ru-RU"/>
          <w14:ligatures w14:val="none"/>
        </w:rPr>
        <w:t>число</w:t>
      </w:r>
      <w:r w:rsidR="00874EB2">
        <w:rPr>
          <w:rFonts w:eastAsia="Times New Roman" w:cs="Tahoma"/>
          <w:color w:val="000000"/>
          <w:kern w:val="0"/>
          <w14:ligatures w14:val="none"/>
        </w:rPr>
        <w:t xml:space="preserve"> 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K</w:t>
      </w:r>
      <w:r w:rsidR="00874EB2">
        <w:rPr>
          <w:rFonts w:eastAsia="Times New Roman" w:cs="Tahoma"/>
          <w:b/>
          <w:bCs/>
          <w:color w:val="000000"/>
          <w:kern w:val="0"/>
          <w14:ligatures w14:val="none"/>
        </w:rPr>
        <w:t xml:space="preserve"> </w:t>
      </w:r>
      <w:r w:rsidR="00632C2E" w:rsidRPr="00874EB2">
        <w:rPr>
          <w:rFonts w:eastAsia="Times New Roman" w:cs="Tahoma"/>
          <w:color w:val="000000"/>
          <w:kern w:val="0"/>
          <w:lang w:val="ru-RU"/>
          <w14:ligatures w14:val="none"/>
        </w:rPr>
        <w:t>(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K</w:t>
      </w:r>
      <w:r w:rsidR="00874EB2">
        <w:rPr>
          <w:rFonts w:eastAsia="Times New Roman" w:cs="Tahoma"/>
          <w:b/>
          <w:bCs/>
          <w:color w:val="000000"/>
          <w:kern w:val="0"/>
          <w14:ligatures w14:val="none"/>
        </w:rPr>
        <w:t xml:space="preserve"> </w:t>
      </w:r>
      <w:r w:rsidR="00632C2E" w:rsidRPr="00874EB2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≤</w:t>
      </w:r>
      <w:r w:rsidR="00874EB2">
        <w:rPr>
          <w:rFonts w:eastAsia="Times New Roman" w:cs="Tahoma"/>
          <w:b/>
          <w:bCs/>
          <w:color w:val="000000"/>
          <w:kern w:val="0"/>
          <w14:ligatures w14:val="none"/>
        </w:rPr>
        <w:t xml:space="preserve"> </w:t>
      </w:r>
      <w:r w:rsidR="00632C2E" w:rsidRPr="00874EB2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200</w:t>
      </w:r>
      <w:r w:rsidR="00632C2E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).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Каждая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из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следующих</w:t>
      </w:r>
      <w:r w:rsidR="00874EB2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K</w:t>
      </w:r>
      <w:r w:rsidR="00874EB2" w:rsidRPr="00874EB2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строк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содержит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три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вещественных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B75655">
        <w:rPr>
          <w:rFonts w:eastAsia="Times New Roman" w:cs="Tahoma"/>
          <w:color w:val="000000"/>
          <w:kern w:val="0"/>
          <w:lang w:val="ru-RU"/>
          <w14:ligatures w14:val="none"/>
        </w:rPr>
        <w:t>числа</w:t>
      </w:r>
      <w:r w:rsidR="00B75655" w:rsidRP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X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i</w:t>
      </w:r>
      <w:r w:rsidR="00632C2E" w:rsidRPr="00511E65">
        <w:rPr>
          <w:rFonts w:eastAsia="Times New Roman" w:cs="Tahoma"/>
          <w:color w:val="000000"/>
          <w:kern w:val="0"/>
          <w:vertAlign w:val="subscript"/>
          <w:lang w:val="ru-RU"/>
          <w14:ligatures w14:val="none"/>
        </w:rPr>
        <w:t>,</w:t>
      </w:r>
      <w:r w:rsidR="00632C2E" w:rsidRPr="00632C2E">
        <w:rPr>
          <w:rFonts w:eastAsia="Times New Roman" w:cs="Tahoma"/>
          <w:color w:val="000000"/>
          <w:kern w:val="0"/>
          <w14:ligatures w14:val="none"/>
        </w:rPr>
        <w:t> 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Y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i</w:t>
      </w:r>
      <w:r w:rsidR="00632C2E" w:rsidRPr="00511E65">
        <w:rPr>
          <w:rFonts w:eastAsia="Times New Roman" w:cs="Tahoma"/>
          <w:color w:val="000000"/>
          <w:kern w:val="0"/>
          <w:vertAlign w:val="subscript"/>
          <w:lang w:val="ru-RU"/>
          <w14:ligatures w14:val="none"/>
        </w:rPr>
        <w:t>,</w:t>
      </w:r>
      <w:r w:rsidR="00632C2E" w:rsidRPr="00632C2E">
        <w:rPr>
          <w:rFonts w:eastAsia="Times New Roman" w:cs="Tahoma"/>
          <w:color w:val="000000"/>
          <w:kern w:val="0"/>
          <w14:ligatures w14:val="none"/>
        </w:rPr>
        <w:t> 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R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i</w:t>
      </w:r>
      <w:r w:rsidR="00161CF3" w:rsidRPr="00632C2E">
        <w:rPr>
          <w:rFonts w:eastAsia="Times New Roman" w:cs="Tahoma"/>
          <w:color w:val="000000"/>
          <w:kern w:val="0"/>
          <w14:ligatures w14:val="none"/>
        </w:rPr>
        <w:t> </w:t>
      </w:r>
      <w:r w:rsidR="00161CF3" w:rsidRPr="00511E65">
        <w:rPr>
          <w:rFonts w:eastAsia="Times New Roman" w:cs="Tahoma"/>
          <w:color w:val="000000"/>
          <w:kern w:val="0"/>
          <w:lang w:val="ru-RU"/>
          <w14:ligatures w14:val="none"/>
        </w:rPr>
        <w:t>(</w:t>
      </w:r>
      <w:proofErr w:type="gramStart"/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R</w:t>
      </w:r>
      <w:r w:rsidR="00632C2E" w:rsidRPr="00632C2E">
        <w:rPr>
          <w:rFonts w:eastAsia="Times New Roman" w:cs="Tahoma"/>
          <w:b/>
          <w:bCs/>
          <w:color w:val="000000"/>
          <w:kern w:val="0"/>
          <w:vertAlign w:val="subscript"/>
          <w14:ligatures w14:val="none"/>
        </w:rPr>
        <w:t>i</w:t>
      </w:r>
      <w:r w:rsidR="00632C2E" w:rsidRPr="00632C2E">
        <w:rPr>
          <w:rFonts w:eastAsia="Times New Roman" w:cs="Tahoma"/>
          <w:b/>
          <w:bCs/>
          <w:color w:val="000000"/>
          <w:kern w:val="0"/>
          <w14:ligatures w14:val="none"/>
        </w:rPr>
        <w:t> </w:t>
      </w:r>
      <w:r w:rsidR="00632C2E" w:rsidRPr="00511E65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&gt;</w:t>
      </w:r>
      <w:proofErr w:type="gramEnd"/>
      <w:r w:rsidR="00632C2E" w:rsidRPr="00511E65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 xml:space="preserve"> 0</w:t>
      </w:r>
      <w:r w:rsidR="00161CF3" w:rsidRPr="00511E65">
        <w:rPr>
          <w:rFonts w:eastAsia="Times New Roman" w:cs="Tahoma"/>
          <w:b/>
          <w:bCs/>
          <w:color w:val="000000"/>
          <w:kern w:val="0"/>
          <w:lang w:val="ru-RU"/>
          <w14:ligatures w14:val="none"/>
        </w:rPr>
        <w:t>)</w:t>
      </w:r>
      <w:r w:rsidR="00632C2E" w:rsidRPr="00511E65">
        <w:rPr>
          <w:rFonts w:eastAsia="Times New Roman" w:cs="Tahoma"/>
          <w:color w:val="000000"/>
          <w:kern w:val="0"/>
          <w:lang w:val="ru-RU"/>
          <w14:ligatures w14:val="none"/>
        </w:rPr>
        <w:t>.</w:t>
      </w:r>
    </w:p>
    <w:p w14:paraId="4156CAD2" w14:textId="77777777" w:rsidR="00F74B76" w:rsidRPr="00511E65" w:rsidRDefault="00F74B76" w:rsidP="004503C6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p w14:paraId="187547FF" w14:textId="5B08EEEA" w:rsidR="00632C2E" w:rsidRPr="000A3F96" w:rsidRDefault="002D2370" w:rsidP="00874EB2">
      <w:pPr>
        <w:spacing w:after="0" w:line="240" w:lineRule="auto"/>
        <w:jc w:val="both"/>
        <w:rPr>
          <w:rFonts w:eastAsia="Times New Roman" w:cs="Tahoma"/>
          <w:color w:val="000000"/>
          <w:kern w:val="0"/>
          <w:lang w:val="ru-RU"/>
          <w14:ligatures w14:val="none"/>
        </w:rPr>
      </w:pPr>
      <w:r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Вывод</w:t>
      </w:r>
      <w:r w:rsidR="00EA73E3" w:rsidRPr="000A3F96">
        <w:rPr>
          <w:rFonts w:eastAsia="Times New Roman" w:cs="Tahoma"/>
          <w:b/>
          <w:bCs/>
          <w:color w:val="000000"/>
          <w:kern w:val="0"/>
          <w:u w:val="single"/>
          <w:lang w:val="ru-RU"/>
          <w14:ligatures w14:val="none"/>
        </w:rPr>
        <w:t>:</w:t>
      </w:r>
      <w:r w:rsidR="00632C2E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>Длина</w:t>
      </w:r>
      <w:r w:rsidR="00511E65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>кратчайшего</w:t>
      </w:r>
      <w:r w:rsidR="00511E65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>пути</w:t>
      </w:r>
      <w:r w:rsidR="00511E65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>из</w:t>
      </w:r>
      <w:r w:rsidR="00511E65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>точки</w:t>
      </w:r>
      <w:r w:rsidR="00511E65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EA73E3" w:rsidRPr="00BF5E95">
        <w:rPr>
          <w:rFonts w:eastAsia="Times New Roman" w:cs="Tahoma"/>
          <w:b/>
          <w:bCs/>
          <w:color w:val="000000"/>
          <w:kern w:val="0"/>
          <w14:ligatures w14:val="none"/>
        </w:rPr>
        <w:t>A</w:t>
      </w:r>
      <w:r w:rsidR="00EA73E3" w:rsidRPr="000A3F96">
        <w:rPr>
          <w:rFonts w:eastAsia="Times New Roman" w:cs="Tahoma"/>
          <w:color w:val="000000"/>
          <w:kern w:val="0"/>
          <w:lang w:val="ru-RU"/>
          <w14:ligatures w14:val="none"/>
        </w:rPr>
        <w:t xml:space="preserve"> </w:t>
      </w:r>
      <w:r w:rsidR="00511E65">
        <w:rPr>
          <w:rFonts w:eastAsia="Times New Roman" w:cs="Tahoma"/>
          <w:color w:val="000000"/>
          <w:kern w:val="0"/>
          <w:lang w:val="ru-RU"/>
          <w14:ligatures w14:val="none"/>
        </w:rPr>
        <w:t xml:space="preserve">в точку </w:t>
      </w:r>
      <w:r w:rsidR="00EA73E3" w:rsidRPr="00BF5E95">
        <w:rPr>
          <w:rFonts w:eastAsia="Times New Roman" w:cs="Tahoma"/>
          <w:b/>
          <w:bCs/>
          <w:color w:val="000000"/>
          <w:kern w:val="0"/>
          <w14:ligatures w14:val="none"/>
        </w:rPr>
        <w:t>B</w:t>
      </w:r>
      <w:r w:rsidR="00EA73E3" w:rsidRPr="000A3F96">
        <w:rPr>
          <w:rFonts w:eastAsia="Times New Roman" w:cs="Tahoma"/>
          <w:color w:val="000000"/>
          <w:kern w:val="0"/>
          <w:lang w:val="ru-RU"/>
          <w14:ligatures w14:val="none"/>
        </w:rPr>
        <w:t>.</w:t>
      </w:r>
    </w:p>
    <w:p w14:paraId="55D64C1B" w14:textId="77777777" w:rsidR="00A51C87" w:rsidRPr="000A3F96" w:rsidRDefault="00A51C87" w:rsidP="00A51C87">
      <w:pPr>
        <w:spacing w:after="0" w:line="240" w:lineRule="auto"/>
        <w:jc w:val="both"/>
        <w:rPr>
          <w:rFonts w:eastAsia="Times New Roman" w:cs="Times New Roman"/>
          <w:color w:val="000000"/>
          <w:kern w:val="0"/>
          <w:lang w:val="ru-RU"/>
          <w14:ligatures w14:val="non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32C2E" w:rsidRPr="00632C2E" w14:paraId="5863A588" w14:textId="77777777" w:rsidTr="00EC517B"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57CE5C" w14:textId="5FCC5CDA" w:rsidR="00632C2E" w:rsidRPr="00632C2E" w:rsidRDefault="002D2370" w:rsidP="00A51C87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ввода</w:t>
            </w:r>
          </w:p>
          <w:p w14:paraId="51949FA0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0 0 8 0</w:t>
            </w:r>
          </w:p>
          <w:p w14:paraId="4DBC8ECC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2</w:t>
            </w:r>
          </w:p>
          <w:p w14:paraId="55BF017F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0 4 5</w:t>
            </w:r>
          </w:p>
          <w:p w14:paraId="1BA959BA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8 4 5</w:t>
            </w:r>
          </w:p>
        </w:tc>
        <w:tc>
          <w:tcPr>
            <w:tcW w:w="468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E40053" w14:textId="75CE9581" w:rsidR="00632C2E" w:rsidRPr="00632C2E" w:rsidRDefault="00BF5E95" w:rsidP="00A51C87">
            <w:pPr>
              <w:spacing w:after="0" w:line="240" w:lineRule="auto"/>
              <w:ind w:left="29" w:hanging="29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>
              <w:rPr>
                <w:rFonts w:ascii="Courier New" w:eastAsia="Times New Roman" w:hAnsi="Courier New" w:cs="Courier New"/>
                <w:kern w:val="0"/>
                <w:u w:val="single"/>
                <w:lang w:val="ru-RU"/>
                <w14:ligatures w14:val="none"/>
              </w:rPr>
              <w:t>Пример вывода</w:t>
            </w:r>
          </w:p>
          <w:p w14:paraId="27ED3C22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8.24621</w:t>
            </w:r>
          </w:p>
          <w:p w14:paraId="53289EDF" w14:textId="77777777" w:rsidR="00632C2E" w:rsidRPr="00632C2E" w:rsidRDefault="00632C2E" w:rsidP="00632C2E">
            <w:pPr>
              <w:spacing w:after="0" w:line="240" w:lineRule="auto"/>
              <w:rPr>
                <w:rFonts w:ascii="Courier New" w:eastAsia="Times New Roman" w:hAnsi="Courier New" w:cs="Courier New"/>
                <w:kern w:val="0"/>
                <w14:ligatures w14:val="none"/>
              </w:rPr>
            </w:pPr>
            <w:r w:rsidRPr="00632C2E">
              <w:rPr>
                <w:rFonts w:ascii="Courier New" w:eastAsia="Times New Roman" w:hAnsi="Courier New" w:cs="Courier New"/>
                <w:kern w:val="0"/>
                <w14:ligatures w14:val="none"/>
              </w:rPr>
              <w:t> </w:t>
            </w:r>
          </w:p>
        </w:tc>
      </w:tr>
    </w:tbl>
    <w:p w14:paraId="2FE35C4C" w14:textId="77777777" w:rsidR="00632C2E" w:rsidRPr="00A4402D" w:rsidRDefault="00632C2E" w:rsidP="00EC517B">
      <w:pPr>
        <w:rPr>
          <w:lang w:val="ru-RU"/>
        </w:rPr>
      </w:pPr>
    </w:p>
    <w:sectPr w:rsidR="00632C2E" w:rsidRPr="00A4402D" w:rsidSect="00632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2E"/>
    <w:rsid w:val="00064DB7"/>
    <w:rsid w:val="000A3F96"/>
    <w:rsid w:val="0010383E"/>
    <w:rsid w:val="00124477"/>
    <w:rsid w:val="00161CF3"/>
    <w:rsid w:val="001A5DFD"/>
    <w:rsid w:val="002D2370"/>
    <w:rsid w:val="003001A9"/>
    <w:rsid w:val="004503C6"/>
    <w:rsid w:val="00511E65"/>
    <w:rsid w:val="00534ACD"/>
    <w:rsid w:val="005B2609"/>
    <w:rsid w:val="00632C2E"/>
    <w:rsid w:val="006336C3"/>
    <w:rsid w:val="0067462B"/>
    <w:rsid w:val="006A44C8"/>
    <w:rsid w:val="00860450"/>
    <w:rsid w:val="00874EB2"/>
    <w:rsid w:val="00953E55"/>
    <w:rsid w:val="00955776"/>
    <w:rsid w:val="009E4509"/>
    <w:rsid w:val="00A30A15"/>
    <w:rsid w:val="00A4402D"/>
    <w:rsid w:val="00A51C87"/>
    <w:rsid w:val="00A63C21"/>
    <w:rsid w:val="00AA644F"/>
    <w:rsid w:val="00B75655"/>
    <w:rsid w:val="00B87A5E"/>
    <w:rsid w:val="00BF5E95"/>
    <w:rsid w:val="00C817B8"/>
    <w:rsid w:val="00C97796"/>
    <w:rsid w:val="00D32C04"/>
    <w:rsid w:val="00DB6C25"/>
    <w:rsid w:val="00DC0971"/>
    <w:rsid w:val="00DF32BC"/>
    <w:rsid w:val="00E36C35"/>
    <w:rsid w:val="00E82603"/>
    <w:rsid w:val="00EA73E3"/>
    <w:rsid w:val="00EC517B"/>
    <w:rsid w:val="00F7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1C8DB"/>
  <w15:chartTrackingRefBased/>
  <w15:docId w15:val="{668B50F7-7B69-E14B-B7A8-D44855E6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C2E"/>
    <w:rPr>
      <w:b/>
      <w:bCs/>
      <w:smallCaps/>
      <w:color w:val="0F4761" w:themeColor="accent1" w:themeShade="BF"/>
      <w:spacing w:val="5"/>
    </w:rPr>
  </w:style>
  <w:style w:type="paragraph" w:customStyle="1" w:styleId="3">
    <w:name w:val="3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0">
    <w:name w:val="a0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">
    <w:name w:val="a"/>
    <w:basedOn w:val="Normal"/>
    <w:rsid w:val="00632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55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57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35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Aktanorovich</dc:creator>
  <cp:keywords/>
  <dc:description/>
  <cp:lastModifiedBy>Serge Aktanorovich</cp:lastModifiedBy>
  <cp:revision>20</cp:revision>
  <cp:lastPrinted>2025-12-03T10:55:00Z</cp:lastPrinted>
  <dcterms:created xsi:type="dcterms:W3CDTF">2025-12-03T10:55:00Z</dcterms:created>
  <dcterms:modified xsi:type="dcterms:W3CDTF">2025-12-30T00:05:00Z</dcterms:modified>
</cp:coreProperties>
</file>