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13CDB8" w14:textId="77777777" w:rsidR="00F25511" w:rsidRDefault="00C567F6" w:rsidP="00601844">
      <w:pPr>
        <w:pStyle w:val="Title"/>
        <w:ind w:left="0"/>
      </w:pPr>
      <w:r>
        <w:rPr>
          <w:w w:val="95"/>
        </w:rPr>
        <w:t>Sakthivel</w:t>
      </w:r>
      <w:r>
        <w:rPr>
          <w:spacing w:val="-70"/>
          <w:w w:val="95"/>
        </w:rPr>
        <w:t xml:space="preserve"> </w:t>
      </w:r>
      <w:r>
        <w:rPr>
          <w:w w:val="95"/>
        </w:rPr>
        <w:t>Raju</w:t>
      </w:r>
    </w:p>
    <w:p w14:paraId="77C7E12F" w14:textId="77777777" w:rsidR="00F25511" w:rsidRDefault="00C567F6" w:rsidP="00601844">
      <w:pPr>
        <w:pStyle w:val="BodyText"/>
        <w:spacing w:before="68"/>
        <w:ind w:left="0"/>
      </w:pPr>
      <w:r>
        <w:rPr>
          <w:w w:val="95"/>
        </w:rPr>
        <w:t>Chennai, Tamil Nadu, India</w:t>
      </w:r>
    </w:p>
    <w:p w14:paraId="4A16C401" w14:textId="77777777" w:rsidR="00F25511" w:rsidRDefault="00F25511">
      <w:pPr>
        <w:pStyle w:val="BodyText"/>
        <w:spacing w:before="10"/>
        <w:ind w:left="0"/>
        <w:rPr>
          <w:sz w:val="19"/>
        </w:rPr>
      </w:pPr>
    </w:p>
    <w:p w14:paraId="666A44FC" w14:textId="77777777" w:rsidR="00F25511" w:rsidRDefault="00601844" w:rsidP="00601844">
      <w:pPr>
        <w:pStyle w:val="BodyText"/>
        <w:tabs>
          <w:tab w:val="left" w:pos="5205"/>
        </w:tabs>
        <w:spacing w:before="0"/>
        <w:ind w:left="0"/>
      </w:pPr>
      <w:r>
        <w:rPr>
          <w:rFonts w:ascii="Times New Roman"/>
        </w:rPr>
        <w:t xml:space="preserve"> </w:t>
      </w:r>
      <w:r w:rsidR="00C567F6">
        <w:rPr>
          <w:noProof/>
          <w:position w:val="-3"/>
        </w:rPr>
        <w:drawing>
          <wp:inline distT="0" distB="0" distL="0" distR="0" wp14:anchorId="50CC3804" wp14:editId="458DCEAA">
            <wp:extent cx="158750" cy="1666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58750" cy="166687"/>
                    </a:xfrm>
                    <a:prstGeom prst="rect">
                      <a:avLst/>
                    </a:prstGeom>
                  </pic:spPr>
                </pic:pic>
              </a:graphicData>
            </a:graphic>
          </wp:inline>
        </w:drawing>
      </w:r>
      <w:r w:rsidR="00A66908">
        <w:rPr>
          <w:rFonts w:ascii="Times New Roman"/>
        </w:rPr>
        <w:t xml:space="preserve">    </w:t>
      </w:r>
      <w:r w:rsidR="00636B1E" w:rsidRPr="00636B1E">
        <w:rPr>
          <w:spacing w:val="-1"/>
          <w:w w:val="80"/>
        </w:rPr>
        <w:t>sakthi1131@gmail.com</w:t>
      </w:r>
      <w:r w:rsidR="00636B1E" w:rsidRPr="00636B1E">
        <w:rPr>
          <w:rFonts w:ascii="Times New Roman"/>
        </w:rPr>
        <w:t xml:space="preserve">  </w:t>
      </w:r>
      <w:r w:rsidR="00636B1E">
        <w:rPr>
          <w:rFonts w:ascii="Times New Roman"/>
        </w:rPr>
        <w:t xml:space="preserve">            </w:t>
      </w:r>
      <w:r w:rsidR="00C567F6">
        <w:rPr>
          <w:noProof/>
          <w:position w:val="-4"/>
        </w:rPr>
        <w:drawing>
          <wp:inline distT="0" distB="0" distL="0" distR="0" wp14:anchorId="6C3E2819" wp14:editId="279526D8">
            <wp:extent cx="159327" cy="15932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159327" cy="159328"/>
                    </a:xfrm>
                    <a:prstGeom prst="rect">
                      <a:avLst/>
                    </a:prstGeom>
                  </pic:spPr>
                </pic:pic>
              </a:graphicData>
            </a:graphic>
          </wp:inline>
        </w:drawing>
      </w:r>
      <w:r w:rsidR="00636B1E">
        <w:rPr>
          <w:rFonts w:ascii="Times New Roman"/>
        </w:rPr>
        <w:t xml:space="preserve">  </w:t>
      </w:r>
      <w:r w:rsidR="00C567F6">
        <w:rPr>
          <w:w w:val="90"/>
        </w:rPr>
        <w:t>9597927502</w:t>
      </w:r>
    </w:p>
    <w:p w14:paraId="15E56399" w14:textId="77777777" w:rsidR="00F25511" w:rsidRDefault="00A66908" w:rsidP="00601844">
      <w:pPr>
        <w:pStyle w:val="BodyText"/>
        <w:spacing w:before="141"/>
        <w:ind w:left="0"/>
      </w:pPr>
      <w:r>
        <w:rPr>
          <w:rFonts w:ascii="Times New Roman"/>
        </w:rPr>
        <w:t xml:space="preserve"> </w:t>
      </w:r>
      <w:r w:rsidR="00C567F6">
        <w:rPr>
          <w:noProof/>
          <w:position w:val="-7"/>
        </w:rPr>
        <w:drawing>
          <wp:inline distT="0" distB="0" distL="0" distR="0" wp14:anchorId="1FFFE557" wp14:editId="370E0F46">
            <wp:extent cx="190500" cy="1905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90500" cy="190500"/>
                    </a:xfrm>
                    <a:prstGeom prst="rect">
                      <a:avLst/>
                    </a:prstGeom>
                  </pic:spPr>
                </pic:pic>
              </a:graphicData>
            </a:graphic>
          </wp:inline>
        </w:drawing>
      </w:r>
      <w:r w:rsidR="00C567F6">
        <w:rPr>
          <w:rFonts w:ascii="Times New Roman"/>
        </w:rPr>
        <w:t xml:space="preserve">    </w:t>
      </w:r>
      <w:hyperlink r:id="rId13">
        <w:r w:rsidR="00C567F6">
          <w:rPr>
            <w:color w:val="0073B0"/>
            <w:w w:val="95"/>
          </w:rPr>
          <w:t>linkedin.com/in/sakthivel-raju-79a2275a</w:t>
        </w:r>
      </w:hyperlink>
    </w:p>
    <w:p w14:paraId="1C2A9537" w14:textId="77777777" w:rsidR="00F25511" w:rsidRPr="006439FF" w:rsidRDefault="00C567F6">
      <w:pPr>
        <w:pStyle w:val="Heading1"/>
        <w:spacing w:before="230"/>
        <w:rPr>
          <w:rFonts w:asciiTheme="majorHAnsi" w:hAnsiTheme="majorHAnsi"/>
        </w:rPr>
      </w:pPr>
      <w:r w:rsidRPr="006439FF">
        <w:rPr>
          <w:rFonts w:asciiTheme="majorHAnsi" w:hAnsiTheme="majorHAnsi"/>
        </w:rPr>
        <w:t>Summary</w:t>
      </w:r>
    </w:p>
    <w:p w14:paraId="28AB0E0A" w14:textId="3B8BA91F" w:rsidR="00F25511" w:rsidRPr="006439FF" w:rsidRDefault="00C567F6">
      <w:pPr>
        <w:pStyle w:val="BodyText"/>
        <w:spacing w:before="57" w:line="276" w:lineRule="auto"/>
        <w:ind w:left="120" w:right="654"/>
        <w:rPr>
          <w:rFonts w:asciiTheme="majorHAnsi" w:hAnsiTheme="majorHAnsi"/>
          <w:w w:val="90"/>
          <w:szCs w:val="22"/>
        </w:rPr>
      </w:pPr>
      <w:r w:rsidRPr="006439FF">
        <w:rPr>
          <w:rFonts w:asciiTheme="majorHAnsi" w:hAnsiTheme="majorHAnsi"/>
          <w:w w:val="90"/>
          <w:szCs w:val="22"/>
        </w:rPr>
        <w:t>4.9+ years of overall work Quality Assurance Test Engineer experience that comprises my hands-on experience in Selenium Automation, ETL(Oracle, SQL) and Functional Testing with Domain knowledge in BFS and Insurance.</w:t>
      </w:r>
      <w:r w:rsidR="007C1E7B">
        <w:rPr>
          <w:rFonts w:asciiTheme="majorHAnsi" w:hAnsiTheme="majorHAnsi"/>
          <w:w w:val="90"/>
          <w:szCs w:val="22"/>
        </w:rPr>
        <w:t xml:space="preserve"> </w:t>
      </w:r>
      <w:r w:rsidR="007C1E7B" w:rsidRPr="007C1E7B">
        <w:rPr>
          <w:rFonts w:asciiTheme="majorHAnsi" w:hAnsiTheme="majorHAnsi"/>
          <w:w w:val="90"/>
          <w:szCs w:val="22"/>
        </w:rPr>
        <w:t xml:space="preserve">An eloquent person capable of playing interpersonal roles to work with people from various sorts of backgrounds. Eagerly trying to work with great minded people from all around the globe and </w:t>
      </w:r>
      <w:r w:rsidR="007C1E7B">
        <w:rPr>
          <w:rFonts w:asciiTheme="majorHAnsi" w:hAnsiTheme="majorHAnsi"/>
          <w:w w:val="90"/>
          <w:szCs w:val="22"/>
        </w:rPr>
        <w:t xml:space="preserve">get </w:t>
      </w:r>
      <w:bookmarkStart w:id="0" w:name="_GoBack"/>
      <w:bookmarkEnd w:id="0"/>
      <w:r w:rsidR="007C1E7B" w:rsidRPr="007C1E7B">
        <w:rPr>
          <w:rFonts w:asciiTheme="majorHAnsi" w:hAnsiTheme="majorHAnsi"/>
          <w:w w:val="90"/>
          <w:szCs w:val="22"/>
        </w:rPr>
        <w:t>a global exposure.</w:t>
      </w:r>
      <w:r w:rsidR="007C1E7B" w:rsidRPr="007C1E7B">
        <w:rPr>
          <w:rFonts w:asciiTheme="majorHAnsi" w:hAnsiTheme="majorHAnsi"/>
          <w:w w:val="90"/>
          <w:szCs w:val="22"/>
        </w:rPr>
        <w:t> </w:t>
      </w:r>
      <w:r w:rsidR="007C1E7B">
        <w:rPr>
          <w:rFonts w:asciiTheme="majorHAnsi" w:hAnsiTheme="majorHAnsi"/>
          <w:w w:val="90"/>
          <w:szCs w:val="22"/>
        </w:rPr>
        <w:t xml:space="preserve"> </w:t>
      </w:r>
    </w:p>
    <w:p w14:paraId="45464BCE" w14:textId="77777777" w:rsidR="00F25511" w:rsidRPr="006439FF" w:rsidRDefault="00C567F6">
      <w:pPr>
        <w:pStyle w:val="Heading1"/>
        <w:spacing w:before="179"/>
        <w:rPr>
          <w:rFonts w:asciiTheme="majorHAnsi" w:hAnsiTheme="majorHAnsi"/>
        </w:rPr>
      </w:pPr>
      <w:r w:rsidRPr="006439FF">
        <w:rPr>
          <w:rFonts w:asciiTheme="majorHAnsi" w:hAnsiTheme="majorHAnsi"/>
        </w:rPr>
        <w:t>Experience</w:t>
      </w:r>
    </w:p>
    <w:p w14:paraId="34D70430" w14:textId="77777777" w:rsidR="00F25511" w:rsidRPr="006439FF" w:rsidRDefault="00C567F6">
      <w:pPr>
        <w:pStyle w:val="Heading2"/>
        <w:spacing w:before="141"/>
        <w:rPr>
          <w:rFonts w:asciiTheme="majorHAnsi" w:hAnsiTheme="majorHAnsi"/>
        </w:rPr>
      </w:pPr>
      <w:r w:rsidRPr="006439FF">
        <w:rPr>
          <w:rFonts w:asciiTheme="majorHAnsi" w:hAnsiTheme="majorHAnsi"/>
          <w:b w:val="0"/>
          <w:noProof/>
          <w:position w:val="-12"/>
        </w:rPr>
        <w:drawing>
          <wp:inline distT="0" distB="0" distL="0" distR="0" wp14:anchorId="316CD403" wp14:editId="370E39ED">
            <wp:extent cx="228600" cy="22860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228600" cy="228600"/>
                    </a:xfrm>
                    <a:prstGeom prst="rect">
                      <a:avLst/>
                    </a:prstGeom>
                  </pic:spPr>
                </pic:pic>
              </a:graphicData>
            </a:graphic>
          </wp:inline>
        </w:drawing>
      </w:r>
      <w:r w:rsidRPr="006439FF">
        <w:rPr>
          <w:rFonts w:asciiTheme="majorHAnsi" w:hAnsiTheme="majorHAnsi"/>
          <w:b w:val="0"/>
          <w:sz w:val="20"/>
        </w:rPr>
        <w:t xml:space="preserve">  </w:t>
      </w:r>
      <w:r w:rsidRPr="006439FF">
        <w:rPr>
          <w:rFonts w:asciiTheme="majorHAnsi" w:hAnsiTheme="majorHAnsi"/>
        </w:rPr>
        <w:t>ETL</w:t>
      </w:r>
      <w:r w:rsidRPr="006439FF">
        <w:rPr>
          <w:rFonts w:asciiTheme="majorHAnsi" w:hAnsiTheme="majorHAnsi"/>
          <w:spacing w:val="-26"/>
        </w:rPr>
        <w:t xml:space="preserve"> </w:t>
      </w:r>
      <w:r w:rsidRPr="006439FF">
        <w:rPr>
          <w:rFonts w:asciiTheme="majorHAnsi" w:hAnsiTheme="majorHAnsi"/>
          <w:spacing w:val="-5"/>
        </w:rPr>
        <w:t>Tester</w:t>
      </w:r>
    </w:p>
    <w:p w14:paraId="37C883EC" w14:textId="0A9BD29B" w:rsidR="00F25511" w:rsidRPr="006439FF" w:rsidRDefault="00C567F6" w:rsidP="00A66908">
      <w:pPr>
        <w:pStyle w:val="Heading3"/>
        <w:rPr>
          <w:rFonts w:asciiTheme="majorHAnsi" w:hAnsiTheme="majorHAnsi"/>
          <w:w w:val="95"/>
          <w:sz w:val="20"/>
          <w:szCs w:val="20"/>
        </w:rPr>
      </w:pPr>
      <w:r w:rsidRPr="006439FF">
        <w:rPr>
          <w:rFonts w:asciiTheme="majorHAnsi" w:hAnsiTheme="majorHAnsi"/>
          <w:w w:val="95"/>
          <w:sz w:val="20"/>
          <w:szCs w:val="20"/>
        </w:rPr>
        <w:t>Jan 2020 - Present (9 months +)</w:t>
      </w:r>
    </w:p>
    <w:p w14:paraId="2279D073" w14:textId="77777777" w:rsidR="00F25511" w:rsidRPr="006439FF" w:rsidRDefault="00C567F6">
      <w:pPr>
        <w:pStyle w:val="BodyText"/>
        <w:spacing w:before="37"/>
        <w:rPr>
          <w:rFonts w:asciiTheme="majorHAnsi" w:hAnsiTheme="majorHAnsi"/>
          <w:w w:val="95"/>
          <w:szCs w:val="22"/>
        </w:rPr>
      </w:pPr>
      <w:r w:rsidRPr="006439FF">
        <w:rPr>
          <w:rFonts w:asciiTheme="majorHAnsi" w:hAnsiTheme="majorHAnsi"/>
          <w:w w:val="95"/>
          <w:szCs w:val="22"/>
        </w:rPr>
        <w:t>My current role is ETL Tester for a Saudi Arabia based BFS Integration Project.</w:t>
      </w:r>
    </w:p>
    <w:p w14:paraId="363E8BD8" w14:textId="77777777" w:rsidR="00F25511" w:rsidRPr="006439FF" w:rsidRDefault="00C567F6">
      <w:pPr>
        <w:pStyle w:val="ListParagraph"/>
        <w:numPr>
          <w:ilvl w:val="0"/>
          <w:numId w:val="1"/>
        </w:numPr>
        <w:tabs>
          <w:tab w:val="left" w:pos="661"/>
        </w:tabs>
        <w:spacing w:line="276" w:lineRule="auto"/>
        <w:ind w:right="448" w:firstLine="0"/>
        <w:rPr>
          <w:rFonts w:asciiTheme="majorHAnsi" w:hAnsiTheme="majorHAnsi"/>
          <w:w w:val="90"/>
          <w:sz w:val="20"/>
        </w:rPr>
      </w:pPr>
      <w:r w:rsidRPr="006439FF">
        <w:rPr>
          <w:rFonts w:asciiTheme="majorHAnsi" w:hAnsiTheme="majorHAnsi"/>
          <w:w w:val="90"/>
          <w:sz w:val="20"/>
        </w:rPr>
        <w:t>The Saudi British Bank is a Riyadh-based Saudi joint stock company in which British banking firm HSBC Holdings PLC owns a minority stake and the SABB bank has now acquired Alawwal Bank, previously known as Saudi Hollandi Bank, is also a Saudi Arabian bank based in Riyadh, Saudi Arabia.</w:t>
      </w:r>
    </w:p>
    <w:p w14:paraId="18879C90" w14:textId="77777777" w:rsidR="00F25511" w:rsidRPr="006439FF" w:rsidRDefault="00C567F6">
      <w:pPr>
        <w:pStyle w:val="ListParagraph"/>
        <w:numPr>
          <w:ilvl w:val="0"/>
          <w:numId w:val="1"/>
        </w:numPr>
        <w:tabs>
          <w:tab w:val="left" w:pos="661"/>
        </w:tabs>
        <w:spacing w:before="1" w:line="276" w:lineRule="auto"/>
        <w:ind w:right="376" w:firstLine="0"/>
        <w:rPr>
          <w:rFonts w:asciiTheme="majorHAnsi" w:hAnsiTheme="majorHAnsi"/>
          <w:w w:val="90"/>
          <w:sz w:val="20"/>
        </w:rPr>
      </w:pPr>
      <w:r w:rsidRPr="006439FF">
        <w:rPr>
          <w:rFonts w:asciiTheme="majorHAnsi" w:hAnsiTheme="majorHAnsi"/>
          <w:w w:val="90"/>
          <w:sz w:val="20"/>
        </w:rPr>
        <w:t xml:space="preserve">As a part of ETL Testing Team for this huge Merger Project, right from Requirement Analysis phase I have been working and I have been assigned to take the ownership of two modules. I have created the test cases, written SQL scripts and </w:t>
      </w:r>
      <w:r w:rsidR="00750F69" w:rsidRPr="006439FF">
        <w:rPr>
          <w:rFonts w:asciiTheme="majorHAnsi" w:hAnsiTheme="majorHAnsi"/>
          <w:w w:val="90"/>
          <w:sz w:val="20"/>
        </w:rPr>
        <w:t>execute</w:t>
      </w:r>
      <w:r w:rsidRPr="006439FF">
        <w:rPr>
          <w:rFonts w:asciiTheme="majorHAnsi" w:hAnsiTheme="majorHAnsi"/>
          <w:w w:val="90"/>
          <w:sz w:val="20"/>
        </w:rPr>
        <w:t xml:space="preserve"> the Test cases in Cognizant Internal Tool 'Platinum'.</w:t>
      </w:r>
    </w:p>
    <w:p w14:paraId="258DF18B" w14:textId="77777777" w:rsidR="00F25511" w:rsidRPr="006439FF" w:rsidRDefault="00C567F6">
      <w:pPr>
        <w:pStyle w:val="ListParagraph"/>
        <w:numPr>
          <w:ilvl w:val="0"/>
          <w:numId w:val="1"/>
        </w:numPr>
        <w:tabs>
          <w:tab w:val="left" w:pos="661"/>
        </w:tabs>
        <w:spacing w:before="2"/>
        <w:ind w:left="660"/>
        <w:rPr>
          <w:rFonts w:asciiTheme="majorHAnsi" w:hAnsiTheme="majorHAnsi"/>
          <w:w w:val="90"/>
          <w:sz w:val="20"/>
        </w:rPr>
      </w:pPr>
      <w:r w:rsidRPr="006439FF">
        <w:rPr>
          <w:rFonts w:asciiTheme="majorHAnsi" w:hAnsiTheme="majorHAnsi"/>
          <w:w w:val="90"/>
          <w:sz w:val="20"/>
        </w:rPr>
        <w:t>I have hands on experience in Squirrel SQL, SQL Developer and HP ALM Quality Centre</w:t>
      </w:r>
    </w:p>
    <w:p w14:paraId="517821EF" w14:textId="77777777" w:rsidR="00F25511" w:rsidRPr="006439FF" w:rsidRDefault="00C567F6">
      <w:pPr>
        <w:pStyle w:val="ListParagraph"/>
        <w:numPr>
          <w:ilvl w:val="0"/>
          <w:numId w:val="1"/>
        </w:numPr>
        <w:tabs>
          <w:tab w:val="left" w:pos="661"/>
        </w:tabs>
        <w:ind w:left="660"/>
        <w:rPr>
          <w:rFonts w:asciiTheme="majorHAnsi" w:hAnsiTheme="majorHAnsi"/>
          <w:w w:val="90"/>
          <w:sz w:val="20"/>
        </w:rPr>
      </w:pPr>
      <w:r w:rsidRPr="006439FF">
        <w:rPr>
          <w:rFonts w:asciiTheme="majorHAnsi" w:hAnsiTheme="majorHAnsi"/>
          <w:w w:val="90"/>
          <w:sz w:val="20"/>
        </w:rPr>
        <w:t>I had the opportunity to do the front-end functional validation for the assigned modules.</w:t>
      </w:r>
    </w:p>
    <w:p w14:paraId="08BAAFC2" w14:textId="77777777" w:rsidR="00F25511" w:rsidRPr="006439FF" w:rsidRDefault="00C567F6">
      <w:pPr>
        <w:pStyle w:val="ListParagraph"/>
        <w:numPr>
          <w:ilvl w:val="0"/>
          <w:numId w:val="1"/>
        </w:numPr>
        <w:tabs>
          <w:tab w:val="left" w:pos="661"/>
        </w:tabs>
        <w:ind w:left="660"/>
        <w:rPr>
          <w:rFonts w:asciiTheme="majorHAnsi" w:hAnsiTheme="majorHAnsi"/>
          <w:w w:val="90"/>
          <w:sz w:val="20"/>
        </w:rPr>
      </w:pPr>
      <w:r w:rsidRPr="006439FF">
        <w:rPr>
          <w:rFonts w:asciiTheme="majorHAnsi" w:hAnsiTheme="majorHAnsi"/>
          <w:w w:val="90"/>
          <w:sz w:val="20"/>
        </w:rPr>
        <w:t>This Project is helping me to acquire considerable knowledge in Banking Domain.</w:t>
      </w:r>
    </w:p>
    <w:p w14:paraId="7CF56876" w14:textId="77777777" w:rsidR="00F25511" w:rsidRPr="006439FF" w:rsidRDefault="00F25511">
      <w:pPr>
        <w:pStyle w:val="BodyText"/>
        <w:spacing w:before="11"/>
        <w:ind w:left="0"/>
        <w:rPr>
          <w:rFonts w:asciiTheme="majorHAnsi" w:hAnsiTheme="majorHAnsi"/>
          <w:sz w:val="27"/>
        </w:rPr>
      </w:pPr>
    </w:p>
    <w:p w14:paraId="6DB55F8A" w14:textId="77777777" w:rsidR="00F25511" w:rsidRPr="006439FF" w:rsidRDefault="00C567F6">
      <w:pPr>
        <w:pStyle w:val="Heading2"/>
        <w:rPr>
          <w:rFonts w:asciiTheme="majorHAnsi" w:hAnsiTheme="majorHAnsi"/>
        </w:rPr>
      </w:pPr>
      <w:r w:rsidRPr="006439FF">
        <w:rPr>
          <w:rFonts w:asciiTheme="majorHAnsi" w:hAnsiTheme="majorHAnsi"/>
          <w:b w:val="0"/>
          <w:noProof/>
          <w:position w:val="-11"/>
        </w:rPr>
        <w:drawing>
          <wp:inline distT="0" distB="0" distL="0" distR="0" wp14:anchorId="37D113D6" wp14:editId="6AF2D14E">
            <wp:extent cx="228600" cy="228600"/>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4" cstate="print"/>
                    <a:stretch>
                      <a:fillRect/>
                    </a:stretch>
                  </pic:blipFill>
                  <pic:spPr>
                    <a:xfrm>
                      <a:off x="0" y="0"/>
                      <a:ext cx="228600" cy="228600"/>
                    </a:xfrm>
                    <a:prstGeom prst="rect">
                      <a:avLst/>
                    </a:prstGeom>
                  </pic:spPr>
                </pic:pic>
              </a:graphicData>
            </a:graphic>
          </wp:inline>
        </w:drawing>
      </w:r>
      <w:r w:rsidRPr="006439FF">
        <w:rPr>
          <w:rFonts w:asciiTheme="majorHAnsi" w:hAnsiTheme="majorHAnsi"/>
          <w:b w:val="0"/>
          <w:sz w:val="20"/>
        </w:rPr>
        <w:t xml:space="preserve">  </w:t>
      </w:r>
      <w:r w:rsidRPr="006439FF">
        <w:rPr>
          <w:rFonts w:asciiTheme="majorHAnsi" w:hAnsiTheme="majorHAnsi"/>
        </w:rPr>
        <w:t>Quality</w:t>
      </w:r>
      <w:r w:rsidRPr="006439FF">
        <w:rPr>
          <w:rFonts w:asciiTheme="majorHAnsi" w:hAnsiTheme="majorHAnsi"/>
          <w:spacing w:val="-28"/>
        </w:rPr>
        <w:t xml:space="preserve"> </w:t>
      </w:r>
      <w:r w:rsidRPr="006439FF">
        <w:rPr>
          <w:rFonts w:asciiTheme="majorHAnsi" w:hAnsiTheme="majorHAnsi"/>
        </w:rPr>
        <w:t>Assurance</w:t>
      </w:r>
      <w:r w:rsidRPr="006439FF">
        <w:rPr>
          <w:rFonts w:asciiTheme="majorHAnsi" w:hAnsiTheme="majorHAnsi"/>
          <w:spacing w:val="-27"/>
        </w:rPr>
        <w:t xml:space="preserve"> </w:t>
      </w:r>
      <w:r w:rsidRPr="006439FF">
        <w:rPr>
          <w:rFonts w:asciiTheme="majorHAnsi" w:hAnsiTheme="majorHAnsi"/>
        </w:rPr>
        <w:t>Automation</w:t>
      </w:r>
      <w:r w:rsidRPr="006439FF">
        <w:rPr>
          <w:rFonts w:asciiTheme="majorHAnsi" w:hAnsiTheme="majorHAnsi"/>
          <w:spacing w:val="-28"/>
        </w:rPr>
        <w:t xml:space="preserve"> </w:t>
      </w:r>
      <w:r w:rsidRPr="006439FF">
        <w:rPr>
          <w:rFonts w:asciiTheme="majorHAnsi" w:hAnsiTheme="majorHAnsi"/>
        </w:rPr>
        <w:t>Engineer</w:t>
      </w:r>
    </w:p>
    <w:p w14:paraId="621F27E4" w14:textId="6306CEEB" w:rsidR="00F25511" w:rsidRPr="006439FF" w:rsidRDefault="00C567F6" w:rsidP="00A66908">
      <w:pPr>
        <w:pStyle w:val="Heading3"/>
        <w:rPr>
          <w:rFonts w:asciiTheme="majorHAnsi" w:hAnsiTheme="majorHAnsi"/>
          <w:w w:val="95"/>
          <w:sz w:val="20"/>
          <w:szCs w:val="20"/>
        </w:rPr>
      </w:pPr>
      <w:r w:rsidRPr="006439FF">
        <w:rPr>
          <w:rFonts w:asciiTheme="majorHAnsi" w:hAnsiTheme="majorHAnsi"/>
          <w:w w:val="95"/>
          <w:sz w:val="20"/>
          <w:szCs w:val="20"/>
        </w:rPr>
        <w:t>Oct 2019 - Jan 2020 (4 months)</w:t>
      </w:r>
    </w:p>
    <w:p w14:paraId="604A5248" w14:textId="77777777" w:rsidR="00F25511" w:rsidRPr="006439FF" w:rsidRDefault="00C567F6">
      <w:pPr>
        <w:pStyle w:val="BodyText"/>
        <w:spacing w:before="37"/>
        <w:rPr>
          <w:rFonts w:asciiTheme="majorHAnsi" w:hAnsiTheme="majorHAnsi"/>
        </w:rPr>
      </w:pPr>
      <w:r w:rsidRPr="006439FF">
        <w:rPr>
          <w:rFonts w:asciiTheme="majorHAnsi" w:hAnsiTheme="majorHAnsi"/>
          <w:w w:val="90"/>
        </w:rPr>
        <w:t>On-Site- KSA , Safeer-2 (Role - PEGA Application Automation Tester)</w:t>
      </w:r>
    </w:p>
    <w:p w14:paraId="1E43890C" w14:textId="77777777" w:rsidR="00F25511" w:rsidRPr="006439FF" w:rsidRDefault="00C567F6">
      <w:pPr>
        <w:pStyle w:val="ListParagraph"/>
        <w:numPr>
          <w:ilvl w:val="0"/>
          <w:numId w:val="1"/>
        </w:numPr>
        <w:tabs>
          <w:tab w:val="left" w:pos="661"/>
        </w:tabs>
        <w:spacing w:line="276" w:lineRule="auto"/>
        <w:ind w:right="853" w:firstLine="0"/>
        <w:rPr>
          <w:rFonts w:asciiTheme="majorHAnsi" w:hAnsiTheme="majorHAnsi"/>
          <w:w w:val="90"/>
          <w:sz w:val="20"/>
        </w:rPr>
      </w:pPr>
      <w:r w:rsidRPr="006439FF">
        <w:rPr>
          <w:rFonts w:asciiTheme="majorHAnsi" w:hAnsiTheme="majorHAnsi"/>
          <w:w w:val="90"/>
          <w:sz w:val="20"/>
        </w:rPr>
        <w:t>As a only dedicated Automation Resource, I have successfully done the POC (i.e. feasibility analysis) and implemented Automation Testing in this project using CITS Tool'</w:t>
      </w:r>
    </w:p>
    <w:p w14:paraId="1FED52A0" w14:textId="77777777" w:rsidR="00F25511" w:rsidRPr="006439FF" w:rsidRDefault="00C567F6">
      <w:pPr>
        <w:pStyle w:val="ListParagraph"/>
        <w:numPr>
          <w:ilvl w:val="0"/>
          <w:numId w:val="1"/>
        </w:numPr>
        <w:tabs>
          <w:tab w:val="left" w:pos="661"/>
        </w:tabs>
        <w:spacing w:before="1" w:line="276" w:lineRule="auto"/>
        <w:ind w:right="781" w:firstLine="0"/>
        <w:rPr>
          <w:rFonts w:asciiTheme="majorHAnsi" w:hAnsiTheme="majorHAnsi"/>
          <w:w w:val="90"/>
          <w:sz w:val="20"/>
        </w:rPr>
      </w:pPr>
      <w:r w:rsidRPr="006439FF">
        <w:rPr>
          <w:rFonts w:asciiTheme="majorHAnsi" w:hAnsiTheme="majorHAnsi"/>
          <w:w w:val="90"/>
          <w:sz w:val="20"/>
        </w:rPr>
        <w:t>Safeer-2 being a PEGA Application had many challenges and most of them needed custom methods with logic's to be implemented so as to enhance the Automation Testing</w:t>
      </w:r>
    </w:p>
    <w:p w14:paraId="6E877F9E" w14:textId="77777777" w:rsidR="00F25511" w:rsidRPr="006439FF" w:rsidRDefault="00C567F6">
      <w:pPr>
        <w:pStyle w:val="ListParagraph"/>
        <w:numPr>
          <w:ilvl w:val="0"/>
          <w:numId w:val="1"/>
        </w:numPr>
        <w:tabs>
          <w:tab w:val="left" w:pos="661"/>
        </w:tabs>
        <w:spacing w:before="1"/>
        <w:ind w:left="660"/>
        <w:rPr>
          <w:rFonts w:asciiTheme="majorHAnsi" w:hAnsiTheme="majorHAnsi"/>
          <w:w w:val="90"/>
          <w:sz w:val="20"/>
        </w:rPr>
      </w:pPr>
      <w:r w:rsidRPr="006439FF">
        <w:rPr>
          <w:rFonts w:asciiTheme="majorHAnsi" w:hAnsiTheme="majorHAnsi"/>
          <w:w w:val="90"/>
          <w:sz w:val="20"/>
        </w:rPr>
        <w:t>I have done my contribution for Automation implementation Analysis, Estimation, Design and Execution</w:t>
      </w:r>
    </w:p>
    <w:p w14:paraId="5F37B2C7" w14:textId="77777777" w:rsidR="00F25511" w:rsidRPr="006439FF" w:rsidRDefault="00C567F6">
      <w:pPr>
        <w:pStyle w:val="ListParagraph"/>
        <w:numPr>
          <w:ilvl w:val="0"/>
          <w:numId w:val="1"/>
        </w:numPr>
        <w:tabs>
          <w:tab w:val="left" w:pos="661"/>
        </w:tabs>
        <w:ind w:left="660"/>
        <w:rPr>
          <w:rFonts w:asciiTheme="majorHAnsi" w:hAnsiTheme="majorHAnsi"/>
          <w:w w:val="90"/>
          <w:sz w:val="20"/>
        </w:rPr>
      </w:pPr>
      <w:r w:rsidRPr="006439FF">
        <w:rPr>
          <w:rFonts w:asciiTheme="majorHAnsi" w:hAnsiTheme="majorHAnsi"/>
          <w:w w:val="90"/>
          <w:sz w:val="20"/>
        </w:rPr>
        <w:t>In short span all six Priority Services has been Automated</w:t>
      </w:r>
    </w:p>
    <w:p w14:paraId="76D26929" w14:textId="77777777" w:rsidR="00F25511" w:rsidRPr="006439FF" w:rsidRDefault="00F25511">
      <w:pPr>
        <w:pStyle w:val="BodyText"/>
        <w:spacing w:before="11"/>
        <w:ind w:left="0"/>
        <w:rPr>
          <w:rFonts w:asciiTheme="majorHAnsi" w:hAnsiTheme="majorHAnsi"/>
          <w:sz w:val="27"/>
        </w:rPr>
      </w:pPr>
    </w:p>
    <w:p w14:paraId="0119472E" w14:textId="77777777" w:rsidR="00F25511" w:rsidRPr="006439FF" w:rsidRDefault="00C567F6">
      <w:pPr>
        <w:pStyle w:val="Heading2"/>
        <w:rPr>
          <w:rFonts w:asciiTheme="majorHAnsi" w:hAnsiTheme="majorHAnsi"/>
        </w:rPr>
      </w:pPr>
      <w:r w:rsidRPr="006439FF">
        <w:rPr>
          <w:rFonts w:asciiTheme="majorHAnsi" w:hAnsiTheme="majorHAnsi"/>
          <w:b w:val="0"/>
          <w:noProof/>
          <w:position w:val="-12"/>
        </w:rPr>
        <w:drawing>
          <wp:inline distT="0" distB="0" distL="0" distR="0" wp14:anchorId="00549201" wp14:editId="4771DCCC">
            <wp:extent cx="228600" cy="228600"/>
            <wp:effectExtent l="0" t="0" r="0" b="0"/>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4" cstate="print"/>
                    <a:stretch>
                      <a:fillRect/>
                    </a:stretch>
                  </pic:blipFill>
                  <pic:spPr>
                    <a:xfrm>
                      <a:off x="0" y="0"/>
                      <a:ext cx="228600" cy="228600"/>
                    </a:xfrm>
                    <a:prstGeom prst="rect">
                      <a:avLst/>
                    </a:prstGeom>
                  </pic:spPr>
                </pic:pic>
              </a:graphicData>
            </a:graphic>
          </wp:inline>
        </w:drawing>
      </w:r>
      <w:r w:rsidRPr="006439FF">
        <w:rPr>
          <w:rFonts w:asciiTheme="majorHAnsi" w:hAnsiTheme="majorHAnsi"/>
          <w:b w:val="0"/>
          <w:sz w:val="20"/>
        </w:rPr>
        <w:t xml:space="preserve">  </w:t>
      </w:r>
      <w:r w:rsidRPr="006439FF">
        <w:rPr>
          <w:rFonts w:asciiTheme="majorHAnsi" w:hAnsiTheme="majorHAnsi"/>
        </w:rPr>
        <w:t>Associate</w:t>
      </w:r>
    </w:p>
    <w:p w14:paraId="41CC57CC" w14:textId="680423F0" w:rsidR="00F25511" w:rsidRPr="006439FF" w:rsidRDefault="00C567F6" w:rsidP="00A66908">
      <w:pPr>
        <w:pStyle w:val="Heading3"/>
        <w:rPr>
          <w:rFonts w:asciiTheme="majorHAnsi" w:hAnsiTheme="majorHAnsi"/>
          <w:w w:val="95"/>
          <w:sz w:val="20"/>
          <w:szCs w:val="20"/>
        </w:rPr>
      </w:pPr>
      <w:r w:rsidRPr="006439FF">
        <w:rPr>
          <w:rFonts w:asciiTheme="majorHAnsi" w:hAnsiTheme="majorHAnsi"/>
          <w:w w:val="95"/>
          <w:sz w:val="20"/>
          <w:szCs w:val="20"/>
        </w:rPr>
        <w:t>Oct 2018 - Sep 2019 (1 year)</w:t>
      </w:r>
    </w:p>
    <w:p w14:paraId="57510DC4" w14:textId="77777777" w:rsidR="00F25511" w:rsidRPr="006439FF" w:rsidRDefault="00C567F6">
      <w:pPr>
        <w:pStyle w:val="BodyText"/>
        <w:spacing w:before="37"/>
        <w:rPr>
          <w:rFonts w:asciiTheme="majorHAnsi" w:hAnsiTheme="majorHAnsi"/>
        </w:rPr>
      </w:pPr>
      <w:r w:rsidRPr="006439FF">
        <w:rPr>
          <w:rFonts w:asciiTheme="majorHAnsi" w:hAnsiTheme="majorHAnsi"/>
          <w:w w:val="95"/>
        </w:rPr>
        <w:t>Got promote</w:t>
      </w:r>
      <w:r w:rsidR="001805E6" w:rsidRPr="006439FF">
        <w:rPr>
          <w:rFonts w:asciiTheme="majorHAnsi" w:hAnsiTheme="majorHAnsi"/>
          <w:w w:val="95"/>
        </w:rPr>
        <w:t>d to associate level in 2.10 years</w:t>
      </w:r>
    </w:p>
    <w:p w14:paraId="5B8A09A5" w14:textId="77777777" w:rsidR="00F25511" w:rsidRPr="006439FF" w:rsidRDefault="00C567F6">
      <w:pPr>
        <w:pStyle w:val="ListParagraph"/>
        <w:numPr>
          <w:ilvl w:val="0"/>
          <w:numId w:val="1"/>
        </w:numPr>
        <w:tabs>
          <w:tab w:val="left" w:pos="622"/>
        </w:tabs>
        <w:spacing w:before="0" w:line="276" w:lineRule="auto"/>
        <w:ind w:right="500" w:firstLine="0"/>
        <w:rPr>
          <w:rFonts w:asciiTheme="majorHAnsi" w:hAnsiTheme="majorHAnsi"/>
          <w:w w:val="90"/>
          <w:sz w:val="20"/>
        </w:rPr>
      </w:pPr>
      <w:r w:rsidRPr="006439FF">
        <w:rPr>
          <w:rFonts w:asciiTheme="majorHAnsi" w:hAnsiTheme="majorHAnsi"/>
          <w:w w:val="90"/>
          <w:sz w:val="20"/>
        </w:rPr>
        <w:t>In CHUBB Project, on account of my knowledge in the functionalities of the application and quality testing, a five member experienced team including myself were requested by client do to the User Acceptance Testing.</w:t>
      </w:r>
    </w:p>
    <w:p w14:paraId="59A0D8EE" w14:textId="77777777" w:rsidR="00F25511" w:rsidRPr="006439FF" w:rsidRDefault="00C567F6">
      <w:pPr>
        <w:pStyle w:val="ListParagraph"/>
        <w:numPr>
          <w:ilvl w:val="0"/>
          <w:numId w:val="1"/>
        </w:numPr>
        <w:tabs>
          <w:tab w:val="left" w:pos="622"/>
        </w:tabs>
        <w:spacing w:before="1" w:line="276" w:lineRule="auto"/>
        <w:ind w:right="375" w:firstLine="0"/>
        <w:rPr>
          <w:rFonts w:asciiTheme="majorHAnsi" w:hAnsiTheme="majorHAnsi"/>
          <w:w w:val="90"/>
          <w:sz w:val="20"/>
        </w:rPr>
      </w:pPr>
      <w:r w:rsidRPr="006439FF">
        <w:rPr>
          <w:rFonts w:asciiTheme="majorHAnsi" w:hAnsiTheme="majorHAnsi"/>
          <w:w w:val="90"/>
          <w:sz w:val="20"/>
        </w:rPr>
        <w:t>With huge successful Go live for twenty plus countries 'Zero Escalation' goal was achieved till the end from me as well as my Team (both Data Migration Testing and Functional Testing ).</w:t>
      </w:r>
    </w:p>
    <w:p w14:paraId="0AAF0213" w14:textId="77777777" w:rsidR="00F25511" w:rsidRPr="006439FF" w:rsidRDefault="00F25511">
      <w:pPr>
        <w:spacing w:line="276" w:lineRule="auto"/>
        <w:rPr>
          <w:rFonts w:asciiTheme="majorHAnsi" w:hAnsiTheme="majorHAnsi"/>
          <w:sz w:val="20"/>
        </w:rPr>
        <w:sectPr w:rsidR="00F25511" w:rsidRPr="006439FF">
          <w:headerReference w:type="even" r:id="rId15"/>
          <w:headerReference w:type="default" r:id="rId16"/>
          <w:footerReference w:type="even" r:id="rId17"/>
          <w:footerReference w:type="default" r:id="rId18"/>
          <w:headerReference w:type="first" r:id="rId19"/>
          <w:footerReference w:type="first" r:id="rId20"/>
          <w:type w:val="continuous"/>
          <w:pgSz w:w="12240" w:h="15840"/>
          <w:pgMar w:top="960" w:right="1300" w:bottom="760" w:left="840" w:header="720" w:footer="570" w:gutter="0"/>
          <w:pgNumType w:start="1"/>
          <w:cols w:space="720"/>
        </w:sectPr>
      </w:pPr>
    </w:p>
    <w:p w14:paraId="76EF3DAF" w14:textId="77777777" w:rsidR="00F25511" w:rsidRPr="006439FF" w:rsidRDefault="00C567F6">
      <w:pPr>
        <w:pStyle w:val="ListParagraph"/>
        <w:numPr>
          <w:ilvl w:val="0"/>
          <w:numId w:val="1"/>
        </w:numPr>
        <w:tabs>
          <w:tab w:val="left" w:pos="622"/>
        </w:tabs>
        <w:spacing w:before="69" w:line="276" w:lineRule="auto"/>
        <w:ind w:right="1034" w:firstLine="0"/>
        <w:rPr>
          <w:rFonts w:asciiTheme="majorHAnsi" w:hAnsiTheme="majorHAnsi"/>
          <w:w w:val="90"/>
          <w:sz w:val="20"/>
        </w:rPr>
      </w:pPr>
      <w:r w:rsidRPr="006439FF">
        <w:rPr>
          <w:rFonts w:asciiTheme="majorHAnsi" w:hAnsiTheme="majorHAnsi"/>
          <w:w w:val="90"/>
          <w:sz w:val="20"/>
        </w:rPr>
        <w:lastRenderedPageBreak/>
        <w:t xml:space="preserve">I designed a Migration Comparator Tool that helps in early defect identification by prediction of defect </w:t>
      </w:r>
      <w:r w:rsidR="00A66908" w:rsidRPr="006439FF">
        <w:rPr>
          <w:rFonts w:asciiTheme="majorHAnsi" w:hAnsiTheme="majorHAnsi"/>
          <w:w w:val="90"/>
          <w:sz w:val="20"/>
        </w:rPr>
        <w:t>injection (</w:t>
      </w:r>
      <w:r w:rsidRPr="006439FF">
        <w:rPr>
          <w:rFonts w:asciiTheme="majorHAnsi" w:hAnsiTheme="majorHAnsi"/>
          <w:w w:val="90"/>
          <w:sz w:val="20"/>
        </w:rPr>
        <w:t>40% of the defects are now identified at very early stage).</w:t>
      </w:r>
    </w:p>
    <w:p w14:paraId="531E57E9" w14:textId="77777777" w:rsidR="00F25511" w:rsidRPr="006439FF" w:rsidRDefault="00C567F6">
      <w:pPr>
        <w:pStyle w:val="ListParagraph"/>
        <w:numPr>
          <w:ilvl w:val="0"/>
          <w:numId w:val="1"/>
        </w:numPr>
        <w:tabs>
          <w:tab w:val="left" w:pos="622"/>
        </w:tabs>
        <w:spacing w:before="1" w:line="276" w:lineRule="auto"/>
        <w:ind w:right="742" w:firstLine="0"/>
        <w:rPr>
          <w:rFonts w:asciiTheme="majorHAnsi" w:hAnsiTheme="majorHAnsi"/>
          <w:w w:val="90"/>
          <w:sz w:val="20"/>
        </w:rPr>
      </w:pPr>
      <w:r w:rsidRPr="006439FF">
        <w:rPr>
          <w:rFonts w:asciiTheme="majorHAnsi" w:hAnsiTheme="majorHAnsi"/>
          <w:w w:val="90"/>
          <w:sz w:val="20"/>
        </w:rPr>
        <w:t xml:space="preserve">As a Data Migration SME I help my leadership team in </w:t>
      </w:r>
      <w:r w:rsidR="00A66908" w:rsidRPr="006439FF">
        <w:rPr>
          <w:rFonts w:asciiTheme="majorHAnsi" w:hAnsiTheme="majorHAnsi"/>
          <w:w w:val="90"/>
          <w:sz w:val="20"/>
        </w:rPr>
        <w:t>drawing</w:t>
      </w:r>
      <w:r w:rsidRPr="006439FF">
        <w:rPr>
          <w:rFonts w:asciiTheme="majorHAnsi" w:hAnsiTheme="majorHAnsi"/>
          <w:w w:val="90"/>
          <w:sz w:val="20"/>
        </w:rPr>
        <w:t xml:space="preserve"> the Testing Plan and Resource Plan for Data Migration Testing.</w:t>
      </w:r>
    </w:p>
    <w:p w14:paraId="4E1F70DE" w14:textId="77777777" w:rsidR="00F25511" w:rsidRPr="006439FF" w:rsidRDefault="00C567F6">
      <w:pPr>
        <w:pStyle w:val="ListParagraph"/>
        <w:numPr>
          <w:ilvl w:val="0"/>
          <w:numId w:val="1"/>
        </w:numPr>
        <w:tabs>
          <w:tab w:val="left" w:pos="622"/>
        </w:tabs>
        <w:spacing w:before="1" w:line="276" w:lineRule="auto"/>
        <w:ind w:right="605" w:firstLine="0"/>
        <w:rPr>
          <w:rFonts w:asciiTheme="majorHAnsi" w:hAnsiTheme="majorHAnsi"/>
          <w:w w:val="90"/>
          <w:sz w:val="20"/>
        </w:rPr>
      </w:pPr>
      <w:r w:rsidRPr="006439FF">
        <w:rPr>
          <w:rFonts w:asciiTheme="majorHAnsi" w:hAnsiTheme="majorHAnsi"/>
          <w:w w:val="90"/>
          <w:sz w:val="20"/>
        </w:rPr>
        <w:t>I have contributed and successfully implemented Selenium Automation Testing in my project and this significant achievement was recognized by my leadership team with - 'The QE&amp;A Pillar of the month' Award.</w:t>
      </w:r>
    </w:p>
    <w:p w14:paraId="2739CBB8" w14:textId="77777777" w:rsidR="00F25511" w:rsidRPr="006439FF" w:rsidRDefault="00F25511">
      <w:pPr>
        <w:pStyle w:val="BodyText"/>
        <w:spacing w:before="12"/>
        <w:ind w:left="0"/>
        <w:rPr>
          <w:rFonts w:asciiTheme="majorHAnsi" w:hAnsiTheme="majorHAnsi"/>
          <w:sz w:val="24"/>
        </w:rPr>
      </w:pPr>
    </w:p>
    <w:p w14:paraId="6F4907DD" w14:textId="77777777" w:rsidR="00F25511" w:rsidRPr="006439FF" w:rsidRDefault="00C567F6">
      <w:pPr>
        <w:pStyle w:val="Heading2"/>
        <w:rPr>
          <w:rFonts w:asciiTheme="majorHAnsi" w:hAnsiTheme="majorHAnsi"/>
        </w:rPr>
      </w:pPr>
      <w:r w:rsidRPr="006439FF">
        <w:rPr>
          <w:rFonts w:asciiTheme="majorHAnsi" w:hAnsiTheme="majorHAnsi"/>
          <w:b w:val="0"/>
          <w:noProof/>
          <w:position w:val="-11"/>
        </w:rPr>
        <w:drawing>
          <wp:inline distT="0" distB="0" distL="0" distR="0" wp14:anchorId="76304CEF" wp14:editId="36045859">
            <wp:extent cx="228600" cy="228600"/>
            <wp:effectExtent l="0" t="0" r="0" b="0"/>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14" cstate="print"/>
                    <a:stretch>
                      <a:fillRect/>
                    </a:stretch>
                  </pic:blipFill>
                  <pic:spPr>
                    <a:xfrm>
                      <a:off x="0" y="0"/>
                      <a:ext cx="228600" cy="228600"/>
                    </a:xfrm>
                    <a:prstGeom prst="rect">
                      <a:avLst/>
                    </a:prstGeom>
                  </pic:spPr>
                </pic:pic>
              </a:graphicData>
            </a:graphic>
          </wp:inline>
        </w:drawing>
      </w:r>
      <w:r w:rsidRPr="006439FF">
        <w:rPr>
          <w:rFonts w:asciiTheme="majorHAnsi" w:hAnsiTheme="majorHAnsi"/>
          <w:b w:val="0"/>
          <w:sz w:val="20"/>
        </w:rPr>
        <w:t xml:space="preserve">  </w:t>
      </w:r>
      <w:r w:rsidRPr="006439FF">
        <w:rPr>
          <w:rFonts w:asciiTheme="majorHAnsi" w:hAnsiTheme="majorHAnsi"/>
        </w:rPr>
        <w:t>Programmer</w:t>
      </w:r>
      <w:r w:rsidRPr="006439FF">
        <w:rPr>
          <w:rFonts w:asciiTheme="majorHAnsi" w:hAnsiTheme="majorHAnsi"/>
          <w:spacing w:val="-26"/>
        </w:rPr>
        <w:t xml:space="preserve"> </w:t>
      </w:r>
      <w:r w:rsidRPr="006439FF">
        <w:rPr>
          <w:rFonts w:asciiTheme="majorHAnsi" w:hAnsiTheme="majorHAnsi"/>
        </w:rPr>
        <w:t>Analyst</w:t>
      </w:r>
    </w:p>
    <w:p w14:paraId="5FBFA810" w14:textId="6370B136" w:rsidR="00F25511" w:rsidRPr="006439FF" w:rsidRDefault="00C567F6" w:rsidP="00A66908">
      <w:pPr>
        <w:pStyle w:val="Heading3"/>
        <w:rPr>
          <w:rFonts w:asciiTheme="majorHAnsi" w:hAnsiTheme="majorHAnsi"/>
          <w:sz w:val="20"/>
          <w:szCs w:val="20"/>
        </w:rPr>
      </w:pPr>
      <w:r w:rsidRPr="006439FF">
        <w:rPr>
          <w:rFonts w:asciiTheme="majorHAnsi" w:hAnsiTheme="majorHAnsi"/>
          <w:w w:val="90"/>
          <w:sz w:val="20"/>
          <w:szCs w:val="20"/>
        </w:rPr>
        <w:t>Jan 2016 - Oct 2018 (2 years 10 months)</w:t>
      </w:r>
    </w:p>
    <w:p w14:paraId="569F548A" w14:textId="77777777" w:rsidR="00F25511" w:rsidRPr="006439FF" w:rsidRDefault="00C567F6" w:rsidP="00A66908">
      <w:pPr>
        <w:pStyle w:val="ListParagraph"/>
        <w:numPr>
          <w:ilvl w:val="0"/>
          <w:numId w:val="1"/>
        </w:numPr>
        <w:tabs>
          <w:tab w:val="left" w:pos="622"/>
        </w:tabs>
        <w:spacing w:before="0"/>
        <w:ind w:left="621" w:hanging="62"/>
        <w:rPr>
          <w:rFonts w:asciiTheme="majorHAnsi" w:hAnsiTheme="majorHAnsi"/>
          <w:w w:val="90"/>
          <w:sz w:val="20"/>
        </w:rPr>
      </w:pPr>
      <w:r w:rsidRPr="006439FF">
        <w:rPr>
          <w:rFonts w:asciiTheme="majorHAnsi" w:hAnsiTheme="majorHAnsi"/>
          <w:w w:val="90"/>
          <w:sz w:val="20"/>
        </w:rPr>
        <w:t xml:space="preserve">Joined as a fresher and got trained in </w:t>
      </w:r>
      <w:r w:rsidR="00A66908" w:rsidRPr="006439FF">
        <w:rPr>
          <w:rFonts w:asciiTheme="majorHAnsi" w:hAnsiTheme="majorHAnsi"/>
          <w:w w:val="90"/>
          <w:sz w:val="20"/>
        </w:rPr>
        <w:t>Software</w:t>
      </w:r>
      <w:r w:rsidRPr="006439FF">
        <w:rPr>
          <w:rFonts w:asciiTheme="majorHAnsi" w:hAnsiTheme="majorHAnsi"/>
          <w:w w:val="90"/>
          <w:sz w:val="20"/>
        </w:rPr>
        <w:t xml:space="preserve"> Development Lifecycle, </w:t>
      </w:r>
      <w:r w:rsidR="00A66908" w:rsidRPr="006439FF">
        <w:rPr>
          <w:rFonts w:asciiTheme="majorHAnsi" w:hAnsiTheme="majorHAnsi"/>
          <w:w w:val="90"/>
          <w:sz w:val="20"/>
        </w:rPr>
        <w:t>Soft</w:t>
      </w:r>
      <w:r w:rsidRPr="006439FF">
        <w:rPr>
          <w:rFonts w:asciiTheme="majorHAnsi" w:hAnsiTheme="majorHAnsi"/>
          <w:w w:val="90"/>
          <w:sz w:val="20"/>
        </w:rPr>
        <w:t>ware Testing Lifecycle, Test Automation Tool- Selenium framework and Test Management Tool - HP ALM Quality Centre, JIRA.</w:t>
      </w:r>
    </w:p>
    <w:p w14:paraId="397B0D19" w14:textId="77777777" w:rsidR="00F25511" w:rsidRPr="006439FF" w:rsidRDefault="00C567F6" w:rsidP="00AE2957">
      <w:pPr>
        <w:pStyle w:val="ListParagraph"/>
        <w:numPr>
          <w:ilvl w:val="0"/>
          <w:numId w:val="1"/>
        </w:numPr>
        <w:tabs>
          <w:tab w:val="left" w:pos="622"/>
        </w:tabs>
        <w:spacing w:before="0"/>
        <w:ind w:left="621" w:hanging="62"/>
        <w:rPr>
          <w:rFonts w:asciiTheme="majorHAnsi" w:hAnsiTheme="majorHAnsi"/>
          <w:w w:val="90"/>
          <w:sz w:val="20"/>
        </w:rPr>
      </w:pPr>
      <w:r w:rsidRPr="006439FF">
        <w:rPr>
          <w:rFonts w:asciiTheme="majorHAnsi" w:hAnsiTheme="majorHAnsi"/>
          <w:w w:val="90"/>
          <w:sz w:val="20"/>
        </w:rPr>
        <w:t>Got assigned to work with one of the world's leading insurance company CHUBB as client's new Web Application QA Tester.</w:t>
      </w:r>
      <w:r w:rsidR="001805E6" w:rsidRPr="006439FF">
        <w:rPr>
          <w:rFonts w:asciiTheme="majorHAnsi" w:hAnsiTheme="majorHAnsi"/>
          <w:w w:val="90"/>
          <w:sz w:val="20"/>
        </w:rPr>
        <w:t xml:space="preserve"> - </w:t>
      </w:r>
      <w:r w:rsidRPr="006439FF">
        <w:rPr>
          <w:rFonts w:asciiTheme="majorHAnsi" w:hAnsiTheme="majorHAnsi"/>
          <w:w w:val="90"/>
          <w:sz w:val="20"/>
        </w:rPr>
        <w:t>Chubb is the world’s largest publicly traded property and casualty insurance company operating across 54 Countries in the World.</w:t>
      </w:r>
    </w:p>
    <w:p w14:paraId="40B23F30" w14:textId="77777777" w:rsidR="00B4472C" w:rsidRPr="006439FF" w:rsidRDefault="00B4472C">
      <w:pPr>
        <w:pStyle w:val="BodyText"/>
        <w:spacing w:line="276" w:lineRule="auto"/>
        <w:ind w:right="745"/>
        <w:rPr>
          <w:rFonts w:asciiTheme="majorHAnsi" w:hAnsiTheme="majorHAnsi"/>
          <w:w w:val="95"/>
        </w:rPr>
      </w:pPr>
    </w:p>
    <w:p w14:paraId="112EFCBE" w14:textId="77777777" w:rsidR="00B4472C" w:rsidRPr="006439FF" w:rsidRDefault="00B4472C" w:rsidP="00B4472C">
      <w:pPr>
        <w:pStyle w:val="Heading1"/>
        <w:rPr>
          <w:rFonts w:asciiTheme="majorHAnsi" w:hAnsiTheme="majorHAnsi"/>
        </w:rPr>
      </w:pPr>
      <w:r w:rsidRPr="006439FF">
        <w:rPr>
          <w:rFonts w:asciiTheme="majorHAnsi" w:hAnsiTheme="majorHAnsi"/>
        </w:rPr>
        <w:t>Skills</w:t>
      </w:r>
    </w:p>
    <w:p w14:paraId="52A2B281" w14:textId="77777777" w:rsidR="00B4472C" w:rsidRPr="006439FF" w:rsidRDefault="00B4472C" w:rsidP="00B4472C">
      <w:pPr>
        <w:pStyle w:val="BodyText"/>
        <w:spacing w:before="69" w:line="276" w:lineRule="auto"/>
        <w:ind w:left="240" w:right="110"/>
        <w:rPr>
          <w:rFonts w:asciiTheme="majorHAnsi" w:hAnsiTheme="majorHAnsi"/>
          <w:w w:val="90"/>
        </w:rPr>
      </w:pPr>
      <w:r w:rsidRPr="006439FF">
        <w:rPr>
          <w:rFonts w:asciiTheme="majorHAnsi" w:hAnsiTheme="majorHAnsi"/>
          <w:w w:val="90"/>
        </w:rPr>
        <w:t>Java • Sele</w:t>
      </w:r>
      <w:r w:rsidR="00A66908" w:rsidRPr="006439FF">
        <w:rPr>
          <w:rFonts w:asciiTheme="majorHAnsi" w:hAnsiTheme="majorHAnsi"/>
          <w:w w:val="90"/>
        </w:rPr>
        <w:t>nium • SQL • Squirrel • Microsoft</w:t>
      </w:r>
      <w:r w:rsidRPr="006439FF">
        <w:rPr>
          <w:rFonts w:asciiTheme="majorHAnsi" w:hAnsiTheme="majorHAnsi"/>
          <w:w w:val="90"/>
        </w:rPr>
        <w:t xml:space="preserve"> Excel • HP Quality Center • Jira • Functional Testin</w:t>
      </w:r>
      <w:r w:rsidR="00A66908" w:rsidRPr="006439FF">
        <w:rPr>
          <w:rFonts w:asciiTheme="majorHAnsi" w:hAnsiTheme="majorHAnsi"/>
          <w:w w:val="90"/>
        </w:rPr>
        <w:t>g • Quality Assurance • Microsoft</w:t>
      </w:r>
      <w:r w:rsidRPr="006439FF">
        <w:rPr>
          <w:rFonts w:asciiTheme="majorHAnsi" w:hAnsiTheme="majorHAnsi"/>
          <w:w w:val="90"/>
        </w:rPr>
        <w:t xml:space="preserve"> PowerPoint</w:t>
      </w:r>
      <w:r w:rsidR="00750F69" w:rsidRPr="006439FF">
        <w:rPr>
          <w:rFonts w:asciiTheme="majorHAnsi" w:hAnsiTheme="majorHAnsi"/>
          <w:w w:val="90"/>
        </w:rPr>
        <w:t xml:space="preserve"> • IBM DB2</w:t>
      </w:r>
    </w:p>
    <w:p w14:paraId="46A6E285" w14:textId="77777777" w:rsidR="00750F69" w:rsidRPr="006439FF" w:rsidRDefault="00750F69" w:rsidP="00750F69">
      <w:pPr>
        <w:pStyle w:val="Heading1"/>
        <w:rPr>
          <w:rFonts w:asciiTheme="majorHAnsi" w:hAnsiTheme="majorHAnsi"/>
        </w:rPr>
      </w:pPr>
      <w:r w:rsidRPr="006439FF">
        <w:rPr>
          <w:rFonts w:asciiTheme="majorHAnsi" w:hAnsiTheme="majorHAnsi"/>
        </w:rPr>
        <w:t>Languages</w:t>
      </w:r>
    </w:p>
    <w:p w14:paraId="0B4CD220" w14:textId="77777777" w:rsidR="00750F69" w:rsidRPr="006439FF" w:rsidRDefault="00750F69" w:rsidP="00750F69">
      <w:pPr>
        <w:pStyle w:val="BodyText"/>
        <w:spacing w:before="69" w:line="276" w:lineRule="auto"/>
        <w:ind w:left="0" w:right="110"/>
        <w:rPr>
          <w:rFonts w:asciiTheme="majorHAnsi" w:hAnsiTheme="majorHAnsi"/>
          <w:w w:val="90"/>
        </w:rPr>
      </w:pPr>
      <w:r w:rsidRPr="006439FF">
        <w:rPr>
          <w:rFonts w:asciiTheme="majorHAnsi" w:hAnsiTheme="majorHAnsi"/>
          <w:w w:val="90"/>
        </w:rPr>
        <w:t xml:space="preserve">      </w:t>
      </w:r>
      <w:r w:rsidRPr="006439FF">
        <w:rPr>
          <w:rFonts w:asciiTheme="majorHAnsi" w:hAnsiTheme="majorHAnsi" w:cstheme="minorHAnsi"/>
          <w:w w:val="95"/>
          <w:sz w:val="22"/>
          <w:szCs w:val="22"/>
        </w:rPr>
        <w:t xml:space="preserve">• </w:t>
      </w:r>
      <w:r w:rsidRPr="006439FF">
        <w:rPr>
          <w:rFonts w:asciiTheme="majorHAnsi" w:hAnsiTheme="majorHAnsi"/>
          <w:w w:val="90"/>
        </w:rPr>
        <w:t xml:space="preserve">English </w:t>
      </w:r>
      <w:r w:rsidRPr="006439FF">
        <w:rPr>
          <w:rFonts w:asciiTheme="majorHAnsi" w:hAnsiTheme="majorHAnsi" w:cstheme="minorHAnsi"/>
          <w:w w:val="95"/>
          <w:sz w:val="22"/>
          <w:szCs w:val="22"/>
        </w:rPr>
        <w:t xml:space="preserve">• </w:t>
      </w:r>
      <w:r w:rsidRPr="006439FF">
        <w:rPr>
          <w:rFonts w:asciiTheme="majorHAnsi" w:hAnsiTheme="majorHAnsi"/>
          <w:w w:val="90"/>
        </w:rPr>
        <w:t>Tamil</w:t>
      </w:r>
    </w:p>
    <w:p w14:paraId="1D25C5E2" w14:textId="77777777" w:rsidR="00750F69" w:rsidRPr="006439FF" w:rsidRDefault="00750F69" w:rsidP="00750F69">
      <w:pPr>
        <w:pStyle w:val="Heading1"/>
        <w:rPr>
          <w:rFonts w:asciiTheme="majorHAnsi" w:hAnsiTheme="majorHAnsi"/>
        </w:rPr>
      </w:pPr>
      <w:r w:rsidRPr="006439FF">
        <w:rPr>
          <w:rFonts w:asciiTheme="majorHAnsi" w:hAnsiTheme="majorHAnsi"/>
        </w:rPr>
        <w:t>Interests</w:t>
      </w:r>
    </w:p>
    <w:p w14:paraId="4D2521AD" w14:textId="77777777" w:rsidR="00750F69" w:rsidRPr="006439FF" w:rsidRDefault="00750F69" w:rsidP="00750F69">
      <w:pPr>
        <w:pStyle w:val="Heading1"/>
        <w:ind w:firstLine="120"/>
        <w:rPr>
          <w:rFonts w:asciiTheme="majorHAnsi" w:hAnsiTheme="majorHAnsi"/>
          <w:b w:val="0"/>
        </w:rPr>
      </w:pPr>
      <w:r w:rsidRPr="006439FF">
        <w:rPr>
          <w:rFonts w:asciiTheme="majorHAnsi" w:hAnsiTheme="majorHAnsi" w:cstheme="minorHAnsi"/>
          <w:b w:val="0"/>
          <w:w w:val="95"/>
          <w:sz w:val="22"/>
          <w:szCs w:val="22"/>
        </w:rPr>
        <w:t xml:space="preserve">   • </w:t>
      </w:r>
      <w:r w:rsidRPr="006439FF">
        <w:rPr>
          <w:rFonts w:asciiTheme="majorHAnsi" w:eastAsia="Verdana" w:hAnsiTheme="majorHAnsi" w:cs="Verdana"/>
          <w:b w:val="0"/>
          <w:bCs w:val="0"/>
          <w:w w:val="90"/>
          <w:sz w:val="20"/>
          <w:szCs w:val="20"/>
        </w:rPr>
        <w:t>Badminton • Chess</w:t>
      </w:r>
      <w:r w:rsidRPr="006439FF">
        <w:rPr>
          <w:rFonts w:asciiTheme="majorHAnsi" w:hAnsiTheme="majorHAnsi" w:cstheme="minorHAnsi"/>
          <w:b w:val="0"/>
          <w:w w:val="95"/>
          <w:sz w:val="22"/>
          <w:szCs w:val="22"/>
        </w:rPr>
        <w:t xml:space="preserve"> </w:t>
      </w:r>
    </w:p>
    <w:p w14:paraId="2489DAFE" w14:textId="77777777" w:rsidR="00B4472C" w:rsidRPr="006439FF" w:rsidRDefault="00B4472C" w:rsidP="00B4472C">
      <w:pPr>
        <w:pStyle w:val="BodyText"/>
        <w:spacing w:line="276" w:lineRule="auto"/>
        <w:ind w:left="0" w:right="745"/>
        <w:rPr>
          <w:rFonts w:asciiTheme="majorHAnsi" w:hAnsiTheme="majorHAnsi"/>
        </w:rPr>
      </w:pPr>
    </w:p>
    <w:p w14:paraId="57A30063" w14:textId="77777777" w:rsidR="00F25511" w:rsidRPr="006439FF" w:rsidRDefault="00C567F6">
      <w:pPr>
        <w:pStyle w:val="Heading1"/>
        <w:rPr>
          <w:rFonts w:asciiTheme="majorHAnsi" w:hAnsiTheme="majorHAnsi"/>
        </w:rPr>
      </w:pPr>
      <w:r w:rsidRPr="006439FF">
        <w:rPr>
          <w:rFonts w:asciiTheme="majorHAnsi" w:hAnsiTheme="majorHAnsi"/>
        </w:rPr>
        <w:t>Education</w:t>
      </w:r>
    </w:p>
    <w:p w14:paraId="2352C60F" w14:textId="77777777" w:rsidR="00F25511" w:rsidRPr="006439FF" w:rsidRDefault="00C567F6">
      <w:pPr>
        <w:pStyle w:val="Heading2"/>
        <w:spacing w:before="141"/>
        <w:rPr>
          <w:rFonts w:asciiTheme="majorHAnsi" w:hAnsiTheme="majorHAnsi"/>
        </w:rPr>
      </w:pPr>
      <w:r w:rsidRPr="006439FF">
        <w:rPr>
          <w:rFonts w:asciiTheme="majorHAnsi" w:hAnsiTheme="majorHAnsi"/>
          <w:b w:val="0"/>
          <w:noProof/>
          <w:position w:val="-12"/>
        </w:rPr>
        <w:drawing>
          <wp:inline distT="0" distB="0" distL="0" distR="0" wp14:anchorId="5FBE1AFB" wp14:editId="1B1E086C">
            <wp:extent cx="228600" cy="228600"/>
            <wp:effectExtent l="0" t="0" r="0" b="0"/>
            <wp:docPr id="1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jpeg"/>
                    <pic:cNvPicPr/>
                  </pic:nvPicPr>
                  <pic:blipFill>
                    <a:blip r:embed="rId21" cstate="print"/>
                    <a:stretch>
                      <a:fillRect/>
                    </a:stretch>
                  </pic:blipFill>
                  <pic:spPr>
                    <a:xfrm>
                      <a:off x="0" y="0"/>
                      <a:ext cx="228600" cy="228600"/>
                    </a:xfrm>
                    <a:prstGeom prst="rect">
                      <a:avLst/>
                    </a:prstGeom>
                  </pic:spPr>
                </pic:pic>
              </a:graphicData>
            </a:graphic>
          </wp:inline>
        </w:drawing>
      </w:r>
      <w:r w:rsidRPr="006439FF">
        <w:rPr>
          <w:rFonts w:asciiTheme="majorHAnsi" w:hAnsiTheme="majorHAnsi"/>
          <w:b w:val="0"/>
          <w:sz w:val="20"/>
        </w:rPr>
        <w:t xml:space="preserve">  </w:t>
      </w:r>
      <w:r w:rsidRPr="006439FF">
        <w:rPr>
          <w:rFonts w:asciiTheme="majorHAnsi" w:hAnsiTheme="majorHAnsi"/>
        </w:rPr>
        <w:t>Anna</w:t>
      </w:r>
      <w:r w:rsidRPr="006439FF">
        <w:rPr>
          <w:rFonts w:asciiTheme="majorHAnsi" w:hAnsiTheme="majorHAnsi"/>
          <w:spacing w:val="-26"/>
        </w:rPr>
        <w:t xml:space="preserve"> </w:t>
      </w:r>
      <w:r w:rsidRPr="006439FF">
        <w:rPr>
          <w:rFonts w:asciiTheme="majorHAnsi" w:hAnsiTheme="majorHAnsi"/>
        </w:rPr>
        <w:t>University</w:t>
      </w:r>
    </w:p>
    <w:p w14:paraId="3984FD19" w14:textId="77777777" w:rsidR="00F25511" w:rsidRPr="006439FF" w:rsidRDefault="00C567F6">
      <w:pPr>
        <w:pStyle w:val="Heading3"/>
        <w:rPr>
          <w:rFonts w:asciiTheme="majorHAnsi" w:hAnsiTheme="majorHAnsi"/>
          <w:w w:val="90"/>
          <w:sz w:val="20"/>
          <w:szCs w:val="20"/>
        </w:rPr>
      </w:pPr>
      <w:r w:rsidRPr="006439FF">
        <w:rPr>
          <w:rFonts w:asciiTheme="majorHAnsi" w:hAnsiTheme="majorHAnsi"/>
          <w:w w:val="90"/>
          <w:sz w:val="20"/>
          <w:szCs w:val="20"/>
        </w:rPr>
        <w:t>Bachelor of Engineering - BE, Mechanical Engineering</w:t>
      </w:r>
    </w:p>
    <w:p w14:paraId="3DEE8525" w14:textId="77777777" w:rsidR="00F25511" w:rsidRPr="006439FF" w:rsidRDefault="00C567F6">
      <w:pPr>
        <w:pStyle w:val="BodyText"/>
        <w:spacing w:before="47"/>
        <w:rPr>
          <w:rFonts w:asciiTheme="majorHAnsi" w:hAnsiTheme="majorHAnsi"/>
          <w:w w:val="90"/>
        </w:rPr>
      </w:pPr>
      <w:r w:rsidRPr="006439FF">
        <w:rPr>
          <w:rFonts w:asciiTheme="majorHAnsi" w:hAnsiTheme="majorHAnsi"/>
          <w:w w:val="90"/>
        </w:rPr>
        <w:t xml:space="preserve">2011 </w:t>
      </w:r>
      <w:r w:rsidR="004D0825" w:rsidRPr="006439FF">
        <w:rPr>
          <w:rFonts w:asciiTheme="majorHAnsi" w:hAnsiTheme="majorHAnsi"/>
          <w:w w:val="90"/>
        </w:rPr>
        <w:t>–</w:t>
      </w:r>
      <w:r w:rsidRPr="006439FF">
        <w:rPr>
          <w:rFonts w:asciiTheme="majorHAnsi" w:hAnsiTheme="majorHAnsi"/>
          <w:w w:val="90"/>
        </w:rPr>
        <w:t xml:space="preserve"> 2015</w:t>
      </w:r>
    </w:p>
    <w:p w14:paraId="0276A6D9" w14:textId="77777777" w:rsidR="004D0825" w:rsidRPr="006439FF" w:rsidRDefault="004D0825" w:rsidP="004D0825">
      <w:pPr>
        <w:pStyle w:val="BodyText"/>
        <w:spacing w:before="47"/>
        <w:rPr>
          <w:rFonts w:asciiTheme="majorHAnsi" w:hAnsiTheme="majorHAnsi"/>
          <w:w w:val="90"/>
        </w:rPr>
      </w:pPr>
      <w:r w:rsidRPr="006439FF">
        <w:rPr>
          <w:rFonts w:asciiTheme="majorHAnsi" w:hAnsiTheme="majorHAnsi"/>
          <w:w w:val="90"/>
        </w:rPr>
        <w:t>• Presented and got published my article in ICGSEE -13.</w:t>
      </w:r>
    </w:p>
    <w:p w14:paraId="1CEB9479" w14:textId="77777777" w:rsidR="004D0825" w:rsidRPr="006439FF" w:rsidRDefault="004D0825" w:rsidP="004D0825">
      <w:pPr>
        <w:pStyle w:val="BodyText"/>
        <w:spacing w:before="47"/>
        <w:rPr>
          <w:rFonts w:asciiTheme="majorHAnsi" w:hAnsiTheme="majorHAnsi"/>
          <w:w w:val="90"/>
        </w:rPr>
      </w:pPr>
      <w:r w:rsidRPr="006439FF">
        <w:rPr>
          <w:rFonts w:asciiTheme="majorHAnsi" w:hAnsiTheme="majorHAnsi"/>
          <w:w w:val="90"/>
        </w:rPr>
        <w:t xml:space="preserve">International Conference on Global Scenario in Environment and </w:t>
      </w:r>
      <w:r w:rsidR="00A66908" w:rsidRPr="006439FF">
        <w:rPr>
          <w:rFonts w:asciiTheme="majorHAnsi" w:hAnsiTheme="majorHAnsi"/>
          <w:w w:val="90"/>
        </w:rPr>
        <w:t>Energy (</w:t>
      </w:r>
      <w:r w:rsidRPr="006439FF">
        <w:rPr>
          <w:rFonts w:asciiTheme="majorHAnsi" w:hAnsiTheme="majorHAnsi"/>
          <w:w w:val="90"/>
        </w:rPr>
        <w:t>ICGSEE) was held in MANIT, Bhopal in 2013 where more than 500 research articles was presented by the authors to an audience of more than 5000 across the Globe who were interested to know the new inventions and the methodologies that can be actually implemented by common people to create a eco-friendly atmosphere and pollution free world</w:t>
      </w:r>
    </w:p>
    <w:p w14:paraId="14AB9DEF" w14:textId="77777777" w:rsidR="00F25511" w:rsidRPr="006439FF" w:rsidRDefault="004D0825">
      <w:pPr>
        <w:pStyle w:val="ListParagraph"/>
        <w:numPr>
          <w:ilvl w:val="0"/>
          <w:numId w:val="1"/>
        </w:numPr>
        <w:tabs>
          <w:tab w:val="left" w:pos="661"/>
        </w:tabs>
        <w:ind w:left="660"/>
        <w:rPr>
          <w:rFonts w:asciiTheme="majorHAnsi" w:hAnsiTheme="majorHAnsi"/>
          <w:w w:val="90"/>
          <w:sz w:val="20"/>
          <w:szCs w:val="20"/>
        </w:rPr>
      </w:pPr>
      <w:r w:rsidRPr="006439FF">
        <w:rPr>
          <w:rFonts w:asciiTheme="majorHAnsi" w:hAnsiTheme="majorHAnsi"/>
          <w:w w:val="90"/>
          <w:sz w:val="20"/>
          <w:szCs w:val="20"/>
        </w:rPr>
        <w:t xml:space="preserve"> </w:t>
      </w:r>
      <w:r w:rsidR="0065498A" w:rsidRPr="006439FF">
        <w:rPr>
          <w:rFonts w:asciiTheme="majorHAnsi" w:hAnsiTheme="majorHAnsi"/>
          <w:w w:val="90"/>
          <w:sz w:val="20"/>
          <w:szCs w:val="20"/>
        </w:rPr>
        <w:t>Core team member</w:t>
      </w:r>
      <w:r w:rsidR="00C567F6" w:rsidRPr="006439FF">
        <w:rPr>
          <w:rFonts w:asciiTheme="majorHAnsi" w:hAnsiTheme="majorHAnsi"/>
          <w:w w:val="90"/>
          <w:sz w:val="20"/>
          <w:szCs w:val="20"/>
        </w:rPr>
        <w:t xml:space="preserve"> of</w:t>
      </w:r>
      <w:r w:rsidR="0065498A" w:rsidRPr="006439FF">
        <w:rPr>
          <w:rFonts w:asciiTheme="majorHAnsi" w:hAnsiTheme="majorHAnsi"/>
          <w:w w:val="90"/>
          <w:sz w:val="20"/>
          <w:szCs w:val="20"/>
        </w:rPr>
        <w:t xml:space="preserve"> Organizing Committee for</w:t>
      </w:r>
      <w:r w:rsidR="00C567F6" w:rsidRPr="006439FF">
        <w:rPr>
          <w:rFonts w:asciiTheme="majorHAnsi" w:hAnsiTheme="majorHAnsi"/>
          <w:w w:val="90"/>
          <w:sz w:val="20"/>
          <w:szCs w:val="20"/>
        </w:rPr>
        <w:t xml:space="preserve"> 7th Inte</w:t>
      </w:r>
      <w:r w:rsidR="0065498A" w:rsidRPr="006439FF">
        <w:rPr>
          <w:rFonts w:asciiTheme="majorHAnsi" w:hAnsiTheme="majorHAnsi"/>
          <w:w w:val="90"/>
          <w:sz w:val="20"/>
          <w:szCs w:val="20"/>
        </w:rPr>
        <w:t>rnational and 43rd National ELTA</w:t>
      </w:r>
      <w:r w:rsidR="00C567F6" w:rsidRPr="006439FF">
        <w:rPr>
          <w:rFonts w:asciiTheme="majorHAnsi" w:hAnsiTheme="majorHAnsi"/>
          <w:w w:val="90"/>
          <w:sz w:val="20"/>
          <w:szCs w:val="20"/>
        </w:rPr>
        <w:t>I conference.</w:t>
      </w:r>
    </w:p>
    <w:p w14:paraId="16D6983E" w14:textId="77777777" w:rsidR="00F25511" w:rsidRPr="006439FF" w:rsidRDefault="00C567F6">
      <w:pPr>
        <w:pStyle w:val="BodyText"/>
        <w:spacing w:line="276" w:lineRule="auto"/>
        <w:ind w:right="472"/>
        <w:rPr>
          <w:rFonts w:asciiTheme="majorHAnsi" w:hAnsiTheme="majorHAnsi"/>
          <w:w w:val="90"/>
        </w:rPr>
      </w:pPr>
      <w:r w:rsidRPr="006439FF">
        <w:rPr>
          <w:rFonts w:asciiTheme="majorHAnsi" w:hAnsiTheme="majorHAnsi"/>
          <w:w w:val="90"/>
        </w:rPr>
        <w:t>The international conference conducted by ELTAI every year attracts over 1000 delegates from various parts of the country and abroad and has been acclaimed as an academically rewarding experience for the teachers, students and administrators interested improving the language skills</w:t>
      </w:r>
    </w:p>
    <w:p w14:paraId="419B41C3" w14:textId="77777777" w:rsidR="00F25511" w:rsidRPr="006439FF" w:rsidRDefault="00F25511">
      <w:pPr>
        <w:pStyle w:val="BodyText"/>
        <w:ind w:left="0"/>
        <w:rPr>
          <w:rFonts w:asciiTheme="majorHAnsi" w:hAnsiTheme="majorHAnsi"/>
          <w:sz w:val="25"/>
        </w:rPr>
      </w:pPr>
    </w:p>
    <w:p w14:paraId="7C36BB5D" w14:textId="77777777" w:rsidR="00F25511" w:rsidRPr="006439FF" w:rsidRDefault="00C567F6">
      <w:pPr>
        <w:pStyle w:val="Heading2"/>
        <w:spacing w:line="240" w:lineRule="auto"/>
        <w:ind w:left="120"/>
        <w:rPr>
          <w:rFonts w:asciiTheme="majorHAnsi" w:hAnsiTheme="majorHAnsi"/>
        </w:rPr>
      </w:pPr>
      <w:r w:rsidRPr="006439FF">
        <w:rPr>
          <w:rFonts w:asciiTheme="majorHAnsi" w:hAnsiTheme="majorHAnsi"/>
          <w:b w:val="0"/>
          <w:noProof/>
          <w:position w:val="-8"/>
        </w:rPr>
        <w:drawing>
          <wp:inline distT="0" distB="0" distL="0" distR="0" wp14:anchorId="6A35C6A9" wp14:editId="2C1340C6">
            <wp:extent cx="203200" cy="203200"/>
            <wp:effectExtent l="0" t="0" r="0" b="0"/>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22" cstate="print"/>
                    <a:stretch>
                      <a:fillRect/>
                    </a:stretch>
                  </pic:blipFill>
                  <pic:spPr>
                    <a:xfrm>
                      <a:off x="0" y="0"/>
                      <a:ext cx="203200" cy="203200"/>
                    </a:xfrm>
                    <a:prstGeom prst="rect">
                      <a:avLst/>
                    </a:prstGeom>
                  </pic:spPr>
                </pic:pic>
              </a:graphicData>
            </a:graphic>
          </wp:inline>
        </w:drawing>
      </w:r>
      <w:r w:rsidRPr="006439FF">
        <w:rPr>
          <w:rFonts w:asciiTheme="majorHAnsi" w:hAnsiTheme="majorHAnsi"/>
          <w:b w:val="0"/>
          <w:sz w:val="20"/>
        </w:rPr>
        <w:t xml:space="preserve"> </w:t>
      </w:r>
      <w:r w:rsidRPr="006439FF">
        <w:rPr>
          <w:rFonts w:asciiTheme="majorHAnsi" w:hAnsiTheme="majorHAnsi"/>
          <w:b w:val="0"/>
          <w:spacing w:val="20"/>
          <w:sz w:val="20"/>
        </w:rPr>
        <w:t xml:space="preserve"> </w:t>
      </w:r>
      <w:r w:rsidRPr="006439FF">
        <w:rPr>
          <w:rFonts w:asciiTheme="majorHAnsi" w:hAnsiTheme="majorHAnsi"/>
        </w:rPr>
        <w:t>Vivekananda</w:t>
      </w:r>
      <w:r w:rsidRPr="006439FF">
        <w:rPr>
          <w:rFonts w:asciiTheme="majorHAnsi" w:hAnsiTheme="majorHAnsi"/>
          <w:spacing w:val="-27"/>
        </w:rPr>
        <w:t xml:space="preserve"> </w:t>
      </w:r>
      <w:r w:rsidRPr="006439FF">
        <w:rPr>
          <w:rFonts w:asciiTheme="majorHAnsi" w:hAnsiTheme="majorHAnsi"/>
        </w:rPr>
        <w:t>Higher</w:t>
      </w:r>
      <w:r w:rsidRPr="006439FF">
        <w:rPr>
          <w:rFonts w:asciiTheme="majorHAnsi" w:hAnsiTheme="majorHAnsi"/>
          <w:spacing w:val="-27"/>
        </w:rPr>
        <w:t xml:space="preserve"> </w:t>
      </w:r>
      <w:r w:rsidRPr="006439FF">
        <w:rPr>
          <w:rFonts w:asciiTheme="majorHAnsi" w:hAnsiTheme="majorHAnsi"/>
        </w:rPr>
        <w:t>Secondary</w:t>
      </w:r>
      <w:r w:rsidRPr="006439FF">
        <w:rPr>
          <w:rFonts w:asciiTheme="majorHAnsi" w:hAnsiTheme="majorHAnsi"/>
          <w:spacing w:val="-27"/>
        </w:rPr>
        <w:t xml:space="preserve"> </w:t>
      </w:r>
      <w:r w:rsidRPr="006439FF">
        <w:rPr>
          <w:rFonts w:asciiTheme="majorHAnsi" w:hAnsiTheme="majorHAnsi"/>
        </w:rPr>
        <w:t>School</w:t>
      </w:r>
    </w:p>
    <w:p w14:paraId="5ABEE3B5" w14:textId="77777777" w:rsidR="00F25511" w:rsidRPr="006439FF" w:rsidRDefault="00C567F6" w:rsidP="00B4472C">
      <w:pPr>
        <w:pStyle w:val="Heading3"/>
        <w:spacing w:before="10" w:line="240" w:lineRule="auto"/>
        <w:rPr>
          <w:rFonts w:asciiTheme="majorHAnsi" w:hAnsiTheme="majorHAnsi"/>
          <w:sz w:val="22"/>
          <w:szCs w:val="22"/>
        </w:rPr>
      </w:pPr>
      <w:r w:rsidRPr="006439FF">
        <w:rPr>
          <w:rFonts w:asciiTheme="majorHAnsi" w:hAnsiTheme="majorHAnsi"/>
          <w:w w:val="95"/>
          <w:sz w:val="22"/>
          <w:szCs w:val="22"/>
        </w:rPr>
        <w:t xml:space="preserve">HSLC, </w:t>
      </w:r>
      <w:r w:rsidR="00B4472C" w:rsidRPr="006439FF">
        <w:rPr>
          <w:rFonts w:asciiTheme="majorHAnsi" w:hAnsiTheme="majorHAnsi"/>
          <w:w w:val="95"/>
          <w:sz w:val="22"/>
          <w:szCs w:val="22"/>
        </w:rPr>
        <w:t>(</w:t>
      </w:r>
      <w:r w:rsidRPr="006439FF">
        <w:rPr>
          <w:rFonts w:asciiTheme="majorHAnsi" w:hAnsiTheme="majorHAnsi"/>
          <w:w w:val="85"/>
          <w:sz w:val="22"/>
          <w:szCs w:val="22"/>
        </w:rPr>
        <w:t xml:space="preserve">2009 </w:t>
      </w:r>
      <w:r w:rsidR="00B4472C" w:rsidRPr="006439FF">
        <w:rPr>
          <w:rFonts w:asciiTheme="majorHAnsi" w:hAnsiTheme="majorHAnsi"/>
          <w:w w:val="85"/>
          <w:sz w:val="22"/>
          <w:szCs w:val="22"/>
        </w:rPr>
        <w:t>–</w:t>
      </w:r>
      <w:r w:rsidRPr="006439FF">
        <w:rPr>
          <w:rFonts w:asciiTheme="majorHAnsi" w:hAnsiTheme="majorHAnsi"/>
          <w:w w:val="85"/>
          <w:sz w:val="22"/>
          <w:szCs w:val="22"/>
        </w:rPr>
        <w:t xml:space="preserve"> 2011</w:t>
      </w:r>
      <w:r w:rsidR="00B4472C" w:rsidRPr="006439FF">
        <w:rPr>
          <w:rFonts w:asciiTheme="majorHAnsi" w:hAnsiTheme="majorHAnsi"/>
          <w:w w:val="85"/>
          <w:sz w:val="22"/>
          <w:szCs w:val="22"/>
        </w:rPr>
        <w:t xml:space="preserve">) - </w:t>
      </w:r>
      <w:r w:rsidRPr="006439FF">
        <w:rPr>
          <w:rFonts w:asciiTheme="majorHAnsi" w:hAnsiTheme="majorHAnsi"/>
          <w:w w:val="90"/>
          <w:sz w:val="22"/>
          <w:szCs w:val="22"/>
        </w:rPr>
        <w:t>94.25 Percentage</w:t>
      </w:r>
    </w:p>
    <w:p w14:paraId="68327995" w14:textId="77777777" w:rsidR="00F25511" w:rsidRPr="006439FF" w:rsidRDefault="00F25511">
      <w:pPr>
        <w:pStyle w:val="BodyText"/>
        <w:spacing w:before="0"/>
        <w:ind w:left="0"/>
        <w:rPr>
          <w:rFonts w:asciiTheme="majorHAnsi" w:hAnsiTheme="majorHAnsi"/>
          <w:sz w:val="28"/>
        </w:rPr>
      </w:pPr>
    </w:p>
    <w:p w14:paraId="736F395E" w14:textId="77777777" w:rsidR="00F25511" w:rsidRPr="006439FF" w:rsidRDefault="00C567F6">
      <w:pPr>
        <w:pStyle w:val="Heading2"/>
        <w:spacing w:line="240" w:lineRule="auto"/>
        <w:ind w:left="120"/>
        <w:rPr>
          <w:rFonts w:asciiTheme="majorHAnsi" w:hAnsiTheme="majorHAnsi"/>
        </w:rPr>
      </w:pPr>
      <w:r w:rsidRPr="006439FF">
        <w:rPr>
          <w:rFonts w:asciiTheme="majorHAnsi" w:hAnsiTheme="majorHAnsi"/>
          <w:b w:val="0"/>
          <w:noProof/>
          <w:position w:val="-7"/>
        </w:rPr>
        <w:drawing>
          <wp:inline distT="0" distB="0" distL="0" distR="0" wp14:anchorId="79A8BDAC" wp14:editId="59817634">
            <wp:extent cx="203200" cy="203200"/>
            <wp:effectExtent l="0" t="0" r="0" b="0"/>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23" cstate="print"/>
                    <a:stretch>
                      <a:fillRect/>
                    </a:stretch>
                  </pic:blipFill>
                  <pic:spPr>
                    <a:xfrm>
                      <a:off x="0" y="0"/>
                      <a:ext cx="203200" cy="203200"/>
                    </a:xfrm>
                    <a:prstGeom prst="rect">
                      <a:avLst/>
                    </a:prstGeom>
                  </pic:spPr>
                </pic:pic>
              </a:graphicData>
            </a:graphic>
          </wp:inline>
        </w:drawing>
      </w:r>
      <w:r w:rsidRPr="006439FF">
        <w:rPr>
          <w:rFonts w:asciiTheme="majorHAnsi" w:hAnsiTheme="majorHAnsi"/>
          <w:b w:val="0"/>
          <w:sz w:val="20"/>
        </w:rPr>
        <w:t xml:space="preserve"> </w:t>
      </w:r>
      <w:r w:rsidRPr="006439FF">
        <w:rPr>
          <w:rFonts w:asciiTheme="majorHAnsi" w:hAnsiTheme="majorHAnsi"/>
          <w:b w:val="0"/>
          <w:spacing w:val="20"/>
          <w:sz w:val="20"/>
        </w:rPr>
        <w:t xml:space="preserve"> </w:t>
      </w:r>
      <w:r w:rsidR="00A66908" w:rsidRPr="006439FF">
        <w:rPr>
          <w:rFonts w:asciiTheme="majorHAnsi" w:hAnsiTheme="majorHAnsi"/>
        </w:rPr>
        <w:t>Vivekananda</w:t>
      </w:r>
      <w:r w:rsidRPr="006439FF">
        <w:rPr>
          <w:rFonts w:asciiTheme="majorHAnsi" w:hAnsiTheme="majorHAnsi"/>
          <w:spacing w:val="-27"/>
        </w:rPr>
        <w:t xml:space="preserve"> </w:t>
      </w:r>
      <w:r w:rsidRPr="006439FF">
        <w:rPr>
          <w:rFonts w:asciiTheme="majorHAnsi" w:hAnsiTheme="majorHAnsi"/>
        </w:rPr>
        <w:t>Higher</w:t>
      </w:r>
      <w:r w:rsidRPr="006439FF">
        <w:rPr>
          <w:rFonts w:asciiTheme="majorHAnsi" w:hAnsiTheme="majorHAnsi"/>
          <w:spacing w:val="-27"/>
        </w:rPr>
        <w:t xml:space="preserve"> </w:t>
      </w:r>
      <w:r w:rsidRPr="006439FF">
        <w:rPr>
          <w:rFonts w:asciiTheme="majorHAnsi" w:hAnsiTheme="majorHAnsi"/>
        </w:rPr>
        <w:t>Secondary</w:t>
      </w:r>
      <w:r w:rsidRPr="006439FF">
        <w:rPr>
          <w:rFonts w:asciiTheme="majorHAnsi" w:hAnsiTheme="majorHAnsi"/>
          <w:spacing w:val="-27"/>
        </w:rPr>
        <w:t xml:space="preserve"> </w:t>
      </w:r>
      <w:r w:rsidRPr="006439FF">
        <w:rPr>
          <w:rFonts w:asciiTheme="majorHAnsi" w:hAnsiTheme="majorHAnsi"/>
        </w:rPr>
        <w:t>School</w:t>
      </w:r>
    </w:p>
    <w:p w14:paraId="0CF8CF1A" w14:textId="77777777" w:rsidR="00F25511" w:rsidRPr="006439FF" w:rsidRDefault="00C567F6" w:rsidP="00B4472C">
      <w:pPr>
        <w:pStyle w:val="Heading3"/>
        <w:spacing w:before="10" w:line="240" w:lineRule="auto"/>
        <w:rPr>
          <w:rFonts w:asciiTheme="majorHAnsi" w:hAnsiTheme="majorHAnsi"/>
          <w:w w:val="90"/>
          <w:sz w:val="22"/>
          <w:szCs w:val="22"/>
        </w:rPr>
      </w:pPr>
      <w:r w:rsidRPr="006439FF">
        <w:rPr>
          <w:rFonts w:asciiTheme="majorHAnsi" w:hAnsiTheme="majorHAnsi"/>
          <w:w w:val="90"/>
          <w:sz w:val="22"/>
          <w:szCs w:val="22"/>
        </w:rPr>
        <w:t>SSLC</w:t>
      </w:r>
      <w:r w:rsidR="00B4472C" w:rsidRPr="006439FF">
        <w:rPr>
          <w:rFonts w:asciiTheme="majorHAnsi" w:hAnsiTheme="majorHAnsi"/>
          <w:w w:val="90"/>
          <w:sz w:val="22"/>
          <w:szCs w:val="22"/>
        </w:rPr>
        <w:t>, (</w:t>
      </w:r>
      <w:r w:rsidRPr="006439FF">
        <w:rPr>
          <w:rFonts w:asciiTheme="majorHAnsi" w:hAnsiTheme="majorHAnsi"/>
          <w:w w:val="85"/>
          <w:sz w:val="22"/>
          <w:szCs w:val="22"/>
        </w:rPr>
        <w:t xml:space="preserve">2008 </w:t>
      </w:r>
      <w:r w:rsidR="00B4472C" w:rsidRPr="006439FF">
        <w:rPr>
          <w:rFonts w:asciiTheme="majorHAnsi" w:hAnsiTheme="majorHAnsi"/>
          <w:w w:val="85"/>
          <w:sz w:val="22"/>
          <w:szCs w:val="22"/>
        </w:rPr>
        <w:t>–</w:t>
      </w:r>
      <w:r w:rsidRPr="006439FF">
        <w:rPr>
          <w:rFonts w:asciiTheme="majorHAnsi" w:hAnsiTheme="majorHAnsi"/>
          <w:w w:val="85"/>
          <w:sz w:val="22"/>
          <w:szCs w:val="22"/>
        </w:rPr>
        <w:t xml:space="preserve"> 2009</w:t>
      </w:r>
      <w:r w:rsidR="00B4472C" w:rsidRPr="006439FF">
        <w:rPr>
          <w:rFonts w:asciiTheme="majorHAnsi" w:hAnsiTheme="majorHAnsi"/>
          <w:w w:val="85"/>
          <w:sz w:val="22"/>
          <w:szCs w:val="22"/>
        </w:rPr>
        <w:t xml:space="preserve">) - </w:t>
      </w:r>
      <w:r w:rsidRPr="006439FF">
        <w:rPr>
          <w:rFonts w:asciiTheme="majorHAnsi" w:hAnsiTheme="majorHAnsi"/>
          <w:w w:val="90"/>
          <w:sz w:val="22"/>
          <w:szCs w:val="22"/>
        </w:rPr>
        <w:t>97 Percentage</w:t>
      </w:r>
    </w:p>
    <w:p w14:paraId="402DC6FA" w14:textId="77777777" w:rsidR="00750F69" w:rsidRPr="006439FF" w:rsidRDefault="00750F69" w:rsidP="00750F69">
      <w:pPr>
        <w:pStyle w:val="Heading1"/>
        <w:ind w:firstLine="120"/>
        <w:rPr>
          <w:rFonts w:asciiTheme="majorHAnsi" w:hAnsiTheme="majorHAnsi"/>
        </w:rPr>
      </w:pPr>
    </w:p>
    <w:p w14:paraId="373736F1" w14:textId="77777777" w:rsidR="00750F69" w:rsidRPr="006439FF" w:rsidRDefault="00750F69" w:rsidP="00750F69">
      <w:pPr>
        <w:pStyle w:val="BodyText"/>
        <w:spacing w:before="69" w:line="276" w:lineRule="auto"/>
        <w:ind w:left="0" w:right="110"/>
        <w:rPr>
          <w:rFonts w:asciiTheme="majorHAnsi" w:hAnsiTheme="majorHAnsi"/>
        </w:rPr>
      </w:pPr>
    </w:p>
    <w:p w14:paraId="5C439863" w14:textId="77777777" w:rsidR="00A66908" w:rsidRPr="006439FF" w:rsidRDefault="00A66908" w:rsidP="00B4472C">
      <w:pPr>
        <w:pStyle w:val="Heading3"/>
        <w:spacing w:before="10" w:line="240" w:lineRule="auto"/>
        <w:rPr>
          <w:rFonts w:asciiTheme="majorHAnsi" w:hAnsiTheme="majorHAnsi"/>
        </w:rPr>
      </w:pPr>
    </w:p>
    <w:p w14:paraId="2839E9D4" w14:textId="77777777" w:rsidR="00F25511" w:rsidRPr="006439FF" w:rsidRDefault="00F25511">
      <w:pPr>
        <w:pStyle w:val="BodyText"/>
        <w:spacing w:before="11"/>
        <w:ind w:left="0"/>
        <w:rPr>
          <w:rFonts w:asciiTheme="majorHAnsi" w:hAnsiTheme="majorHAnsi"/>
          <w:sz w:val="30"/>
        </w:rPr>
      </w:pPr>
    </w:p>
    <w:sectPr w:rsidR="00F25511" w:rsidRPr="006439FF">
      <w:pgSz w:w="12240" w:h="15840"/>
      <w:pgMar w:top="1020" w:right="1300" w:bottom="760" w:left="840" w:header="0" w:footer="5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7FC3AF" w14:textId="77777777" w:rsidR="007C6917" w:rsidRDefault="007C6917">
      <w:r>
        <w:separator/>
      </w:r>
    </w:p>
  </w:endnote>
  <w:endnote w:type="continuationSeparator" w:id="0">
    <w:p w14:paraId="708FF45E" w14:textId="77777777" w:rsidR="007C6917" w:rsidRDefault="007C6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06A64" w14:textId="77777777" w:rsidR="004D0825" w:rsidRDefault="004D08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1B4C9" w14:textId="193F2944" w:rsidR="00F25511" w:rsidRDefault="008D73F7">
    <w:pPr>
      <w:pStyle w:val="BodyText"/>
      <w:spacing w:before="0" w:line="14" w:lineRule="auto"/>
      <w:ind w:left="0"/>
    </w:pPr>
    <w:r>
      <w:rPr>
        <w:noProof/>
      </w:rPr>
      <mc:AlternateContent>
        <mc:Choice Requires="wps">
          <w:drawing>
            <wp:anchor distT="0" distB="0" distL="114300" distR="114300" simplePos="0" relativeHeight="251657728" behindDoc="1" locked="0" layoutInCell="1" allowOverlap="1" wp14:anchorId="3AB4E963" wp14:editId="068AE350">
              <wp:simplePos x="0" y="0"/>
              <wp:positionH relativeFrom="page">
                <wp:posOffset>3216910</wp:posOffset>
              </wp:positionH>
              <wp:positionV relativeFrom="page">
                <wp:posOffset>9556750</wp:posOffset>
              </wp:positionV>
              <wp:extent cx="1363980" cy="167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A4285" w14:textId="7F9C1A79" w:rsidR="00F25511" w:rsidRDefault="00C567F6">
                          <w:pPr>
                            <w:pStyle w:val="BodyText"/>
                            <w:spacing w:before="13"/>
                            <w:ind w:left="20"/>
                            <w:rPr>
                              <w:rFonts w:ascii="Arial"/>
                            </w:rPr>
                          </w:pPr>
                          <w:r>
                            <w:rPr>
                              <w:rFonts w:ascii="Arial"/>
                              <w:color w:val="727272"/>
                            </w:rPr>
                            <w:t xml:space="preserve">Sakthivel Raju - page </w:t>
                          </w:r>
                          <w:r>
                            <w:fldChar w:fldCharType="begin"/>
                          </w:r>
                          <w:r>
                            <w:rPr>
                              <w:rFonts w:ascii="Arial"/>
                              <w:color w:val="727272"/>
                            </w:rPr>
                            <w:instrText xml:space="preserve"> PAGE </w:instrText>
                          </w:r>
                          <w:r>
                            <w:fldChar w:fldCharType="separate"/>
                          </w:r>
                          <w:r w:rsidR="007C1E7B">
                            <w:rPr>
                              <w:rFonts w:ascii="Arial"/>
                              <w:noProof/>
                              <w:color w:val="727272"/>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B4E963" id="_x0000_t202" coordsize="21600,21600" o:spt="202" path="m,l,21600r21600,l21600,xe">
              <v:stroke joinstyle="miter"/>
              <v:path gradientshapeok="t" o:connecttype="rect"/>
            </v:shapetype>
            <v:shape id="Text Box 1" o:spid="_x0000_s1026" type="#_x0000_t202" style="position:absolute;margin-left:253.3pt;margin-top:752.5pt;width:107.4pt;height:13.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" filled="f" stroked="f">
              <v:textbox inset="0,0,0,0">
                <w:txbxContent>
                  <w:p w14:paraId="496A4285" w14:textId="7F9C1A79" w:rsidR="00F25511" w:rsidRDefault="00C567F6">
                    <w:pPr>
                      <w:pStyle w:val="BodyText"/>
                      <w:spacing w:before="13"/>
                      <w:ind w:left="20"/>
                      <w:rPr>
                        <w:rFonts w:ascii="Arial"/>
                      </w:rPr>
                    </w:pPr>
                    <w:r>
                      <w:rPr>
                        <w:rFonts w:ascii="Arial"/>
                        <w:color w:val="727272"/>
                      </w:rPr>
                      <w:t xml:space="preserve">Sakthivel Raju - page </w:t>
                    </w:r>
                    <w:r>
                      <w:fldChar w:fldCharType="begin"/>
                    </w:r>
                    <w:r>
                      <w:rPr>
                        <w:rFonts w:ascii="Arial"/>
                        <w:color w:val="727272"/>
                      </w:rPr>
                      <w:instrText xml:space="preserve"> PAGE </w:instrText>
                    </w:r>
                    <w:r>
                      <w:fldChar w:fldCharType="separate"/>
                    </w:r>
                    <w:r w:rsidR="007C1E7B">
                      <w:rPr>
                        <w:rFonts w:ascii="Arial"/>
                        <w:noProof/>
                        <w:color w:val="727272"/>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5DC6F" w14:textId="77777777" w:rsidR="004D0825" w:rsidRDefault="004D0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DEA4A" w14:textId="77777777" w:rsidR="007C6917" w:rsidRDefault="007C6917">
      <w:r>
        <w:separator/>
      </w:r>
    </w:p>
  </w:footnote>
  <w:footnote w:type="continuationSeparator" w:id="0">
    <w:p w14:paraId="5C321EE4" w14:textId="77777777" w:rsidR="007C6917" w:rsidRDefault="007C6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90296" w14:textId="77777777" w:rsidR="004D0825" w:rsidRDefault="004D08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EE3B9" w14:textId="77777777" w:rsidR="004D0825" w:rsidRDefault="004D08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07E12" w14:textId="77777777" w:rsidR="004D0825" w:rsidRDefault="004D0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F4AC4"/>
    <w:multiLevelType w:val="hybridMultilevel"/>
    <w:tmpl w:val="1BCCB4D2"/>
    <w:lvl w:ilvl="0" w:tplc="60D07778">
      <w:numFmt w:val="bullet"/>
      <w:lvlText w:val="•"/>
      <w:lvlJc w:val="left"/>
      <w:pPr>
        <w:ind w:left="560" w:hanging="101"/>
      </w:pPr>
      <w:rPr>
        <w:rFonts w:ascii="Verdana" w:eastAsia="Verdana" w:hAnsi="Verdana" w:cs="Verdana" w:hint="default"/>
        <w:w w:val="55"/>
        <w:sz w:val="20"/>
        <w:szCs w:val="20"/>
        <w:lang w:val="en-US" w:eastAsia="en-US" w:bidi="ar-SA"/>
      </w:rPr>
    </w:lvl>
    <w:lvl w:ilvl="1" w:tplc="D5221F5C">
      <w:numFmt w:val="bullet"/>
      <w:lvlText w:val="•"/>
      <w:lvlJc w:val="left"/>
      <w:pPr>
        <w:ind w:left="1514" w:hanging="101"/>
      </w:pPr>
      <w:rPr>
        <w:rFonts w:hint="default"/>
        <w:lang w:val="en-US" w:eastAsia="en-US" w:bidi="ar-SA"/>
      </w:rPr>
    </w:lvl>
    <w:lvl w:ilvl="2" w:tplc="54F0F79A">
      <w:numFmt w:val="bullet"/>
      <w:lvlText w:val="•"/>
      <w:lvlJc w:val="left"/>
      <w:pPr>
        <w:ind w:left="2468" w:hanging="101"/>
      </w:pPr>
      <w:rPr>
        <w:rFonts w:hint="default"/>
        <w:lang w:val="en-US" w:eastAsia="en-US" w:bidi="ar-SA"/>
      </w:rPr>
    </w:lvl>
    <w:lvl w:ilvl="3" w:tplc="93BE6834">
      <w:numFmt w:val="bullet"/>
      <w:lvlText w:val="•"/>
      <w:lvlJc w:val="left"/>
      <w:pPr>
        <w:ind w:left="3422" w:hanging="101"/>
      </w:pPr>
      <w:rPr>
        <w:rFonts w:hint="default"/>
        <w:lang w:val="en-US" w:eastAsia="en-US" w:bidi="ar-SA"/>
      </w:rPr>
    </w:lvl>
    <w:lvl w:ilvl="4" w:tplc="25FEDAF6">
      <w:numFmt w:val="bullet"/>
      <w:lvlText w:val="•"/>
      <w:lvlJc w:val="left"/>
      <w:pPr>
        <w:ind w:left="4376" w:hanging="101"/>
      </w:pPr>
      <w:rPr>
        <w:rFonts w:hint="default"/>
        <w:lang w:val="en-US" w:eastAsia="en-US" w:bidi="ar-SA"/>
      </w:rPr>
    </w:lvl>
    <w:lvl w:ilvl="5" w:tplc="B3DC92AE">
      <w:numFmt w:val="bullet"/>
      <w:lvlText w:val="•"/>
      <w:lvlJc w:val="left"/>
      <w:pPr>
        <w:ind w:left="5330" w:hanging="101"/>
      </w:pPr>
      <w:rPr>
        <w:rFonts w:hint="default"/>
        <w:lang w:val="en-US" w:eastAsia="en-US" w:bidi="ar-SA"/>
      </w:rPr>
    </w:lvl>
    <w:lvl w:ilvl="6" w:tplc="920A307E">
      <w:numFmt w:val="bullet"/>
      <w:lvlText w:val="•"/>
      <w:lvlJc w:val="left"/>
      <w:pPr>
        <w:ind w:left="6284" w:hanging="101"/>
      </w:pPr>
      <w:rPr>
        <w:rFonts w:hint="default"/>
        <w:lang w:val="en-US" w:eastAsia="en-US" w:bidi="ar-SA"/>
      </w:rPr>
    </w:lvl>
    <w:lvl w:ilvl="7" w:tplc="E2C42482">
      <w:numFmt w:val="bullet"/>
      <w:lvlText w:val="•"/>
      <w:lvlJc w:val="left"/>
      <w:pPr>
        <w:ind w:left="7238" w:hanging="101"/>
      </w:pPr>
      <w:rPr>
        <w:rFonts w:hint="default"/>
        <w:lang w:val="en-US" w:eastAsia="en-US" w:bidi="ar-SA"/>
      </w:rPr>
    </w:lvl>
    <w:lvl w:ilvl="8" w:tplc="F5067626">
      <w:numFmt w:val="bullet"/>
      <w:lvlText w:val="•"/>
      <w:lvlJc w:val="left"/>
      <w:pPr>
        <w:ind w:left="8192" w:hanging="101"/>
      </w:pPr>
      <w:rPr>
        <w:rFonts w:hint="default"/>
        <w:lang w:val="en-US" w:eastAsia="en-US" w:bidi="ar-SA"/>
      </w:rPr>
    </w:lvl>
  </w:abstractNum>
  <w:abstractNum w:abstractNumId="1" w15:restartNumberingAfterBreak="0">
    <w:nsid w:val="5E2E5AC2"/>
    <w:multiLevelType w:val="hybridMultilevel"/>
    <w:tmpl w:val="4204E38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511"/>
    <w:rsid w:val="001805E6"/>
    <w:rsid w:val="004D0825"/>
    <w:rsid w:val="00601844"/>
    <w:rsid w:val="00636B1E"/>
    <w:rsid w:val="006439FF"/>
    <w:rsid w:val="0065498A"/>
    <w:rsid w:val="00750F69"/>
    <w:rsid w:val="007C1E7B"/>
    <w:rsid w:val="007C6917"/>
    <w:rsid w:val="008D73F7"/>
    <w:rsid w:val="00A66908"/>
    <w:rsid w:val="00B076EE"/>
    <w:rsid w:val="00B4472C"/>
    <w:rsid w:val="00C567F6"/>
    <w:rsid w:val="00F25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B526D7"/>
  <w15:docId w15:val="{463ECABB-FAC9-41C1-9E4D-1BAFCB96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20"/>
      <w:outlineLvl w:val="0"/>
    </w:pPr>
    <w:rPr>
      <w:rFonts w:ascii="Trebuchet MS" w:eastAsia="Trebuchet MS" w:hAnsi="Trebuchet MS" w:cs="Trebuchet MS"/>
      <w:b/>
      <w:bCs/>
      <w:sz w:val="28"/>
      <w:szCs w:val="28"/>
    </w:rPr>
  </w:style>
  <w:style w:type="paragraph" w:styleId="Heading2">
    <w:name w:val="heading 2"/>
    <w:basedOn w:val="Normal"/>
    <w:uiPriority w:val="1"/>
    <w:qFormat/>
    <w:pPr>
      <w:spacing w:before="101" w:line="345" w:lineRule="exact"/>
      <w:ind w:left="100"/>
      <w:outlineLvl w:val="1"/>
    </w:pPr>
    <w:rPr>
      <w:rFonts w:ascii="Trebuchet MS" w:eastAsia="Trebuchet MS" w:hAnsi="Trebuchet MS" w:cs="Trebuchet MS"/>
      <w:b/>
      <w:bCs/>
      <w:sz w:val="24"/>
      <w:szCs w:val="24"/>
    </w:rPr>
  </w:style>
  <w:style w:type="paragraph" w:styleId="Heading3">
    <w:name w:val="heading 3"/>
    <w:basedOn w:val="Normal"/>
    <w:uiPriority w:val="1"/>
    <w:qFormat/>
    <w:pPr>
      <w:spacing w:line="277" w:lineRule="exact"/>
      <w:ind w:left="56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560"/>
    </w:pPr>
    <w:rPr>
      <w:sz w:val="20"/>
      <w:szCs w:val="20"/>
    </w:rPr>
  </w:style>
  <w:style w:type="paragraph" w:styleId="Title">
    <w:name w:val="Title"/>
    <w:basedOn w:val="Normal"/>
    <w:uiPriority w:val="1"/>
    <w:qFormat/>
    <w:pPr>
      <w:spacing w:before="77"/>
      <w:ind w:left="120"/>
    </w:pPr>
    <w:rPr>
      <w:sz w:val="48"/>
      <w:szCs w:val="48"/>
    </w:rPr>
  </w:style>
  <w:style w:type="paragraph" w:styleId="ListParagraph">
    <w:name w:val="List Paragraph"/>
    <w:basedOn w:val="Normal"/>
    <w:uiPriority w:val="1"/>
    <w:qFormat/>
    <w:pPr>
      <w:spacing w:before="37"/>
      <w:ind w:left="5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D0825"/>
    <w:pPr>
      <w:tabs>
        <w:tab w:val="center" w:pos="4680"/>
        <w:tab w:val="right" w:pos="9360"/>
      </w:tabs>
    </w:pPr>
  </w:style>
  <w:style w:type="character" w:customStyle="1" w:styleId="HeaderChar">
    <w:name w:val="Header Char"/>
    <w:basedOn w:val="DefaultParagraphFont"/>
    <w:link w:val="Header"/>
    <w:uiPriority w:val="99"/>
    <w:rsid w:val="004D0825"/>
    <w:rPr>
      <w:rFonts w:ascii="Verdana" w:eastAsia="Verdana" w:hAnsi="Verdana" w:cs="Verdana"/>
    </w:rPr>
  </w:style>
  <w:style w:type="paragraph" w:styleId="Footer">
    <w:name w:val="footer"/>
    <w:basedOn w:val="Normal"/>
    <w:link w:val="FooterChar"/>
    <w:uiPriority w:val="99"/>
    <w:unhideWhenUsed/>
    <w:rsid w:val="004D0825"/>
    <w:pPr>
      <w:tabs>
        <w:tab w:val="center" w:pos="4680"/>
        <w:tab w:val="right" w:pos="9360"/>
      </w:tabs>
    </w:pPr>
  </w:style>
  <w:style w:type="character" w:customStyle="1" w:styleId="FooterChar">
    <w:name w:val="Footer Char"/>
    <w:basedOn w:val="DefaultParagraphFont"/>
    <w:link w:val="Footer"/>
    <w:uiPriority w:val="99"/>
    <w:rsid w:val="004D0825"/>
    <w:rPr>
      <w:rFonts w:ascii="Verdana" w:eastAsia="Verdana" w:hAnsi="Verdana" w:cs="Verdana"/>
    </w:rPr>
  </w:style>
  <w:style w:type="character" w:styleId="Hyperlink">
    <w:name w:val="Hyperlink"/>
    <w:basedOn w:val="DefaultParagraphFont"/>
    <w:uiPriority w:val="99"/>
    <w:unhideWhenUsed/>
    <w:rsid w:val="00A66908"/>
    <w:rPr>
      <w:color w:val="0000FF" w:themeColor="hyperlink"/>
      <w:u w:val="single"/>
    </w:rPr>
  </w:style>
  <w:style w:type="character" w:customStyle="1" w:styleId="lt-line-clampraw-line">
    <w:name w:val="lt-line-clamp__raw-line"/>
    <w:basedOn w:val="DefaultParagraphFont"/>
    <w:rsid w:val="007C1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in/sakthivel-raju-79a2275a"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31DAD4F76EC54189ADFD329A94BA0E" ma:contentTypeVersion="12" ma:contentTypeDescription="Create a new document." ma:contentTypeScope="" ma:versionID="6ee804a04b910dffea3c2d4fdad3a360">
  <xsd:schema xmlns:xsd="http://www.w3.org/2001/XMLSchema" xmlns:xs="http://www.w3.org/2001/XMLSchema" xmlns:p="http://schemas.microsoft.com/office/2006/metadata/properties" xmlns:ns3="a2af8056-7c20-4119-b17c-e4792839546f" xmlns:ns4="422752be-9091-43d6-b409-ddf963996af9" targetNamespace="http://schemas.microsoft.com/office/2006/metadata/properties" ma:root="true" ma:fieldsID="9fec738b0e79c5585c9bcc515f2e2c23" ns3:_="" ns4:_="">
    <xsd:import namespace="a2af8056-7c20-4119-b17c-e4792839546f"/>
    <xsd:import namespace="422752be-9091-43d6-b409-ddf963996a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f8056-7c20-4119-b17c-e47928395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2752be-9091-43d6-b409-ddf963996af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8B117A-7B80-427C-B9AA-A8240102FACA}">
  <ds:schemaRefs>
    <ds:schemaRef ds:uri="http://schemas.microsoft.com/sharepoint/v3/contenttype/forms"/>
  </ds:schemaRefs>
</ds:datastoreItem>
</file>

<file path=customXml/itemProps2.xml><?xml version="1.0" encoding="utf-8"?>
<ds:datastoreItem xmlns:ds="http://schemas.openxmlformats.org/officeDocument/2006/customXml" ds:itemID="{40373DA1-24A7-40D3-A840-8EB79ED130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f8056-7c20-4119-b17c-e4792839546f"/>
    <ds:schemaRef ds:uri="422752be-9091-43d6-b409-ddf963996a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3DE98B-41AE-415E-883F-DE3897B18E1F}">
  <ds:schemaRefs>
    <ds:schemaRef ds:uri="422752be-9091-43d6-b409-ddf963996af9"/>
    <ds:schemaRef ds:uri="http://schemas.microsoft.com/office/2006/metadata/properties"/>
    <ds:schemaRef ds:uri="http://purl.org/dc/elements/1.1/"/>
    <ds:schemaRef ds:uri="a2af8056-7c20-4119-b17c-e4792839546f"/>
    <ds:schemaRef ds:uri="http://schemas.microsoft.com/office/2006/documentManagement/types"/>
    <ds:schemaRef ds:uri="http://schemas.microsoft.com/office/infopath/2007/PartnerControls"/>
    <ds:schemaRef ds:uri="http://www.w3.org/XML/1998/namespace"/>
    <ds:schemaRef ds:uri="http://purl.org/dc/dcmitype/"/>
    <ds:schemaRef ds:uri="http://purl.org/dc/term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 Sakthivel (Cognizant)</dc:creator>
  <cp:lastModifiedBy>Raju, Sakthivel (Cognizant)</cp:lastModifiedBy>
  <cp:revision>5</cp:revision>
  <dcterms:created xsi:type="dcterms:W3CDTF">2020-09-22T09:10:00Z</dcterms:created>
  <dcterms:modified xsi:type="dcterms:W3CDTF">2020-10-07T10:08:00Z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2020-09-22T00:00:00Z</vt:filetime>
  </property>
  <property fmtid="{D5CDD505-2E9C-101B-9397-08002B2CF9AE}" pid="3" name="Creator">
    <vt:lpwstr>Apache FOP Version 2.2</vt:lpwstr>
  </property>
  <property fmtid="{D5CDD505-2E9C-101B-9397-08002B2CF9AE}" pid="4" name="LastSaved">
    <vt:filetime>2020-09-22T00:00:00Z</vt:filetime>
  </property>
  <property fmtid="{D5CDD505-2E9C-101B-9397-08002B2CF9AE}" pid="5" name="ContentTypeId">
    <vt:lpwstr>0x0101002731DAD4F76EC54189ADFD329A94BA0E</vt:lpwstr>
  </property>
</Properties>
</file>