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C54" w:rsidRDefault="006A57F4">
      <w:pPr>
        <w:rPr>
          <w:rFonts w:ascii="Times New Roman" w:hAnsi="Times New Roman" w:cs="Times New Roman"/>
          <w:b/>
          <w:sz w:val="40"/>
          <w:szCs w:val="40"/>
        </w:rPr>
      </w:pPr>
      <w:r w:rsidRPr="006A57F4">
        <w:rPr>
          <w:rFonts w:ascii="Times New Roman" w:hAnsi="Times New Roman" w:cs="Times New Roman"/>
          <w:b/>
          <w:sz w:val="40"/>
          <w:szCs w:val="40"/>
        </w:rPr>
        <w:t>Total World Emission,</w:t>
      </w:r>
      <w:r w:rsidR="00AE3DA3" w:rsidRPr="006A57F4">
        <w:rPr>
          <w:rFonts w:ascii="Times New Roman" w:hAnsi="Times New Roman" w:cs="Times New Roman"/>
          <w:b/>
          <w:sz w:val="40"/>
          <w:szCs w:val="40"/>
        </w:rPr>
        <w:t>CO</w:t>
      </w:r>
      <w:r w:rsidRPr="006A57F4">
        <w:rPr>
          <w:rFonts w:ascii="Times New Roman" w:hAnsi="Times New Roman" w:cs="Times New Roman"/>
          <w:b/>
          <w:sz w:val="40"/>
          <w:szCs w:val="40"/>
        </w:rPr>
        <w:t xml:space="preserve">2 Emission over Time </w:t>
      </w:r>
      <w:r>
        <w:rPr>
          <w:rFonts w:ascii="Times New Roman" w:hAnsi="Times New Roman" w:cs="Times New Roman"/>
          <w:b/>
          <w:sz w:val="40"/>
          <w:szCs w:val="40"/>
        </w:rPr>
        <w:t>,Total Emission by Continents:</w:t>
      </w:r>
    </w:p>
    <w:p w:rsidR="006A57F4" w:rsidRDefault="006A57F4">
      <w:pPr>
        <w:rPr>
          <w:rFonts w:ascii="Arial Rounded MT Bold" w:hAnsi="Arial Rounded MT Bold" w:cs="Times New Roman"/>
          <w:sz w:val="32"/>
          <w:szCs w:val="32"/>
        </w:rPr>
      </w:pPr>
      <w:r w:rsidRPr="006A57F4">
        <w:rPr>
          <w:rFonts w:ascii="Arial Rounded MT Bold" w:hAnsi="Arial Rounded MT Bold" w:cs="Times New Roman"/>
          <w:sz w:val="32"/>
          <w:szCs w:val="32"/>
        </w:rPr>
        <w:t>Total World Emission</w:t>
      </w:r>
      <w:r>
        <w:rPr>
          <w:rFonts w:ascii="Arial Rounded MT Bold" w:hAnsi="Arial Rounded MT Bold" w:cs="Times New Roman"/>
          <w:sz w:val="32"/>
          <w:szCs w:val="32"/>
        </w:rPr>
        <w:t>:</w:t>
      </w:r>
    </w:p>
    <w:p w:rsidR="006A57F4" w:rsidRDefault="006A57F4">
      <w:pPr>
        <w:rPr>
          <w:rFonts w:ascii="Arial Rounded MT Bold" w:hAnsi="Arial Rounded MT Bold" w:cs="Times New Roman"/>
          <w:sz w:val="32"/>
          <w:szCs w:val="32"/>
        </w:rPr>
      </w:pPr>
    </w:p>
    <w:p w:rsidR="006A57F4" w:rsidRPr="006A57F4" w:rsidRDefault="006A57F4" w:rsidP="006A57F4">
      <w:pPr>
        <w:numPr>
          <w:ilvl w:val="0"/>
          <w:numId w:val="1"/>
        </w:numPr>
        <w:spacing w:after="0" w:line="360" w:lineRule="auto"/>
        <w:ind w:left="0"/>
        <w:jc w:val="both"/>
        <w:textAlignment w:val="baseline"/>
        <w:rPr>
          <w:rFonts w:ascii="Arial Rounded MT Bold" w:eastAsia="Times New Roman" w:hAnsi="Arial Rounded MT Bold" w:cs="Arial"/>
          <w:color w:val="000000"/>
          <w:sz w:val="24"/>
          <w:szCs w:val="24"/>
        </w:rPr>
      </w:pPr>
      <w:r>
        <w:rPr>
          <w:rFonts w:ascii="Arial Rounded MT Bold" w:hAnsi="Arial Rounded MT Bold" w:cs="Times New Roman"/>
          <w:sz w:val="24"/>
          <w:szCs w:val="24"/>
        </w:rPr>
        <w:t xml:space="preserve"> </w:t>
      </w:r>
      <w:r w:rsidRPr="006A57F4">
        <w:rPr>
          <w:rFonts w:ascii="Arial Rounded MT Bold" w:eastAsia="Times New Roman" w:hAnsi="Arial Rounded MT Bold" w:cs="Arial"/>
          <w:bCs/>
          <w:color w:val="000000"/>
          <w:sz w:val="24"/>
          <w:szCs w:val="24"/>
        </w:rPr>
        <w:t>Global energy-related CO2 emissions grew by 0.9% or 321 Mt in 2022, reaching a new high of over 36.8 Gt.</w:t>
      </w:r>
      <w:r w:rsidRPr="006A57F4">
        <w:rPr>
          <w:rFonts w:ascii="Arial Rounded MT Bold" w:eastAsia="Times New Roman" w:hAnsi="Arial Rounded MT Bold" w:cs="Arial"/>
          <w:color w:val="000000"/>
          <w:sz w:val="24"/>
          <w:szCs w:val="24"/>
        </w:rPr>
        <w:t> Following two years of exceptional oscillations in energy use and emissions, caused in part by the Covid-19 pandemic, last year’s growth was much slower than 2021’s rebound of more than 6%. Emissions from energy combustion increased by 423 Mt, while emissions from industrial processes decreased by 102 Mt.</w:t>
      </w:r>
    </w:p>
    <w:p w:rsidR="006A57F4" w:rsidRPr="006A57F4" w:rsidRDefault="006A57F4" w:rsidP="006A57F4">
      <w:pPr>
        <w:numPr>
          <w:ilvl w:val="0"/>
          <w:numId w:val="1"/>
        </w:numPr>
        <w:spacing w:after="0" w:line="360" w:lineRule="auto"/>
        <w:ind w:left="0"/>
        <w:jc w:val="both"/>
        <w:textAlignment w:val="baseline"/>
        <w:rPr>
          <w:rFonts w:ascii="Arial Rounded MT Bold" w:eastAsia="Times New Roman" w:hAnsi="Arial Rounded MT Bold" w:cs="Arial"/>
          <w:color w:val="000000"/>
          <w:sz w:val="24"/>
          <w:szCs w:val="24"/>
        </w:rPr>
      </w:pPr>
      <w:r w:rsidRPr="006A57F4">
        <w:rPr>
          <w:rFonts w:ascii="Arial Rounded MT Bold" w:eastAsia="Times New Roman" w:hAnsi="Arial Rounded MT Bold" w:cs="Arial"/>
          <w:color w:val="000000"/>
          <w:sz w:val="24"/>
          <w:szCs w:val="24"/>
        </w:rPr>
        <w:t>In a year marked by energy price shocks, rising inflation, and disruptions to traditional fuel trade flows, </w:t>
      </w:r>
      <w:r w:rsidRPr="006A57F4">
        <w:rPr>
          <w:rFonts w:ascii="Arial Rounded MT Bold" w:eastAsia="Times New Roman" w:hAnsi="Arial Rounded MT Bold" w:cs="Arial"/>
          <w:bCs/>
          <w:color w:val="000000"/>
          <w:sz w:val="24"/>
          <w:szCs w:val="24"/>
        </w:rPr>
        <w:t>global growth in emissions was lower than feared</w:t>
      </w:r>
      <w:r w:rsidRPr="006A57F4">
        <w:rPr>
          <w:rFonts w:ascii="Arial Rounded MT Bold" w:eastAsia="Times New Roman" w:hAnsi="Arial Rounded MT Bold" w:cs="Arial"/>
          <w:color w:val="000000"/>
          <w:sz w:val="24"/>
          <w:szCs w:val="24"/>
        </w:rPr>
        <w:t>, despite gas-to-coal switching in many countries. Increased deployment of clean energy technologies such as renewables, electric vehicles, and heat pumps helped prevent an additional 550 Mt in CO</w:t>
      </w:r>
      <w:r w:rsidRPr="006A57F4">
        <w:rPr>
          <w:rFonts w:ascii="Arial Rounded MT Bold" w:eastAsia="Times New Roman" w:hAnsi="Arial Rounded MT Bold" w:cs="Arial"/>
          <w:color w:val="000000"/>
          <w:sz w:val="24"/>
          <w:szCs w:val="24"/>
          <w:bdr w:val="none" w:sz="0" w:space="0" w:color="auto" w:frame="1"/>
          <w:vertAlign w:val="subscript"/>
        </w:rPr>
        <w:t>2</w:t>
      </w:r>
      <w:r w:rsidRPr="006A57F4">
        <w:rPr>
          <w:rFonts w:ascii="Arial Rounded MT Bold" w:eastAsia="Times New Roman" w:hAnsi="Arial Rounded MT Bold" w:cs="Arial"/>
          <w:color w:val="000000"/>
          <w:sz w:val="24"/>
          <w:szCs w:val="24"/>
        </w:rPr>
        <w:t> emissions. Industrial production curtailment, particularly in China and Europe, also averted additional emissions.</w:t>
      </w:r>
    </w:p>
    <w:p w:rsidR="006A57F4" w:rsidRPr="006A57F4" w:rsidRDefault="006A57F4" w:rsidP="006A57F4">
      <w:pPr>
        <w:numPr>
          <w:ilvl w:val="0"/>
          <w:numId w:val="1"/>
        </w:numPr>
        <w:spacing w:after="0" w:line="360" w:lineRule="auto"/>
        <w:ind w:left="0"/>
        <w:jc w:val="both"/>
        <w:textAlignment w:val="baseline"/>
        <w:rPr>
          <w:rFonts w:ascii="Arial Rounded MT Bold" w:eastAsia="Times New Roman" w:hAnsi="Arial Rounded MT Bold" w:cs="Arial"/>
          <w:color w:val="000000"/>
          <w:sz w:val="24"/>
          <w:szCs w:val="24"/>
        </w:rPr>
      </w:pPr>
      <w:r w:rsidRPr="006A57F4">
        <w:rPr>
          <w:rFonts w:ascii="Arial Rounded MT Bold" w:eastAsia="Times New Roman" w:hAnsi="Arial Rounded MT Bold" w:cs="Arial"/>
          <w:bCs/>
          <w:color w:val="000000"/>
          <w:sz w:val="24"/>
          <w:szCs w:val="24"/>
        </w:rPr>
        <w:t>Specific challenges in 2022 contributed to the growth in emissions.</w:t>
      </w:r>
      <w:r w:rsidRPr="006A57F4">
        <w:rPr>
          <w:rFonts w:ascii="Arial Rounded MT Bold" w:eastAsia="Times New Roman" w:hAnsi="Arial Rounded MT Bold" w:cs="Arial"/>
          <w:color w:val="000000"/>
          <w:sz w:val="24"/>
          <w:szCs w:val="24"/>
        </w:rPr>
        <w:t> Of the 321 Mt CO</w:t>
      </w:r>
      <w:r w:rsidRPr="006A57F4">
        <w:rPr>
          <w:rFonts w:ascii="Arial Rounded MT Bold" w:eastAsia="Times New Roman" w:hAnsi="Arial Rounded MT Bold" w:cs="Arial"/>
          <w:color w:val="000000"/>
          <w:sz w:val="24"/>
          <w:szCs w:val="24"/>
          <w:bdr w:val="none" w:sz="0" w:space="0" w:color="auto" w:frame="1"/>
          <w:vertAlign w:val="subscript"/>
        </w:rPr>
        <w:t>2</w:t>
      </w:r>
      <w:r w:rsidRPr="006A57F4">
        <w:rPr>
          <w:rFonts w:ascii="Arial Rounded MT Bold" w:eastAsia="Times New Roman" w:hAnsi="Arial Rounded MT Bold" w:cs="Arial"/>
          <w:color w:val="000000"/>
          <w:sz w:val="24"/>
          <w:szCs w:val="24"/>
        </w:rPr>
        <w:t> increase, 60 Mt CO</w:t>
      </w:r>
      <w:r w:rsidRPr="006A57F4">
        <w:rPr>
          <w:rFonts w:ascii="Arial Rounded MT Bold" w:eastAsia="Times New Roman" w:hAnsi="Arial Rounded MT Bold" w:cs="Arial"/>
          <w:color w:val="000000"/>
          <w:sz w:val="24"/>
          <w:szCs w:val="24"/>
          <w:bdr w:val="none" w:sz="0" w:space="0" w:color="auto" w:frame="1"/>
          <w:vertAlign w:val="subscript"/>
        </w:rPr>
        <w:t>2</w:t>
      </w:r>
      <w:r w:rsidRPr="006A57F4">
        <w:rPr>
          <w:rFonts w:ascii="Arial Rounded MT Bold" w:eastAsia="Times New Roman" w:hAnsi="Arial Rounded MT Bold" w:cs="Arial"/>
          <w:color w:val="000000"/>
          <w:sz w:val="24"/>
          <w:szCs w:val="24"/>
        </w:rPr>
        <w:t> can be attributed to cooling and heating demand in extreme weather and another 55 Mt CO</w:t>
      </w:r>
      <w:r w:rsidRPr="006A57F4">
        <w:rPr>
          <w:rFonts w:ascii="Arial Rounded MT Bold" w:eastAsia="Times New Roman" w:hAnsi="Arial Rounded MT Bold" w:cs="Arial"/>
          <w:color w:val="000000"/>
          <w:sz w:val="24"/>
          <w:szCs w:val="24"/>
          <w:bdr w:val="none" w:sz="0" w:space="0" w:color="auto" w:frame="1"/>
          <w:vertAlign w:val="subscript"/>
        </w:rPr>
        <w:t>2</w:t>
      </w:r>
      <w:r w:rsidRPr="006A57F4">
        <w:rPr>
          <w:rFonts w:ascii="Arial Rounded MT Bold" w:eastAsia="Times New Roman" w:hAnsi="Arial Rounded MT Bold" w:cs="Arial"/>
          <w:color w:val="000000"/>
          <w:sz w:val="24"/>
          <w:szCs w:val="24"/>
        </w:rPr>
        <w:t> to nuclear power plants being offline.</w:t>
      </w:r>
    </w:p>
    <w:p w:rsidR="006A57F4" w:rsidRPr="006A57F4" w:rsidRDefault="006A57F4" w:rsidP="006A57F4">
      <w:pPr>
        <w:numPr>
          <w:ilvl w:val="0"/>
          <w:numId w:val="1"/>
        </w:numPr>
        <w:spacing w:after="0" w:line="360" w:lineRule="auto"/>
        <w:ind w:left="0"/>
        <w:jc w:val="both"/>
        <w:textAlignment w:val="baseline"/>
        <w:rPr>
          <w:rFonts w:ascii="Arial Rounded MT Bold" w:eastAsia="Times New Roman" w:hAnsi="Arial Rounded MT Bold" w:cs="Arial"/>
          <w:color w:val="000000"/>
          <w:sz w:val="24"/>
          <w:szCs w:val="24"/>
        </w:rPr>
      </w:pPr>
      <w:r w:rsidRPr="006A57F4">
        <w:rPr>
          <w:rFonts w:ascii="Arial Rounded MT Bold" w:eastAsia="Times New Roman" w:hAnsi="Arial Rounded MT Bold" w:cs="Arial"/>
          <w:bCs/>
          <w:color w:val="000000"/>
          <w:sz w:val="24"/>
          <w:szCs w:val="24"/>
        </w:rPr>
        <w:t>CO2 growth in 2022 was well below global GDP growth of 3.2%</w:t>
      </w:r>
      <w:r w:rsidRPr="006A57F4">
        <w:rPr>
          <w:rFonts w:ascii="Arial Rounded MT Bold" w:eastAsia="Times New Roman" w:hAnsi="Arial Rounded MT Bold" w:cs="Arial"/>
          <w:color w:val="000000"/>
          <w:sz w:val="24"/>
          <w:szCs w:val="24"/>
        </w:rPr>
        <w:t>, reverting to a decade-long trend of decoupling emissions and economic growth that was broken by 2021’s sharp rebound in emissions. Improvements in the CO</w:t>
      </w:r>
      <w:r w:rsidRPr="006A57F4">
        <w:rPr>
          <w:rFonts w:ascii="Arial Rounded MT Bold" w:eastAsia="Times New Roman" w:hAnsi="Arial Rounded MT Bold" w:cs="Arial"/>
          <w:color w:val="000000"/>
          <w:sz w:val="24"/>
          <w:szCs w:val="24"/>
          <w:bdr w:val="none" w:sz="0" w:space="0" w:color="auto" w:frame="1"/>
          <w:vertAlign w:val="subscript"/>
        </w:rPr>
        <w:t>2</w:t>
      </w:r>
      <w:r w:rsidRPr="006A57F4">
        <w:rPr>
          <w:rFonts w:ascii="Arial Rounded MT Bold" w:eastAsia="Times New Roman" w:hAnsi="Arial Rounded MT Bold" w:cs="Arial"/>
          <w:color w:val="000000"/>
          <w:sz w:val="24"/>
          <w:szCs w:val="24"/>
        </w:rPr>
        <w:t> intensity of energy use were slightly slower than the past decade’s average.</w:t>
      </w:r>
    </w:p>
    <w:p w:rsidR="006A57F4" w:rsidRPr="006A57F4" w:rsidRDefault="006A57F4" w:rsidP="006A57F4">
      <w:pPr>
        <w:numPr>
          <w:ilvl w:val="0"/>
          <w:numId w:val="1"/>
        </w:numPr>
        <w:spacing w:after="0" w:line="360" w:lineRule="auto"/>
        <w:ind w:left="0"/>
        <w:jc w:val="both"/>
        <w:textAlignment w:val="baseline"/>
        <w:rPr>
          <w:rFonts w:ascii="Arial Rounded MT Bold" w:eastAsia="Times New Roman" w:hAnsi="Arial Rounded MT Bold" w:cs="Arial"/>
          <w:color w:val="000000"/>
          <w:sz w:val="24"/>
          <w:szCs w:val="24"/>
        </w:rPr>
      </w:pPr>
      <w:r w:rsidRPr="006A57F4">
        <w:rPr>
          <w:rFonts w:ascii="Arial Rounded MT Bold" w:eastAsia="Times New Roman" w:hAnsi="Arial Rounded MT Bold" w:cs="Arial"/>
          <w:bCs/>
          <w:color w:val="000000"/>
          <w:sz w:val="24"/>
          <w:szCs w:val="24"/>
        </w:rPr>
        <w:t>Emissions from natural gas fell by 1.6% or 118 Mt</w:t>
      </w:r>
      <w:r w:rsidRPr="006A57F4">
        <w:rPr>
          <w:rFonts w:ascii="Arial Rounded MT Bold" w:eastAsia="Times New Roman" w:hAnsi="Arial Rounded MT Bold" w:cs="Arial"/>
          <w:color w:val="000000"/>
          <w:sz w:val="24"/>
          <w:szCs w:val="24"/>
        </w:rPr>
        <w:t>, following continued tightening of supply exacerbated by Russia’s invasion of Ukraine. Reductions in emissions from gas were particularly pronounced in Europe (-13.5%). The Asia Pacific region also saw unprecedented reductions (-1.8%).</w:t>
      </w:r>
    </w:p>
    <w:p w:rsidR="006A57F4" w:rsidRPr="006A57F4" w:rsidRDefault="006A57F4" w:rsidP="006A57F4">
      <w:pPr>
        <w:numPr>
          <w:ilvl w:val="0"/>
          <w:numId w:val="1"/>
        </w:numPr>
        <w:spacing w:after="0" w:line="360" w:lineRule="auto"/>
        <w:ind w:left="0"/>
        <w:jc w:val="both"/>
        <w:textAlignment w:val="baseline"/>
        <w:rPr>
          <w:rFonts w:ascii="Arial Rounded MT Bold" w:eastAsia="Times New Roman" w:hAnsi="Arial Rounded MT Bold" w:cs="Arial"/>
          <w:color w:val="000000"/>
          <w:sz w:val="24"/>
          <w:szCs w:val="24"/>
        </w:rPr>
      </w:pPr>
      <w:r w:rsidRPr="006A57F4">
        <w:rPr>
          <w:rFonts w:ascii="Arial Rounded MT Bold" w:eastAsia="Times New Roman" w:hAnsi="Arial Rounded MT Bold" w:cs="Arial"/>
          <w:bCs/>
          <w:color w:val="000000"/>
          <w:sz w:val="24"/>
          <w:szCs w:val="24"/>
        </w:rPr>
        <w:t>Increased emissions from coal</w:t>
      </w:r>
      <w:r w:rsidRPr="006A57F4">
        <w:rPr>
          <w:rFonts w:ascii="Arial Rounded MT Bold" w:eastAsia="Times New Roman" w:hAnsi="Arial Rounded MT Bold" w:cs="Arial"/>
          <w:color w:val="000000"/>
          <w:sz w:val="24"/>
          <w:szCs w:val="24"/>
        </w:rPr>
        <w:t> </w:t>
      </w:r>
      <w:r w:rsidRPr="006A57F4">
        <w:rPr>
          <w:rFonts w:ascii="Arial Rounded MT Bold" w:eastAsia="Times New Roman" w:hAnsi="Arial Rounded MT Bold" w:cs="Arial"/>
          <w:bCs/>
          <w:color w:val="000000"/>
          <w:sz w:val="24"/>
          <w:szCs w:val="24"/>
        </w:rPr>
        <w:t>more than offset reductions from natural gas</w:t>
      </w:r>
      <w:r w:rsidRPr="006A57F4">
        <w:rPr>
          <w:rFonts w:ascii="Arial Rounded MT Bold" w:eastAsia="Times New Roman" w:hAnsi="Arial Rounded MT Bold" w:cs="Arial"/>
          <w:color w:val="000000"/>
          <w:sz w:val="24"/>
          <w:szCs w:val="24"/>
        </w:rPr>
        <w:t xml:space="preserve">. Amid a wave of gas-to-coal switching during the global energy crisis, </w:t>
      </w:r>
      <w:r w:rsidRPr="006A57F4">
        <w:rPr>
          <w:rFonts w:ascii="Arial Rounded MT Bold" w:eastAsia="Times New Roman" w:hAnsi="Arial Rounded MT Bold" w:cs="Arial"/>
          <w:color w:val="000000"/>
          <w:sz w:val="24"/>
          <w:szCs w:val="24"/>
        </w:rPr>
        <w:lastRenderedPageBreak/>
        <w:t>CO</w:t>
      </w:r>
      <w:r w:rsidRPr="006A57F4">
        <w:rPr>
          <w:rFonts w:ascii="Arial Rounded MT Bold" w:eastAsia="Times New Roman" w:hAnsi="Arial Rounded MT Bold" w:cs="Arial"/>
          <w:color w:val="000000"/>
          <w:sz w:val="24"/>
          <w:szCs w:val="24"/>
          <w:bdr w:val="none" w:sz="0" w:space="0" w:color="auto" w:frame="1"/>
          <w:vertAlign w:val="subscript"/>
        </w:rPr>
        <w:t>2</w:t>
      </w:r>
      <w:r w:rsidRPr="006A57F4">
        <w:rPr>
          <w:rFonts w:ascii="Arial Rounded MT Bold" w:eastAsia="Times New Roman" w:hAnsi="Arial Rounded MT Bold" w:cs="Arial"/>
          <w:color w:val="000000"/>
          <w:sz w:val="24"/>
          <w:szCs w:val="24"/>
        </w:rPr>
        <w:t> emissions from coal grew by 1.6% or 243 Mt, far exceeding the last decade’s average growth rate, and reaching a new all-time high of almost 15.5 Gt.</w:t>
      </w:r>
    </w:p>
    <w:p w:rsidR="006A57F4" w:rsidRPr="006A57F4" w:rsidRDefault="006A57F4" w:rsidP="006A57F4">
      <w:pPr>
        <w:numPr>
          <w:ilvl w:val="0"/>
          <w:numId w:val="1"/>
        </w:numPr>
        <w:spacing w:after="0" w:line="360" w:lineRule="auto"/>
        <w:ind w:left="0"/>
        <w:jc w:val="both"/>
        <w:textAlignment w:val="baseline"/>
        <w:rPr>
          <w:rFonts w:ascii="Arial Rounded MT Bold" w:eastAsia="Times New Roman" w:hAnsi="Arial Rounded MT Bold" w:cs="Arial"/>
          <w:color w:val="000000"/>
          <w:sz w:val="24"/>
          <w:szCs w:val="24"/>
        </w:rPr>
      </w:pPr>
      <w:r w:rsidRPr="006A57F4">
        <w:rPr>
          <w:rFonts w:ascii="Arial Rounded MT Bold" w:eastAsia="Times New Roman" w:hAnsi="Arial Rounded MT Bold" w:cs="Arial"/>
          <w:bCs/>
          <w:color w:val="000000"/>
          <w:sz w:val="24"/>
          <w:szCs w:val="24"/>
        </w:rPr>
        <w:t>Emissions from oil grew even more than emissions from coal, rising by 2.5% or 268 Mt to 11.2 Gt. </w:t>
      </w:r>
      <w:r w:rsidRPr="006A57F4">
        <w:rPr>
          <w:rFonts w:ascii="Arial Rounded MT Bold" w:eastAsia="Times New Roman" w:hAnsi="Arial Rounded MT Bold" w:cs="Arial"/>
          <w:color w:val="000000"/>
          <w:sz w:val="24"/>
          <w:szCs w:val="24"/>
        </w:rPr>
        <w:t>Around half of the increase came from aviation, as air travel continued to rebound from pandemic lows, nearing 80% of 2019 levels. Tempering this increase, electric vehicles continued to gain momentum in 2022, with over 10 million cars sold, exceeding 14% of global car sales.</w:t>
      </w:r>
    </w:p>
    <w:p w:rsidR="006A57F4" w:rsidRPr="006A57F4" w:rsidRDefault="006A57F4" w:rsidP="006A57F4">
      <w:pPr>
        <w:numPr>
          <w:ilvl w:val="0"/>
          <w:numId w:val="1"/>
        </w:numPr>
        <w:spacing w:after="0" w:line="360" w:lineRule="auto"/>
        <w:ind w:left="0"/>
        <w:jc w:val="both"/>
        <w:textAlignment w:val="baseline"/>
        <w:rPr>
          <w:rFonts w:ascii="Arial Rounded MT Bold" w:eastAsia="Times New Roman" w:hAnsi="Arial Rounded MT Bold" w:cs="Arial"/>
          <w:color w:val="000000"/>
          <w:sz w:val="24"/>
          <w:szCs w:val="24"/>
        </w:rPr>
      </w:pPr>
      <w:r w:rsidRPr="006A57F4">
        <w:rPr>
          <w:rFonts w:ascii="Arial Rounded MT Bold" w:eastAsia="Times New Roman" w:hAnsi="Arial Rounded MT Bold" w:cs="Arial"/>
          <w:bCs/>
          <w:color w:val="000000"/>
          <w:sz w:val="24"/>
          <w:szCs w:val="24"/>
        </w:rPr>
        <w:t>The biggest sectoral increase in emissions in 2022 came from electricity and heat generation, </w:t>
      </w:r>
      <w:r w:rsidRPr="006A57F4">
        <w:rPr>
          <w:rFonts w:ascii="Arial Rounded MT Bold" w:eastAsia="Times New Roman" w:hAnsi="Arial Rounded MT Bold" w:cs="Arial"/>
          <w:color w:val="000000"/>
          <w:sz w:val="24"/>
          <w:szCs w:val="24"/>
        </w:rPr>
        <w:t>whose emissions were up by 1.8% or 261 Mt. In particular, global emissions from coal-fired electricity and heat generation grew by 224 Mt or 2.1%, led by emerging economies in Asia.</w:t>
      </w:r>
    </w:p>
    <w:p w:rsidR="006A57F4" w:rsidRPr="006A57F4" w:rsidRDefault="006A57F4" w:rsidP="006A57F4">
      <w:pPr>
        <w:numPr>
          <w:ilvl w:val="0"/>
          <w:numId w:val="1"/>
        </w:numPr>
        <w:spacing w:after="0" w:line="360" w:lineRule="auto"/>
        <w:ind w:left="0"/>
        <w:jc w:val="both"/>
        <w:textAlignment w:val="baseline"/>
        <w:rPr>
          <w:rFonts w:ascii="Arial Rounded MT Bold" w:eastAsia="Times New Roman" w:hAnsi="Arial Rounded MT Bold" w:cs="Arial"/>
          <w:color w:val="000000"/>
          <w:sz w:val="24"/>
          <w:szCs w:val="24"/>
        </w:rPr>
      </w:pPr>
      <w:r w:rsidRPr="006A57F4">
        <w:rPr>
          <w:rFonts w:ascii="Arial Rounded MT Bold" w:eastAsia="Times New Roman" w:hAnsi="Arial Rounded MT Bold" w:cs="Arial"/>
          <w:bCs/>
          <w:color w:val="000000"/>
          <w:sz w:val="24"/>
          <w:szCs w:val="24"/>
        </w:rPr>
        <w:t>A strong expansion of renewables</w:t>
      </w:r>
      <w:r w:rsidRPr="006A57F4">
        <w:rPr>
          <w:rFonts w:ascii="Arial Rounded MT Bold" w:eastAsia="Times New Roman" w:hAnsi="Arial Rounded MT Bold" w:cs="Arial"/>
          <w:color w:val="000000"/>
          <w:sz w:val="24"/>
          <w:szCs w:val="24"/>
        </w:rPr>
        <w:t> </w:t>
      </w:r>
      <w:r w:rsidRPr="006A57F4">
        <w:rPr>
          <w:rFonts w:ascii="Arial Rounded MT Bold" w:eastAsia="Times New Roman" w:hAnsi="Arial Rounded MT Bold" w:cs="Arial"/>
          <w:bCs/>
          <w:color w:val="000000"/>
          <w:sz w:val="24"/>
          <w:szCs w:val="24"/>
        </w:rPr>
        <w:t>limited the rebound in coal power emissions</w:t>
      </w:r>
      <w:r w:rsidRPr="006A57F4">
        <w:rPr>
          <w:rFonts w:ascii="Arial Rounded MT Bold" w:eastAsia="Times New Roman" w:hAnsi="Arial Rounded MT Bold" w:cs="Arial"/>
          <w:color w:val="000000"/>
          <w:sz w:val="24"/>
          <w:szCs w:val="24"/>
        </w:rPr>
        <w:t>. Renewables met 90% of last year’s global growth in electricity generation. Solar PV and wind generation each increased by around 275 TWh, a new annual record.</w:t>
      </w:r>
    </w:p>
    <w:p w:rsidR="006A57F4" w:rsidRPr="006A57F4" w:rsidRDefault="006A57F4" w:rsidP="006A57F4">
      <w:pPr>
        <w:numPr>
          <w:ilvl w:val="0"/>
          <w:numId w:val="1"/>
        </w:numPr>
        <w:spacing w:after="0" w:line="360" w:lineRule="auto"/>
        <w:ind w:left="0"/>
        <w:jc w:val="both"/>
        <w:textAlignment w:val="baseline"/>
        <w:rPr>
          <w:rFonts w:ascii="Arial Rounded MT Bold" w:eastAsia="Times New Roman" w:hAnsi="Arial Rounded MT Bold" w:cs="Arial"/>
          <w:color w:val="000000"/>
          <w:sz w:val="24"/>
          <w:szCs w:val="24"/>
        </w:rPr>
      </w:pPr>
      <w:r w:rsidRPr="006A57F4">
        <w:rPr>
          <w:rFonts w:ascii="Arial Rounded MT Bold" w:eastAsia="Times New Roman" w:hAnsi="Arial Rounded MT Bold" w:cs="Arial"/>
          <w:bCs/>
          <w:color w:val="000000"/>
          <w:sz w:val="24"/>
          <w:szCs w:val="24"/>
        </w:rPr>
        <w:t>Emissions from industry declined by 1.7% to 9.2 Gt last year</w:t>
      </w:r>
      <w:r w:rsidRPr="006A57F4">
        <w:rPr>
          <w:rFonts w:ascii="Arial Rounded MT Bold" w:eastAsia="Times New Roman" w:hAnsi="Arial Rounded MT Bold" w:cs="Arial"/>
          <w:color w:val="000000"/>
          <w:sz w:val="24"/>
          <w:szCs w:val="24"/>
        </w:rPr>
        <w:t>. While several regions saw manufacturing curtailments, the global decline was largely driven by a 161 Mt CO</w:t>
      </w:r>
      <w:r w:rsidRPr="006A57F4">
        <w:rPr>
          <w:rFonts w:ascii="Arial Rounded MT Bold" w:eastAsia="Times New Roman" w:hAnsi="Arial Rounded MT Bold" w:cs="Arial"/>
          <w:color w:val="000000"/>
          <w:sz w:val="24"/>
          <w:szCs w:val="24"/>
          <w:bdr w:val="none" w:sz="0" w:space="0" w:color="auto" w:frame="1"/>
          <w:vertAlign w:val="subscript"/>
        </w:rPr>
        <w:t>2</w:t>
      </w:r>
      <w:r w:rsidRPr="006A57F4">
        <w:rPr>
          <w:rFonts w:ascii="Arial Rounded MT Bold" w:eastAsia="Times New Roman" w:hAnsi="Arial Rounded MT Bold" w:cs="Arial"/>
          <w:color w:val="000000"/>
          <w:sz w:val="24"/>
          <w:szCs w:val="24"/>
        </w:rPr>
        <w:t> decrease in China’s industry emissions, reflecting a 10% decline in cement production and a 2% decline in steel making.</w:t>
      </w:r>
    </w:p>
    <w:p w:rsidR="006A57F4" w:rsidRPr="006A57F4" w:rsidRDefault="006A57F4" w:rsidP="006A57F4">
      <w:pPr>
        <w:numPr>
          <w:ilvl w:val="0"/>
          <w:numId w:val="1"/>
        </w:numPr>
        <w:spacing w:after="0" w:line="360" w:lineRule="auto"/>
        <w:ind w:left="0"/>
        <w:jc w:val="both"/>
        <w:textAlignment w:val="baseline"/>
        <w:rPr>
          <w:rFonts w:ascii="Arial Rounded MT Bold" w:eastAsia="Times New Roman" w:hAnsi="Arial Rounded MT Bold" w:cs="Arial"/>
          <w:color w:val="000000"/>
          <w:sz w:val="24"/>
          <w:szCs w:val="24"/>
        </w:rPr>
      </w:pPr>
      <w:r w:rsidRPr="006A57F4">
        <w:rPr>
          <w:rFonts w:ascii="Arial Rounded MT Bold" w:eastAsia="Times New Roman" w:hAnsi="Arial Rounded MT Bold" w:cs="Arial"/>
          <w:bCs/>
          <w:color w:val="000000"/>
          <w:sz w:val="24"/>
          <w:szCs w:val="24"/>
        </w:rPr>
        <w:t>China’s emissions were relatively flat in 2022, declining by 23 Mt or 0.2%.</w:t>
      </w:r>
      <w:r w:rsidRPr="006A57F4">
        <w:rPr>
          <w:rFonts w:ascii="Arial Rounded MT Bold" w:eastAsia="Times New Roman" w:hAnsi="Arial Rounded MT Bold" w:cs="Arial"/>
          <w:color w:val="000000"/>
          <w:sz w:val="24"/>
          <w:szCs w:val="24"/>
        </w:rPr>
        <w:t> Growing emissions from combustion were offset by declines from industrial processes. Weaker economic growth, declining construction activity, and strict Covid-19 measures led to reductions in industrial and transport emissions. Power sector emissions growth slowed compared with the average of the past decade but still reached 2.6%.</w:t>
      </w:r>
    </w:p>
    <w:p w:rsidR="006A57F4" w:rsidRPr="006A57F4" w:rsidRDefault="006A57F4" w:rsidP="006A57F4">
      <w:pPr>
        <w:numPr>
          <w:ilvl w:val="0"/>
          <w:numId w:val="1"/>
        </w:numPr>
        <w:spacing w:after="0" w:line="360" w:lineRule="auto"/>
        <w:ind w:left="0"/>
        <w:jc w:val="both"/>
        <w:textAlignment w:val="baseline"/>
        <w:rPr>
          <w:rFonts w:ascii="Arial Rounded MT Bold" w:eastAsia="Times New Roman" w:hAnsi="Arial Rounded MT Bold" w:cs="Arial"/>
          <w:color w:val="000000"/>
          <w:sz w:val="24"/>
          <w:szCs w:val="24"/>
        </w:rPr>
      </w:pPr>
      <w:r w:rsidRPr="006A57F4">
        <w:rPr>
          <w:rFonts w:ascii="Arial Rounded MT Bold" w:eastAsia="Times New Roman" w:hAnsi="Arial Rounded MT Bold" w:cs="Arial"/>
          <w:bCs/>
          <w:color w:val="000000"/>
          <w:sz w:val="24"/>
          <w:szCs w:val="24"/>
        </w:rPr>
        <w:t>The European Union saw a 2.5% or 70 Mt reduction in CO2 emissions </w:t>
      </w:r>
      <w:r w:rsidRPr="006A57F4">
        <w:rPr>
          <w:rFonts w:ascii="Arial Rounded MT Bold" w:eastAsia="Times New Roman" w:hAnsi="Arial Rounded MT Bold" w:cs="Arial"/>
          <w:color w:val="000000"/>
          <w:sz w:val="24"/>
          <w:szCs w:val="24"/>
        </w:rPr>
        <w:t>despite oil and gas market disruptions, hydro shortfalls due to drought, and numerous nuclear plants going offline.</w:t>
      </w:r>
      <w:r w:rsidRPr="006A57F4">
        <w:rPr>
          <w:rFonts w:ascii="Arial Rounded MT Bold" w:eastAsia="Times New Roman" w:hAnsi="Arial Rounded MT Bold" w:cs="Arial"/>
          <w:bCs/>
          <w:color w:val="000000"/>
          <w:sz w:val="24"/>
          <w:szCs w:val="24"/>
        </w:rPr>
        <w:t> </w:t>
      </w:r>
      <w:r w:rsidRPr="006A57F4">
        <w:rPr>
          <w:rFonts w:ascii="Arial Rounded MT Bold" w:eastAsia="Times New Roman" w:hAnsi="Arial Rounded MT Bold" w:cs="Arial"/>
          <w:color w:val="000000"/>
          <w:sz w:val="24"/>
          <w:szCs w:val="24"/>
        </w:rPr>
        <w:t>Buildings sector emissions fell markedly, helped by a mild winter. Although power sector emissions increased by 3.4%, coal use was not as high as anticipated. For the first time, electricity generation from wind and solar PV combined exceeded that of gas or nuclear.</w:t>
      </w:r>
    </w:p>
    <w:p w:rsidR="006A57F4" w:rsidRPr="006A57F4" w:rsidRDefault="006A57F4" w:rsidP="006A57F4">
      <w:pPr>
        <w:numPr>
          <w:ilvl w:val="0"/>
          <w:numId w:val="1"/>
        </w:numPr>
        <w:spacing w:after="0" w:line="360" w:lineRule="auto"/>
        <w:ind w:left="0"/>
        <w:jc w:val="both"/>
        <w:textAlignment w:val="baseline"/>
        <w:rPr>
          <w:rFonts w:ascii="Arial Rounded MT Bold" w:eastAsia="Times New Roman" w:hAnsi="Arial Rounded MT Bold" w:cs="Arial"/>
          <w:color w:val="000000"/>
          <w:sz w:val="24"/>
          <w:szCs w:val="24"/>
        </w:rPr>
      </w:pPr>
      <w:r w:rsidRPr="006A57F4">
        <w:rPr>
          <w:rFonts w:ascii="Arial Rounded MT Bold" w:eastAsia="Times New Roman" w:hAnsi="Arial Rounded MT Bold" w:cs="Arial"/>
          <w:bCs/>
          <w:color w:val="000000"/>
          <w:sz w:val="24"/>
          <w:szCs w:val="24"/>
        </w:rPr>
        <w:t>US emissions grew by 0.8% or 36 Mt. The buildings sector saw the highest emissions growth, driven by extreme temperatures.</w:t>
      </w:r>
      <w:r w:rsidRPr="006A57F4">
        <w:rPr>
          <w:rFonts w:ascii="Arial Rounded MT Bold" w:eastAsia="Times New Roman" w:hAnsi="Arial Rounded MT Bold" w:cs="Arial"/>
          <w:color w:val="000000"/>
          <w:sz w:val="24"/>
          <w:szCs w:val="24"/>
        </w:rPr>
        <w:t> The main emissions reductions came from electricity and heat generation, thanks to unprecedented increases in solar PV and wind, as well as coal-to-gas switching. While many other countries reduced their natural gas use, the United States saw an increase of 89 Mt in CO</w:t>
      </w:r>
      <w:r w:rsidRPr="006A57F4">
        <w:rPr>
          <w:rFonts w:ascii="Arial Rounded MT Bold" w:eastAsia="Times New Roman" w:hAnsi="Arial Rounded MT Bold" w:cs="Arial"/>
          <w:color w:val="000000"/>
          <w:sz w:val="24"/>
          <w:szCs w:val="24"/>
          <w:bdr w:val="none" w:sz="0" w:space="0" w:color="auto" w:frame="1"/>
          <w:vertAlign w:val="subscript"/>
        </w:rPr>
        <w:t>2</w:t>
      </w:r>
      <w:r w:rsidRPr="006A57F4">
        <w:rPr>
          <w:rFonts w:ascii="Arial Rounded MT Bold" w:eastAsia="Times New Roman" w:hAnsi="Arial Rounded MT Bold" w:cs="Arial"/>
          <w:color w:val="000000"/>
          <w:sz w:val="24"/>
          <w:szCs w:val="24"/>
        </w:rPr>
        <w:t> emissions from gas, as it was called upon to meet peak electricity demand during summer heat waves.</w:t>
      </w:r>
    </w:p>
    <w:p w:rsidR="006A57F4" w:rsidRDefault="006A57F4" w:rsidP="006A57F4">
      <w:pPr>
        <w:numPr>
          <w:ilvl w:val="0"/>
          <w:numId w:val="1"/>
        </w:numPr>
        <w:spacing w:after="0" w:line="360" w:lineRule="auto"/>
        <w:ind w:left="0"/>
        <w:jc w:val="both"/>
        <w:textAlignment w:val="baseline"/>
        <w:rPr>
          <w:rFonts w:ascii="Arial Rounded MT Bold" w:eastAsia="Times New Roman" w:hAnsi="Arial Rounded MT Bold" w:cs="Arial"/>
          <w:color w:val="000000"/>
          <w:sz w:val="24"/>
          <w:szCs w:val="24"/>
        </w:rPr>
      </w:pPr>
      <w:r w:rsidRPr="006A57F4">
        <w:rPr>
          <w:rFonts w:ascii="Arial Rounded MT Bold" w:eastAsia="Times New Roman" w:hAnsi="Arial Rounded MT Bold" w:cs="Arial"/>
          <w:bCs/>
          <w:color w:val="000000"/>
          <w:sz w:val="24"/>
          <w:szCs w:val="24"/>
        </w:rPr>
        <w:t>Emissions from Asia’s emerging market and developing economies, excluding China, grew more than those from any other region in 2022,</w:t>
      </w:r>
      <w:r w:rsidRPr="006A57F4">
        <w:rPr>
          <w:rFonts w:ascii="Arial Rounded MT Bold" w:eastAsia="Times New Roman" w:hAnsi="Arial Rounded MT Bold" w:cs="Arial"/>
          <w:color w:val="000000"/>
          <w:sz w:val="24"/>
          <w:szCs w:val="24"/>
        </w:rPr>
        <w:t> increasing by 4.2% or 206 Mt CO</w:t>
      </w:r>
      <w:r w:rsidRPr="006A57F4">
        <w:rPr>
          <w:rFonts w:ascii="Arial Rounded MT Bold" w:eastAsia="Times New Roman" w:hAnsi="Arial Rounded MT Bold" w:cs="Arial"/>
          <w:color w:val="000000"/>
          <w:sz w:val="24"/>
          <w:szCs w:val="24"/>
          <w:bdr w:val="none" w:sz="0" w:space="0" w:color="auto" w:frame="1"/>
          <w:vertAlign w:val="subscript"/>
        </w:rPr>
        <w:t>2</w:t>
      </w:r>
      <w:r w:rsidRPr="006A57F4">
        <w:rPr>
          <w:rFonts w:ascii="Arial Rounded MT Bold" w:eastAsia="Times New Roman" w:hAnsi="Arial Rounded MT Bold" w:cs="Arial"/>
          <w:color w:val="000000"/>
          <w:sz w:val="24"/>
          <w:szCs w:val="24"/>
        </w:rPr>
        <w:t>. Over half of the region’s increase in emissions came from coal-fired power generation.</w:t>
      </w:r>
    </w:p>
    <w:p w:rsidR="006A57F4" w:rsidRPr="006A57F4" w:rsidRDefault="006A57F4" w:rsidP="006A57F4">
      <w:pPr>
        <w:spacing w:after="0" w:line="360" w:lineRule="auto"/>
        <w:jc w:val="both"/>
        <w:textAlignment w:val="baseline"/>
        <w:rPr>
          <w:rFonts w:ascii="Arial Rounded MT Bold" w:eastAsia="Times New Roman" w:hAnsi="Arial Rounded MT Bold" w:cs="Arial"/>
          <w:color w:val="000000"/>
          <w:sz w:val="24"/>
          <w:szCs w:val="24"/>
        </w:rPr>
      </w:pPr>
    </w:p>
    <w:p w:rsidR="006A57F4" w:rsidRPr="006A57F4" w:rsidRDefault="006A57F4" w:rsidP="006A57F4">
      <w:pPr>
        <w:spacing w:line="360" w:lineRule="auto"/>
        <w:jc w:val="both"/>
        <w:rPr>
          <w:rFonts w:ascii="Arial Rounded MT Bold" w:hAnsi="Arial Rounded MT Bold" w:cs="Times New Roman"/>
          <w:sz w:val="24"/>
          <w:szCs w:val="24"/>
        </w:rPr>
      </w:pPr>
      <w:r>
        <w:rPr>
          <w:rFonts w:ascii="Arial Rounded MT Bold" w:hAnsi="Arial Rounded MT Bold" w:cs="Times New Roman"/>
          <w:noProof/>
          <w:sz w:val="24"/>
          <w:szCs w:val="24"/>
        </w:rPr>
        <w:drawing>
          <wp:inline distT="0" distB="0" distL="0" distR="0">
            <wp:extent cx="5564544" cy="3495675"/>
            <wp:effectExtent l="152400" t="114300" r="340956" b="314325"/>
            <wp:docPr id="1" name="Picture 0" descr="global-co2-emissions-from-energy-combustion-and-industrial-processes-1900-20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lobal-co2-emissions-from-energy-combustion-and-industrial-processes-1900-202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4544" cy="3495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A57F4" w:rsidRDefault="006A57F4">
      <w:pPr>
        <w:rPr>
          <w:rFonts w:ascii="Times New Roman" w:hAnsi="Times New Roman" w:cs="Times New Roman"/>
          <w:b/>
          <w:sz w:val="40"/>
          <w:szCs w:val="40"/>
        </w:rPr>
      </w:pPr>
    </w:p>
    <w:p w:rsidR="006A57F4" w:rsidRDefault="006A57F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5505450" cy="3773603"/>
            <wp:effectExtent l="152400" t="114300" r="342900" b="284047"/>
            <wp:docPr id="2" name="Picture 1" descr="annual-change-in-global-co2-emissions-from-energy-combustion-and-industrial-processes-1900-20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ual-change-in-global-co2-emissions-from-energy-combustion-and-industrial-processes-1900-202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7736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A57F4" w:rsidRPr="006A57F4" w:rsidRDefault="006A57F4" w:rsidP="006A57F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Arial Rounded MT Bold" w:hAnsi="Arial Rounded MT Bold" w:cs="Arial"/>
          <w:color w:val="000000"/>
        </w:rPr>
      </w:pPr>
      <w:r w:rsidRPr="006A57F4">
        <w:rPr>
          <w:rFonts w:ascii="Arial Rounded MT Bold" w:hAnsi="Arial Rounded MT Bold" w:cs="Arial"/>
          <w:color w:val="000000"/>
        </w:rPr>
        <w:t>CO</w:t>
      </w:r>
      <w:r w:rsidRPr="006A57F4">
        <w:rPr>
          <w:rFonts w:ascii="Arial Rounded MT Bold" w:hAnsi="Arial Rounded MT Bold" w:cs="Arial"/>
          <w:color w:val="000000"/>
          <w:bdr w:val="none" w:sz="0" w:space="0" w:color="auto" w:frame="1"/>
          <w:vertAlign w:val="subscript"/>
        </w:rPr>
        <w:t>2</w:t>
      </w:r>
      <w:r w:rsidRPr="006A57F4">
        <w:rPr>
          <w:rFonts w:ascii="Arial Rounded MT Bold" w:hAnsi="Arial Rounded MT Bold" w:cs="Arial"/>
          <w:color w:val="000000"/>
        </w:rPr>
        <w:t> emissions from energy combustion grew by around 1.3% or 423 Mt in 2022, while CO</w:t>
      </w:r>
      <w:r w:rsidRPr="006A57F4">
        <w:rPr>
          <w:rFonts w:ascii="Arial Rounded MT Bold" w:hAnsi="Arial Rounded MT Bold" w:cs="Arial"/>
          <w:color w:val="000000"/>
          <w:bdr w:val="none" w:sz="0" w:space="0" w:color="auto" w:frame="1"/>
          <w:vertAlign w:val="subscript"/>
        </w:rPr>
        <w:t>2</w:t>
      </w:r>
      <w:r w:rsidRPr="006A57F4">
        <w:rPr>
          <w:rFonts w:ascii="Arial Rounded MT Bold" w:hAnsi="Arial Rounded MT Bold" w:cs="Arial"/>
          <w:color w:val="000000"/>
        </w:rPr>
        <w:t> emissions from industrial processes declined by 102 Mt. Emissions growth in 2022 was below global GDP growth (+3.2%), reverting to a decades-long trend of decoupling emissions and economic growth that was broken in 2021. Meanwhile, improvements in CO</w:t>
      </w:r>
      <w:r w:rsidRPr="006A57F4">
        <w:rPr>
          <w:rFonts w:ascii="Arial Rounded MT Bold" w:hAnsi="Arial Rounded MT Bold" w:cs="Arial"/>
          <w:color w:val="000000"/>
          <w:bdr w:val="none" w:sz="0" w:space="0" w:color="auto" w:frame="1"/>
          <w:vertAlign w:val="subscript"/>
        </w:rPr>
        <w:t>2</w:t>
      </w:r>
      <w:r w:rsidRPr="006A57F4">
        <w:rPr>
          <w:rFonts w:ascii="Arial Rounded MT Bold" w:hAnsi="Arial Rounded MT Bold" w:cs="Arial"/>
          <w:color w:val="000000"/>
        </w:rPr>
        <w:t> intensity of energy use were slightly slower than the past decade’s (2012-2021) annual average.</w:t>
      </w:r>
    </w:p>
    <w:p w:rsidR="006A57F4" w:rsidRPr="006A57F4" w:rsidRDefault="006A57F4" w:rsidP="006A57F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Arial Rounded MT Bold" w:hAnsi="Arial Rounded MT Bold" w:cs="Arial"/>
          <w:color w:val="000000"/>
        </w:rPr>
      </w:pPr>
      <w:r w:rsidRPr="006A57F4">
        <w:rPr>
          <w:rFonts w:ascii="Arial Rounded MT Bold" w:hAnsi="Arial Rounded MT Bold" w:cs="Arial"/>
          <w:color w:val="000000"/>
        </w:rPr>
        <w:t>There were divergent trends between regions and sectors. CO</w:t>
      </w:r>
      <w:r w:rsidRPr="006A57F4">
        <w:rPr>
          <w:rFonts w:ascii="Arial Rounded MT Bold" w:hAnsi="Arial Rounded MT Bold" w:cs="Arial"/>
          <w:color w:val="000000"/>
          <w:bdr w:val="none" w:sz="0" w:space="0" w:color="auto" w:frame="1"/>
          <w:vertAlign w:val="subscript"/>
        </w:rPr>
        <w:t>2</w:t>
      </w:r>
      <w:r w:rsidRPr="006A57F4">
        <w:rPr>
          <w:rFonts w:ascii="Arial Rounded MT Bold" w:hAnsi="Arial Rounded MT Bold" w:cs="Arial"/>
          <w:color w:val="000000"/>
        </w:rPr>
        <w:t> emissions grew in North America and Asia (excluding People’s Republic of China [“China” hereafter]), outweighing reductions from Europe and China. At a global level, CO</w:t>
      </w:r>
      <w:r w:rsidRPr="006A57F4">
        <w:rPr>
          <w:rFonts w:ascii="Arial Rounded MT Bold" w:hAnsi="Arial Rounded MT Bold" w:cs="Arial"/>
          <w:color w:val="000000"/>
          <w:bdr w:val="none" w:sz="0" w:space="0" w:color="auto" w:frame="1"/>
          <w:vertAlign w:val="subscript"/>
        </w:rPr>
        <w:t>2</w:t>
      </w:r>
      <w:r w:rsidRPr="006A57F4">
        <w:rPr>
          <w:rFonts w:ascii="Arial Rounded MT Bold" w:hAnsi="Arial Rounded MT Bold" w:cs="Arial"/>
          <w:color w:val="000000"/>
        </w:rPr>
        <w:t> emissions from power and transport (including international bunkers) grew by 261 Mt and 254 Mt, respectively, more than offsetting reductions from industry and buildings.</w:t>
      </w:r>
    </w:p>
    <w:p w:rsidR="006A57F4" w:rsidRDefault="006A57F4">
      <w:pPr>
        <w:rPr>
          <w:rFonts w:ascii="Times New Roman" w:hAnsi="Times New Roman" w:cs="Times New Roman"/>
          <w:b/>
          <w:sz w:val="40"/>
          <w:szCs w:val="40"/>
        </w:rPr>
      </w:pPr>
    </w:p>
    <w:p w:rsidR="00AE3DA3" w:rsidRDefault="006A57F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6170783" cy="3714750"/>
            <wp:effectExtent l="152400" t="114300" r="344317" b="285750"/>
            <wp:docPr id="3" name="Picture 2" descr="change-in-co2-emissions-by-region-2021-20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nge-in-co2-emissions-by-region-2021-202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0783" cy="3714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A57F4" w:rsidRDefault="00AE3DA3">
      <w:pPr>
        <w:rPr>
          <w:rFonts w:ascii="Times New Roman" w:hAnsi="Times New Roman" w:cs="Times New Roman"/>
          <w:b/>
          <w:sz w:val="40"/>
          <w:szCs w:val="40"/>
        </w:rPr>
      </w:pPr>
      <w:r w:rsidRPr="00AE3DA3"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5943600" cy="3502222"/>
            <wp:effectExtent l="152400" t="114300" r="342900" b="307778"/>
            <wp:docPr id="5" name="Picture 3" descr="change-in-co2-emissions-by-sector-2021-20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nge-in-co2-emissions-by-sector-2021-202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22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E3DA3" w:rsidRDefault="00AE3DA3">
      <w:pPr>
        <w:rPr>
          <w:rFonts w:ascii="Times New Roman" w:hAnsi="Times New Roman" w:cs="Times New Roman"/>
          <w:b/>
          <w:sz w:val="40"/>
          <w:szCs w:val="40"/>
        </w:rPr>
      </w:pPr>
      <w:r w:rsidRPr="006A57F4">
        <w:rPr>
          <w:rFonts w:ascii="Times New Roman" w:hAnsi="Times New Roman" w:cs="Times New Roman"/>
          <w:b/>
          <w:sz w:val="40"/>
          <w:szCs w:val="40"/>
        </w:rPr>
        <w:t>CO2 Emission over Time</w:t>
      </w:r>
      <w:r>
        <w:rPr>
          <w:rFonts w:ascii="Times New Roman" w:hAnsi="Times New Roman" w:cs="Times New Roman"/>
          <w:b/>
          <w:sz w:val="40"/>
          <w:szCs w:val="40"/>
        </w:rPr>
        <w:t xml:space="preserve"> :</w:t>
      </w:r>
    </w:p>
    <w:p w:rsidR="00E61CA1" w:rsidRDefault="00E61CA1" w:rsidP="00E61CA1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Arial Rounded MT Bold" w:hAnsi="Arial Rounded MT Bold" w:cs="Helvetica"/>
          <w:color w:val="1D3D63"/>
        </w:rPr>
      </w:pPr>
      <w:r w:rsidRPr="00E61CA1">
        <w:rPr>
          <w:rFonts w:ascii="Arial Rounded MT Bold" w:hAnsi="Arial Rounded MT Bold"/>
          <w:b/>
        </w:rPr>
        <w:t xml:space="preserve">         </w:t>
      </w:r>
      <w:r w:rsidRPr="00E61CA1">
        <w:rPr>
          <w:rFonts w:ascii="Arial Rounded MT Bold" w:hAnsi="Arial Rounded MT Bold" w:cs="Helvetica"/>
          <w:color w:val="1D3D63"/>
        </w:rPr>
        <w:t>This interactive chart shows the breakdown of global CO</w:t>
      </w:r>
      <w:r w:rsidRPr="00E61CA1">
        <w:rPr>
          <w:rFonts w:ascii="Arial Rounded MT Bold" w:hAnsi="Arial Rounded MT Bold" w:cs="Helvetica"/>
          <w:color w:val="1D3D63"/>
          <w:vertAlign w:val="subscript"/>
        </w:rPr>
        <w:t>2</w:t>
      </w:r>
      <w:r w:rsidRPr="00E61CA1">
        <w:rPr>
          <w:rFonts w:ascii="Arial Rounded MT Bold" w:hAnsi="Arial Rounded MT Bold" w:cs="Helvetica"/>
          <w:color w:val="1D3D63"/>
        </w:rPr>
        <w:t> emissions by region.</w:t>
      </w:r>
    </w:p>
    <w:p w:rsidR="00E61CA1" w:rsidRDefault="00E61CA1" w:rsidP="00E61CA1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Arial Rounded MT Bold" w:hAnsi="Arial Rounded MT Bold" w:cs="Helvetica"/>
          <w:color w:val="1D3D63"/>
        </w:rPr>
      </w:pPr>
      <w:r w:rsidRPr="00E61CA1">
        <w:rPr>
          <w:rFonts w:ascii="Arial Rounded MT Bold" w:hAnsi="Arial Rounded MT Bold" w:cs="Helvetica"/>
          <w:color w:val="1D3D63"/>
        </w:rPr>
        <w:t>We see that until well into the 20th century, global emissions were dominated by Europe and the United States. In 1900, more than 90% of emissions were produced in Europe or the US; even by 1950, they accounted for more than 85% of emissions each year</w:t>
      </w:r>
      <w:r>
        <w:rPr>
          <w:rFonts w:ascii="Arial Rounded MT Bold" w:hAnsi="Arial Rounded MT Bold" w:cs="Helvetica"/>
          <w:color w:val="1D3D63"/>
        </w:rPr>
        <w:t xml:space="preserve"> .</w:t>
      </w:r>
      <w:r w:rsidRPr="00E61CA1">
        <w:rPr>
          <w:rFonts w:ascii="Arial Rounded MT Bold" w:hAnsi="Arial Rounded MT Bold" w:cs="Helvetica"/>
          <w:color w:val="1D3D63"/>
        </w:rPr>
        <w:t>But in recent decades this has changed significantly.</w:t>
      </w:r>
    </w:p>
    <w:p w:rsidR="00E61CA1" w:rsidRPr="00E61CA1" w:rsidRDefault="00E61CA1" w:rsidP="00E61CA1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Arial Rounded MT Bold" w:hAnsi="Arial Rounded MT Bold" w:cs="Helvetica"/>
          <w:color w:val="1D3D63"/>
        </w:rPr>
      </w:pPr>
      <w:r w:rsidRPr="00E61CA1">
        <w:rPr>
          <w:rFonts w:ascii="Arial Rounded MT Bold" w:hAnsi="Arial Rounded MT Bold" w:cs="Helvetica"/>
          <w:color w:val="1D3D63"/>
        </w:rPr>
        <w:t>In the second half of the 20th century we see a significant rise in emissions in the rest of the world, particularly across Asia, and most notably, China.</w:t>
      </w:r>
    </w:p>
    <w:p w:rsidR="00AE3DA3" w:rsidRDefault="00E61CA1" w:rsidP="00E61CA1">
      <w:pPr>
        <w:pStyle w:val="NormalWeb"/>
        <w:shd w:val="clear" w:color="auto" w:fill="FFFFFF"/>
        <w:spacing w:before="0" w:beforeAutospacing="0" w:line="360" w:lineRule="auto"/>
        <w:ind w:left="-540"/>
        <w:jc w:val="both"/>
        <w:rPr>
          <w:rFonts w:ascii="Arial Rounded MT Bold" w:hAnsi="Arial Rounded MT Bold" w:cs="Helvetica"/>
          <w:color w:val="1D3D63"/>
          <w:sz w:val="28"/>
          <w:szCs w:val="28"/>
        </w:rPr>
      </w:pPr>
      <w:r w:rsidRPr="00E61CA1">
        <w:rPr>
          <w:rFonts w:ascii="Arial Rounded MT Bold" w:hAnsi="Arial Rounded MT Bold" w:cs="Helvetica"/>
          <w:color w:val="1D3D63"/>
        </w:rPr>
        <w:t>The US and Europe now account for just under one-third of emissions</w:t>
      </w:r>
      <w:r w:rsidRPr="00E61CA1">
        <w:rPr>
          <w:rFonts w:ascii="Arial Rounded MT Bold" w:hAnsi="Arial Rounded MT Bold" w:cs="Helvetica"/>
          <w:color w:val="1D3D63"/>
          <w:sz w:val="28"/>
          <w:szCs w:val="28"/>
        </w:rPr>
        <w:t>.</w:t>
      </w:r>
      <w:r>
        <w:rPr>
          <w:b/>
          <w:noProof/>
          <w:sz w:val="40"/>
          <w:szCs w:val="40"/>
        </w:rPr>
        <w:drawing>
          <wp:inline distT="0" distB="0" distL="0" distR="0">
            <wp:extent cx="6187308" cy="3564248"/>
            <wp:effectExtent l="171450" t="133350" r="365892" b="302902"/>
            <wp:docPr id="4" name="Picture 3" descr="annual-co-emissions-by-reg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ual-co-emissions-by-region.png"/>
                    <pic:cNvPicPr/>
                  </pic:nvPicPr>
                  <pic:blipFill>
                    <a:blip r:embed="rId12" cstate="print"/>
                    <a:srcRect t="9797" b="16336"/>
                    <a:stretch>
                      <a:fillRect/>
                    </a:stretch>
                  </pic:blipFill>
                  <pic:spPr>
                    <a:xfrm>
                      <a:off x="0" y="0"/>
                      <a:ext cx="6193559" cy="35678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61CA1" w:rsidRDefault="00E61CA1" w:rsidP="00E61CA1">
      <w:pPr>
        <w:pStyle w:val="NormalWeb"/>
        <w:shd w:val="clear" w:color="auto" w:fill="FFFFFF"/>
        <w:spacing w:before="0" w:beforeAutospacing="0" w:line="360" w:lineRule="auto"/>
        <w:ind w:left="-540"/>
        <w:jc w:val="both"/>
        <w:rPr>
          <w:rFonts w:ascii="Arial Rounded MT Bold" w:hAnsi="Arial Rounded MT Bold" w:cs="Helvetica"/>
          <w:color w:val="1D3D63"/>
          <w:sz w:val="28"/>
          <w:szCs w:val="28"/>
        </w:rPr>
      </w:pPr>
    </w:p>
    <w:p w:rsidR="00E61CA1" w:rsidRDefault="00E61CA1" w:rsidP="00E61CA1">
      <w:pPr>
        <w:pStyle w:val="NormalWeb"/>
        <w:shd w:val="clear" w:color="auto" w:fill="FFFFFF"/>
        <w:spacing w:before="0" w:beforeAutospacing="0" w:line="360" w:lineRule="auto"/>
        <w:ind w:left="-540"/>
        <w:jc w:val="both"/>
        <w:rPr>
          <w:rFonts w:ascii="Arial Rounded MT Bold" w:hAnsi="Arial Rounded MT Bold" w:cs="Helvetica"/>
          <w:color w:val="1D3D63"/>
          <w:sz w:val="28"/>
          <w:szCs w:val="28"/>
        </w:rPr>
      </w:pPr>
      <w:r>
        <w:rPr>
          <w:rFonts w:ascii="Arial Rounded MT Bold" w:hAnsi="Arial Rounded MT Bold" w:cs="Helvetica"/>
          <w:noProof/>
          <w:color w:val="1D3D63"/>
          <w:sz w:val="28"/>
          <w:szCs w:val="28"/>
        </w:rPr>
        <w:drawing>
          <wp:inline distT="0" distB="0" distL="0" distR="0">
            <wp:extent cx="6355474" cy="3382507"/>
            <wp:effectExtent l="171450" t="133350" r="369176" b="313193"/>
            <wp:docPr id="6" name="Picture 5" descr="co-emissions-per-capi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-emissions-per-capita.png"/>
                    <pic:cNvPicPr/>
                  </pic:nvPicPr>
                  <pic:blipFill>
                    <a:blip r:embed="rId13" cstate="print"/>
                    <a:srcRect l="2419" t="11782" r="2576" b="15600"/>
                    <a:stretch>
                      <a:fillRect/>
                    </a:stretch>
                  </pic:blipFill>
                  <pic:spPr>
                    <a:xfrm>
                      <a:off x="0" y="0"/>
                      <a:ext cx="6359108" cy="33844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61CA1" w:rsidRDefault="00E61CA1" w:rsidP="00E61CA1">
      <w:pPr>
        <w:jc w:val="right"/>
      </w:pPr>
    </w:p>
    <w:p w:rsidR="00E61CA1" w:rsidRDefault="00E61CA1" w:rsidP="00E61CA1">
      <w:pPr>
        <w:jc w:val="right"/>
      </w:pPr>
    </w:p>
    <w:p w:rsidR="00E61CA1" w:rsidRDefault="00E61CA1" w:rsidP="00E61CA1">
      <w:pPr>
        <w:jc w:val="right"/>
      </w:pPr>
    </w:p>
    <w:p w:rsidR="00E61CA1" w:rsidRDefault="00E61CA1" w:rsidP="00E61CA1">
      <w:pPr>
        <w:jc w:val="right"/>
      </w:pPr>
    </w:p>
    <w:p w:rsidR="00E61CA1" w:rsidRDefault="00E61CA1" w:rsidP="00E61CA1">
      <w:pPr>
        <w:jc w:val="right"/>
      </w:pPr>
    </w:p>
    <w:p w:rsidR="00E61CA1" w:rsidRDefault="00E61CA1" w:rsidP="00E61CA1">
      <w:pPr>
        <w:jc w:val="right"/>
      </w:pPr>
    </w:p>
    <w:p w:rsidR="00E61CA1" w:rsidRDefault="00E61CA1" w:rsidP="00E61CA1">
      <w:pPr>
        <w:jc w:val="right"/>
      </w:pPr>
    </w:p>
    <w:p w:rsidR="00E61CA1" w:rsidRDefault="00E61CA1" w:rsidP="00E61CA1">
      <w:pPr>
        <w:jc w:val="right"/>
      </w:pPr>
    </w:p>
    <w:p w:rsidR="00E61CA1" w:rsidRDefault="00E61CA1" w:rsidP="00E61CA1">
      <w:pPr>
        <w:jc w:val="right"/>
      </w:pPr>
    </w:p>
    <w:p w:rsidR="00E61CA1" w:rsidRDefault="00E61CA1" w:rsidP="00E61CA1">
      <w:pPr>
        <w:jc w:val="right"/>
      </w:pPr>
    </w:p>
    <w:p w:rsidR="00E61CA1" w:rsidRDefault="00E61CA1" w:rsidP="00E61CA1">
      <w:pPr>
        <w:jc w:val="right"/>
      </w:pPr>
    </w:p>
    <w:p w:rsidR="00E61CA1" w:rsidRDefault="00E61CA1" w:rsidP="00E61CA1">
      <w:pPr>
        <w:jc w:val="right"/>
      </w:pPr>
    </w:p>
    <w:p w:rsidR="00E61CA1" w:rsidRDefault="00E61CA1" w:rsidP="00E61CA1">
      <w:pPr>
        <w:jc w:val="right"/>
      </w:pPr>
    </w:p>
    <w:p w:rsidR="00E61CA1" w:rsidRDefault="00D70EFA" w:rsidP="00D70EFA">
      <w:pPr>
        <w:rPr>
          <w:rFonts w:ascii="Times New Roman" w:hAnsi="Times New Roman" w:cs="Times New Roman"/>
          <w:b/>
          <w:sz w:val="40"/>
          <w:szCs w:val="40"/>
        </w:rPr>
      </w:pPr>
      <w:r w:rsidRPr="00D70EFA">
        <w:rPr>
          <w:rFonts w:ascii="Times New Roman" w:hAnsi="Times New Roman" w:cs="Times New Roman"/>
          <w:b/>
          <w:sz w:val="40"/>
          <w:szCs w:val="40"/>
        </w:rPr>
        <w:t>Total Emission by Continents</w:t>
      </w:r>
      <w:r>
        <w:rPr>
          <w:rFonts w:ascii="Times New Roman" w:hAnsi="Times New Roman" w:cs="Times New Roman"/>
          <w:b/>
          <w:sz w:val="40"/>
          <w:szCs w:val="40"/>
        </w:rPr>
        <w:t>:</w:t>
      </w:r>
    </w:p>
    <w:p w:rsidR="00D70EFA" w:rsidRDefault="00D70EFA" w:rsidP="00D70E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3666490"/>
            <wp:effectExtent l="19050" t="0" r="0" b="0"/>
            <wp:docPr id="7" name="Picture 6" descr="Annotation 2023-04-06 1420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23-04-06 142050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EFA" w:rsidRDefault="00D70EFA" w:rsidP="00D70EFA">
      <w:pPr>
        <w:rPr>
          <w:rFonts w:ascii="Times New Roman" w:hAnsi="Times New Roman" w:cs="Times New Roman"/>
        </w:rPr>
      </w:pPr>
    </w:p>
    <w:p w:rsidR="00D70EFA" w:rsidRDefault="00D70EFA" w:rsidP="00D70EFA">
      <w:pPr>
        <w:rPr>
          <w:rFonts w:ascii="Times New Roman" w:hAnsi="Times New Roman" w:cs="Times New Roman"/>
        </w:rPr>
      </w:pPr>
    </w:p>
    <w:p w:rsidR="00D70EFA" w:rsidRPr="00D70EFA" w:rsidRDefault="00D70EFA" w:rsidP="00D70E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335102" cy="3195145"/>
            <wp:effectExtent l="19050" t="0" r="8548" b="0"/>
            <wp:docPr id="8" name="Picture 7" descr="Global-distribution-of-CO-2-emissions-by-region-and-sector-The-area-of-each-circle-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lobal-distribution-of-CO-2-emissions-by-region-and-sector-The-area-of-each-circle-i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5102" cy="31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0EFA" w:rsidRPr="00D70EFA" w:rsidSect="00B50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2ACD" w:rsidRDefault="008B2ACD" w:rsidP="00AE3DA3">
      <w:pPr>
        <w:spacing w:after="0" w:line="240" w:lineRule="auto"/>
      </w:pPr>
      <w:r>
        <w:separator/>
      </w:r>
    </w:p>
  </w:endnote>
  <w:endnote w:type="continuationSeparator" w:id="1">
    <w:p w:rsidR="008B2ACD" w:rsidRDefault="008B2ACD" w:rsidP="00AE3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2ACD" w:rsidRDefault="008B2ACD" w:rsidP="00AE3DA3">
      <w:pPr>
        <w:spacing w:after="0" w:line="240" w:lineRule="auto"/>
      </w:pPr>
      <w:r>
        <w:separator/>
      </w:r>
    </w:p>
  </w:footnote>
  <w:footnote w:type="continuationSeparator" w:id="1">
    <w:p w:rsidR="008B2ACD" w:rsidRDefault="008B2ACD" w:rsidP="00AE3D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2C02D9"/>
    <w:multiLevelType w:val="multilevel"/>
    <w:tmpl w:val="512C8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6A57F4"/>
    <w:rsid w:val="006A57F4"/>
    <w:rsid w:val="008B2ACD"/>
    <w:rsid w:val="00AE3DA3"/>
    <w:rsid w:val="00B04DD0"/>
    <w:rsid w:val="00B50C54"/>
    <w:rsid w:val="00D70EFA"/>
    <w:rsid w:val="00DE7332"/>
    <w:rsid w:val="00E61C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C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A57F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57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7F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A57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AE3D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3DA3"/>
  </w:style>
  <w:style w:type="paragraph" w:styleId="Footer">
    <w:name w:val="footer"/>
    <w:basedOn w:val="Normal"/>
    <w:link w:val="FooterChar"/>
    <w:uiPriority w:val="99"/>
    <w:semiHidden/>
    <w:unhideWhenUsed/>
    <w:rsid w:val="00AE3D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3DA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79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D73E9B-A2DD-4057-B847-F3D29B43A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958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2023-04-05T09:40:00Z</dcterms:created>
  <dcterms:modified xsi:type="dcterms:W3CDTF">2023-04-06T08:57:00Z</dcterms:modified>
</cp:coreProperties>
</file>