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19B5" w14:textId="77777777" w:rsidR="002D6F94" w:rsidRDefault="00774089">
      <w:pPr>
        <w:jc w:val="center"/>
      </w:pPr>
      <w:r>
        <w:rPr>
          <w:b/>
          <w:sz w:val="48"/>
        </w:rPr>
        <w:t>AWS VPC PEERING CONFIGURATION</w:t>
      </w:r>
    </w:p>
    <w:p w14:paraId="424BFBB6" w14:textId="77777777" w:rsidR="002D6F94" w:rsidRDefault="00774089">
      <w:pPr>
        <w:jc w:val="center"/>
      </w:pPr>
      <w:r>
        <w:rPr>
          <w:i/>
          <w:sz w:val="22"/>
        </w:rPr>
        <w:t>AWS Networking Project Documentation</w:t>
      </w:r>
    </w:p>
    <w:p w14:paraId="78044F7A" w14:textId="77777777" w:rsidR="002D6F94" w:rsidRDefault="002D6F94"/>
    <w:p w14:paraId="5869FDC5" w14:textId="77777777" w:rsidR="002D6F94" w:rsidRDefault="00774089">
      <w:pPr>
        <w:pStyle w:val="Heading1"/>
      </w:pPr>
      <w:r>
        <w:t>1. Introduction</w:t>
      </w:r>
    </w:p>
    <w:p w14:paraId="7539518B" w14:textId="77777777" w:rsidR="002D6F94" w:rsidRDefault="00774089">
      <w:r>
        <w:t>Amazon Virtual Private Cloud (VPC) enables users to create isolated virtual networks within the AWS Cloud. VPC Peering is a networking connection that allows two VPCs to communicate with each other using private IP addresses. In this project, two independent AWS VPCs are configured and connected using a VPC Peering Connection. Route tables and security group rules are configured to enable communication between resources deployed in both VPCs.</w:t>
      </w:r>
    </w:p>
    <w:p w14:paraId="32FA3FAD" w14:textId="77777777" w:rsidR="002D6F94" w:rsidRDefault="00774089">
      <w:pPr>
        <w:pStyle w:val="Heading1"/>
      </w:pPr>
      <w:r>
        <w:t>2. Project Objective</w:t>
      </w:r>
    </w:p>
    <w:p w14:paraId="4569A531" w14:textId="77777777" w:rsidR="002D6F94" w:rsidRDefault="00774089">
      <w:r>
        <w:t>The primary objective of this project is to establish private network communication between two separate Amazon VPCs using VPC Peering.</w:t>
      </w:r>
    </w:p>
    <w:p w14:paraId="00F31E60" w14:textId="77777777" w:rsidR="002D6F94" w:rsidRDefault="00774089">
      <w:pPr>
        <w:pStyle w:val="ListBullet"/>
      </w:pPr>
      <w:r>
        <w:t>Creation and configuration of two VPCs.</w:t>
      </w:r>
    </w:p>
    <w:p w14:paraId="09E0E6A0" w14:textId="77777777" w:rsidR="002D6F94" w:rsidRDefault="00774089">
      <w:pPr>
        <w:pStyle w:val="ListBullet"/>
      </w:pPr>
      <w:r>
        <w:t>Creation of subnets within the VPCs.</w:t>
      </w:r>
    </w:p>
    <w:p w14:paraId="13FC3FE0" w14:textId="77777777" w:rsidR="002D6F94" w:rsidRDefault="00774089">
      <w:pPr>
        <w:pStyle w:val="ListBullet"/>
      </w:pPr>
      <w:r>
        <w:t>Configuration of route tables.</w:t>
      </w:r>
    </w:p>
    <w:p w14:paraId="4F2B38BF" w14:textId="77777777" w:rsidR="002D6F94" w:rsidRDefault="00774089">
      <w:pPr>
        <w:pStyle w:val="ListBullet"/>
      </w:pPr>
      <w:r>
        <w:t>Creation and acceptance of a VPC Peering Connection.</w:t>
      </w:r>
    </w:p>
    <w:p w14:paraId="482CDAB4" w14:textId="77777777" w:rsidR="002D6F94" w:rsidRDefault="00774089">
      <w:pPr>
        <w:pStyle w:val="ListBullet"/>
      </w:pPr>
      <w:r>
        <w:t>Configuration of security group rules.</w:t>
      </w:r>
    </w:p>
    <w:p w14:paraId="7BCF0F57" w14:textId="77777777" w:rsidR="002D6F94" w:rsidRDefault="00774089">
      <w:pPr>
        <w:pStyle w:val="ListBullet"/>
      </w:pPr>
      <w:r>
        <w:t>Deployment of EC2 instances.</w:t>
      </w:r>
    </w:p>
    <w:p w14:paraId="518C88A5" w14:textId="77777777" w:rsidR="002D6F94" w:rsidRDefault="00774089">
      <w:pPr>
        <w:pStyle w:val="ListBullet"/>
      </w:pPr>
      <w:r>
        <w:t>Testing connectivity between EC2 instances using private IP addresses.</w:t>
      </w:r>
    </w:p>
    <w:p w14:paraId="17630E84" w14:textId="77777777" w:rsidR="002D6F94" w:rsidRDefault="00774089">
      <w:pPr>
        <w:pStyle w:val="Heading1"/>
      </w:pPr>
      <w:r>
        <w:t>3. AWS Services Used</w:t>
      </w:r>
    </w:p>
    <w:p w14:paraId="4E3098FF" w14:textId="77777777" w:rsidR="002D6F94" w:rsidRDefault="00774089">
      <w:pPr>
        <w:pStyle w:val="ListBullet"/>
      </w:pPr>
      <w:r>
        <w:t>Amazon VPC</w:t>
      </w:r>
    </w:p>
    <w:p w14:paraId="396A4D92" w14:textId="77777777" w:rsidR="002D6F94" w:rsidRDefault="00774089">
      <w:pPr>
        <w:pStyle w:val="ListBullet"/>
      </w:pPr>
      <w:r>
        <w:t>VPC Peering</w:t>
      </w:r>
    </w:p>
    <w:p w14:paraId="3E2EB933" w14:textId="77777777" w:rsidR="002D6F94" w:rsidRDefault="00774089">
      <w:pPr>
        <w:pStyle w:val="ListBullet"/>
      </w:pPr>
      <w:r>
        <w:t>Amazon EC2</w:t>
      </w:r>
    </w:p>
    <w:p w14:paraId="2183A73B" w14:textId="77777777" w:rsidR="002D6F94" w:rsidRDefault="00774089">
      <w:pPr>
        <w:pStyle w:val="ListBullet"/>
      </w:pPr>
      <w:r>
        <w:t>Subnets</w:t>
      </w:r>
    </w:p>
    <w:p w14:paraId="52B343C5" w14:textId="77777777" w:rsidR="002D6F94" w:rsidRDefault="00774089">
      <w:pPr>
        <w:pStyle w:val="ListBullet"/>
      </w:pPr>
      <w:r>
        <w:t>Route Tables</w:t>
      </w:r>
    </w:p>
    <w:p w14:paraId="423BC564" w14:textId="77777777" w:rsidR="002D6F94" w:rsidRDefault="00774089">
      <w:pPr>
        <w:pStyle w:val="ListBullet"/>
      </w:pPr>
      <w:r>
        <w:t>Security Groups</w:t>
      </w:r>
    </w:p>
    <w:p w14:paraId="0A106B97" w14:textId="77777777" w:rsidR="002D6F94" w:rsidRDefault="00774089">
      <w:pPr>
        <w:pStyle w:val="ListBullet"/>
      </w:pPr>
      <w:r>
        <w:t>Internet Gateway</w:t>
      </w:r>
    </w:p>
    <w:p w14:paraId="32FC46AA" w14:textId="77777777" w:rsidR="002D6F94" w:rsidRDefault="00774089">
      <w:pPr>
        <w:pStyle w:val="ListBullet"/>
      </w:pPr>
      <w:r>
        <w:t>AWS Management Console</w:t>
      </w:r>
    </w:p>
    <w:p w14:paraId="5854D577" w14:textId="77777777" w:rsidR="004964F9" w:rsidRDefault="004964F9">
      <w:pPr>
        <w:rPr>
          <w:rFonts w:asciiTheme="majorHAnsi" w:eastAsiaTheme="majorEastAsia" w:hAnsiTheme="majorHAnsi" w:cstheme="majorBidi"/>
          <w:b/>
          <w:bCs/>
          <w:color w:val="365F91" w:themeColor="accent1" w:themeShade="BF"/>
          <w:sz w:val="28"/>
          <w:szCs w:val="28"/>
        </w:rPr>
      </w:pPr>
      <w:r>
        <w:br w:type="page"/>
      </w:r>
    </w:p>
    <w:p w14:paraId="132FB430" w14:textId="4BF3857C" w:rsidR="002D6F94" w:rsidRDefault="00774089">
      <w:pPr>
        <w:pStyle w:val="Heading1"/>
      </w:pPr>
      <w:r>
        <w:lastRenderedPageBreak/>
        <w:t>4. Network Architecture</w:t>
      </w:r>
    </w:p>
    <w:p w14:paraId="28205368" w14:textId="77777777" w:rsidR="002D6F94" w:rsidRDefault="00774089">
      <w:r>
        <w:t>The project consists of two separate VPCs connected through a VPC Peering Connection. Each VPC contains its own subnet, route table, security group, and EC2 instance. The route tables are configured to route traffic between the two AWS VPC networks through the VPC Peering Connection.</w:t>
      </w:r>
    </w:p>
    <w:tbl>
      <w:tblPr>
        <w:tblStyle w:val="TableGrid"/>
        <w:tblW w:w="0" w:type="auto"/>
        <w:tblLook w:val="04A0" w:firstRow="1" w:lastRow="0" w:firstColumn="1" w:lastColumn="0" w:noHBand="0" w:noVBand="1"/>
      </w:tblPr>
      <w:tblGrid>
        <w:gridCol w:w="3356"/>
        <w:gridCol w:w="3357"/>
        <w:gridCol w:w="3357"/>
      </w:tblGrid>
      <w:tr w:rsidR="002D6F94" w14:paraId="023EA359" w14:textId="77777777">
        <w:tc>
          <w:tcPr>
            <w:tcW w:w="3360" w:type="dxa"/>
          </w:tcPr>
          <w:p w14:paraId="7B2C7892" w14:textId="77777777" w:rsidR="002D6F94" w:rsidRDefault="00774089">
            <w:pPr>
              <w:jc w:val="center"/>
            </w:pPr>
            <w:r>
              <w:t>VPC 1</w:t>
            </w:r>
          </w:p>
        </w:tc>
        <w:tc>
          <w:tcPr>
            <w:tcW w:w="3360" w:type="dxa"/>
          </w:tcPr>
          <w:p w14:paraId="741A774A" w14:textId="77777777" w:rsidR="002D6F94" w:rsidRDefault="00774089">
            <w:pPr>
              <w:jc w:val="center"/>
            </w:pPr>
            <w:r>
              <w:t>VPC Peering Connection</w:t>
            </w:r>
          </w:p>
        </w:tc>
        <w:tc>
          <w:tcPr>
            <w:tcW w:w="3360" w:type="dxa"/>
          </w:tcPr>
          <w:p w14:paraId="365F54A2" w14:textId="77777777" w:rsidR="002D6F94" w:rsidRDefault="00774089">
            <w:pPr>
              <w:jc w:val="center"/>
            </w:pPr>
            <w:r>
              <w:t>VPC 2</w:t>
            </w:r>
          </w:p>
        </w:tc>
      </w:tr>
      <w:tr w:rsidR="002D6F94" w14:paraId="3C7F4DEF" w14:textId="77777777">
        <w:tc>
          <w:tcPr>
            <w:tcW w:w="3360" w:type="dxa"/>
          </w:tcPr>
          <w:p w14:paraId="380D2E4D" w14:textId="77777777" w:rsidR="002D6F94" w:rsidRDefault="00774089">
            <w:pPr>
              <w:jc w:val="center"/>
            </w:pPr>
            <w:r>
              <w:t>Subnet • Route Table • Security Group • EC2</w:t>
            </w:r>
          </w:p>
        </w:tc>
        <w:tc>
          <w:tcPr>
            <w:tcW w:w="3360" w:type="dxa"/>
          </w:tcPr>
          <w:p w14:paraId="6CB616D1" w14:textId="77777777" w:rsidR="002D6F94" w:rsidRDefault="00774089">
            <w:pPr>
              <w:jc w:val="center"/>
            </w:pPr>
            <w:r>
              <w:t>Private Network Path</w:t>
            </w:r>
          </w:p>
        </w:tc>
        <w:tc>
          <w:tcPr>
            <w:tcW w:w="3360" w:type="dxa"/>
          </w:tcPr>
          <w:p w14:paraId="20962E6A" w14:textId="77777777" w:rsidR="002D6F94" w:rsidRDefault="00774089">
            <w:pPr>
              <w:jc w:val="center"/>
            </w:pPr>
            <w:r>
              <w:t>Subnet • Route Table • Security Group • EC2</w:t>
            </w:r>
          </w:p>
        </w:tc>
      </w:tr>
      <w:tr w:rsidR="002D6F94" w14:paraId="05AC7AE7" w14:textId="77777777">
        <w:tc>
          <w:tcPr>
            <w:tcW w:w="3360" w:type="dxa"/>
          </w:tcPr>
          <w:p w14:paraId="7ADD90DA" w14:textId="77777777" w:rsidR="002D6F94" w:rsidRDefault="00774089">
            <w:pPr>
              <w:jc w:val="center"/>
            </w:pPr>
            <w:r>
              <w:t>Private IP</w:t>
            </w:r>
          </w:p>
        </w:tc>
        <w:tc>
          <w:tcPr>
            <w:tcW w:w="3360" w:type="dxa"/>
          </w:tcPr>
          <w:p w14:paraId="210B02E5" w14:textId="77777777" w:rsidR="002D6F94" w:rsidRDefault="00774089">
            <w:pPr>
              <w:jc w:val="center"/>
            </w:pPr>
            <w:r>
              <w:t>↔</w:t>
            </w:r>
          </w:p>
        </w:tc>
        <w:tc>
          <w:tcPr>
            <w:tcW w:w="3360" w:type="dxa"/>
          </w:tcPr>
          <w:p w14:paraId="3E7ABCDF" w14:textId="77777777" w:rsidR="002D6F94" w:rsidRDefault="00774089">
            <w:pPr>
              <w:jc w:val="center"/>
            </w:pPr>
            <w:r>
              <w:t>Private IP</w:t>
            </w:r>
          </w:p>
        </w:tc>
      </w:tr>
    </w:tbl>
    <w:p w14:paraId="2DD58DE8" w14:textId="77777777" w:rsidR="003E5F0E" w:rsidRDefault="003E5F0E">
      <w:pPr>
        <w:pStyle w:val="Heading1"/>
      </w:pPr>
      <w:r>
        <w:rPr>
          <w:noProof/>
        </w:rPr>
        <w:drawing>
          <wp:inline distT="0" distB="0" distL="0" distR="0" wp14:anchorId="30056D2E" wp14:editId="5B3A5740">
            <wp:extent cx="5486400" cy="3660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486400" cy="3660252"/>
                    </a:xfrm>
                    <a:prstGeom prst="rect">
                      <a:avLst/>
                    </a:prstGeom>
                  </pic:spPr>
                </pic:pic>
              </a:graphicData>
            </a:graphic>
          </wp:inline>
        </w:drawing>
      </w:r>
      <w:r>
        <w:br/>
      </w:r>
    </w:p>
    <w:p w14:paraId="64885E17" w14:textId="77777777" w:rsidR="003E5F0E" w:rsidRDefault="003E5F0E">
      <w:pPr>
        <w:rPr>
          <w:rFonts w:asciiTheme="majorHAnsi" w:eastAsiaTheme="majorEastAsia" w:hAnsiTheme="majorHAnsi" w:cstheme="majorBidi"/>
          <w:b/>
          <w:bCs/>
          <w:color w:val="365F91" w:themeColor="accent1" w:themeShade="BF"/>
          <w:sz w:val="28"/>
          <w:szCs w:val="28"/>
        </w:rPr>
      </w:pPr>
      <w:r>
        <w:br w:type="page"/>
      </w:r>
    </w:p>
    <w:p w14:paraId="44F392C2" w14:textId="74B1D013" w:rsidR="002D6F94" w:rsidRDefault="00774089">
      <w:pPr>
        <w:pStyle w:val="Heading1"/>
      </w:pPr>
      <w:r>
        <w:lastRenderedPageBreak/>
        <w:t>5. VPC Configuration</w:t>
      </w:r>
    </w:p>
    <w:p w14:paraId="4F520813" w14:textId="77777777" w:rsidR="002D6F94" w:rsidRDefault="00774089">
      <w:pPr>
        <w:pStyle w:val="Heading2"/>
      </w:pPr>
      <w:r>
        <w:t>5.1 VPC 1 Creation</w:t>
      </w:r>
    </w:p>
    <w:p w14:paraId="190C9473" w14:textId="5F635352" w:rsidR="002D6F94" w:rsidRDefault="00774089">
      <w:r>
        <w:t>The first VPC was created with a dedicated IPv4 CIDR block. The VPC provides an isolated virtual network environment for the first set of AWS resources.</w:t>
      </w:r>
      <w:r w:rsidR="003E5F0E">
        <w:br/>
      </w:r>
      <w:r w:rsidR="003E5F0E">
        <w:rPr>
          <w:noProof/>
        </w:rPr>
        <w:drawing>
          <wp:inline distT="0" distB="0" distL="0" distR="0" wp14:anchorId="00804F81" wp14:editId="780FE163">
            <wp:extent cx="6400800" cy="3600450"/>
            <wp:effectExtent l="0" t="0" r="0" b="0"/>
            <wp:docPr id="592296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96587" name="Picture 592296587"/>
                    <pic:cNvPicPr/>
                  </pic:nvPicPr>
                  <pic:blipFill>
                    <a:blip r:embed="rId9"/>
                    <a:stretch>
                      <a:fillRect/>
                    </a:stretch>
                  </pic:blipFill>
                  <pic:spPr>
                    <a:xfrm>
                      <a:off x="0" y="0"/>
                      <a:ext cx="6400800" cy="3600450"/>
                    </a:xfrm>
                    <a:prstGeom prst="rect">
                      <a:avLst/>
                    </a:prstGeom>
                  </pic:spPr>
                </pic:pic>
              </a:graphicData>
            </a:graphic>
          </wp:inline>
        </w:drawing>
      </w:r>
    </w:p>
    <w:p w14:paraId="12A7C790" w14:textId="6D994607" w:rsidR="002D6F94" w:rsidRDefault="002D6F94">
      <w:pPr>
        <w:jc w:val="center"/>
      </w:pPr>
    </w:p>
    <w:p w14:paraId="499F933D" w14:textId="77777777" w:rsidR="002D6F94" w:rsidRDefault="00774089">
      <w:pPr>
        <w:jc w:val="center"/>
      </w:pPr>
      <w:r>
        <w:rPr>
          <w:i/>
          <w:sz w:val="18"/>
        </w:rPr>
        <w:t>Figure 1: VPC 1 configuration evidence</w:t>
      </w:r>
    </w:p>
    <w:p w14:paraId="6A9DED9D" w14:textId="77777777" w:rsidR="004964F9" w:rsidRDefault="004964F9">
      <w:pPr>
        <w:rPr>
          <w:rFonts w:asciiTheme="majorHAnsi" w:eastAsiaTheme="majorEastAsia" w:hAnsiTheme="majorHAnsi" w:cstheme="majorBidi"/>
          <w:b/>
          <w:bCs/>
          <w:color w:val="4F81BD" w:themeColor="accent1"/>
          <w:sz w:val="26"/>
          <w:szCs w:val="26"/>
        </w:rPr>
      </w:pPr>
      <w:r>
        <w:br w:type="page"/>
      </w:r>
    </w:p>
    <w:p w14:paraId="09E06048" w14:textId="498E13E4" w:rsidR="002D6F94" w:rsidRDefault="00774089">
      <w:pPr>
        <w:pStyle w:val="Heading2"/>
      </w:pPr>
      <w:r>
        <w:lastRenderedPageBreak/>
        <w:t>5.2 VPC 2 Creation</w:t>
      </w:r>
    </w:p>
    <w:p w14:paraId="7FDA6AD1" w14:textId="77777777" w:rsidR="002D6F94" w:rsidRDefault="00774089">
      <w:r>
        <w:t>The second VPC was created with a separate and non-overlapping IPv4 CIDR block. Using non-overlapping CIDR ranges allows proper routing between the two VPCs.</w:t>
      </w:r>
    </w:p>
    <w:p w14:paraId="7940CAC2" w14:textId="577EEF69" w:rsidR="002D6F94" w:rsidRDefault="003E5F0E">
      <w:pPr>
        <w:jc w:val="center"/>
      </w:pPr>
      <w:r>
        <w:rPr>
          <w:noProof/>
        </w:rPr>
        <w:drawing>
          <wp:inline distT="0" distB="0" distL="0" distR="0" wp14:anchorId="3BB37C77" wp14:editId="5BE89D51">
            <wp:extent cx="6400800" cy="3600450"/>
            <wp:effectExtent l="0" t="0" r="0" b="0"/>
            <wp:docPr id="1842353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3670" name="Picture 1842353670"/>
                    <pic:cNvPicPr/>
                  </pic:nvPicPr>
                  <pic:blipFill>
                    <a:blip r:embed="rId10"/>
                    <a:stretch>
                      <a:fillRect/>
                    </a:stretch>
                  </pic:blipFill>
                  <pic:spPr>
                    <a:xfrm>
                      <a:off x="0" y="0"/>
                      <a:ext cx="6400800" cy="3600450"/>
                    </a:xfrm>
                    <a:prstGeom prst="rect">
                      <a:avLst/>
                    </a:prstGeom>
                  </pic:spPr>
                </pic:pic>
              </a:graphicData>
            </a:graphic>
          </wp:inline>
        </w:drawing>
      </w:r>
    </w:p>
    <w:p w14:paraId="45AF77FA" w14:textId="77777777" w:rsidR="002D6F94" w:rsidRDefault="00774089">
      <w:pPr>
        <w:jc w:val="center"/>
      </w:pPr>
      <w:r>
        <w:rPr>
          <w:i/>
          <w:sz w:val="18"/>
        </w:rPr>
        <w:t>Figure 2: VPC 2 configuration evidence</w:t>
      </w:r>
    </w:p>
    <w:p w14:paraId="56293662" w14:textId="77777777" w:rsidR="003E5F0E" w:rsidRDefault="003E5F0E">
      <w:pPr>
        <w:rPr>
          <w:rFonts w:asciiTheme="majorHAnsi" w:eastAsiaTheme="majorEastAsia" w:hAnsiTheme="majorHAnsi" w:cstheme="majorBidi"/>
          <w:b/>
          <w:bCs/>
          <w:color w:val="365F91" w:themeColor="accent1" w:themeShade="BF"/>
          <w:sz w:val="28"/>
          <w:szCs w:val="28"/>
        </w:rPr>
      </w:pPr>
      <w:r>
        <w:br w:type="page"/>
      </w:r>
    </w:p>
    <w:p w14:paraId="779A8344" w14:textId="0479F7EF" w:rsidR="002D6F94" w:rsidRDefault="00774089">
      <w:pPr>
        <w:pStyle w:val="Heading1"/>
      </w:pPr>
      <w:r>
        <w:lastRenderedPageBreak/>
        <w:t>6. Subnet Configuration</w:t>
      </w:r>
    </w:p>
    <w:p w14:paraId="7DAAB28C" w14:textId="77777777" w:rsidR="002D6F94" w:rsidRDefault="00774089">
      <w:r>
        <w:t>Subnets were created inside the respective VPCs to provide network segments for deploying EC2 instances.</w:t>
      </w:r>
    </w:p>
    <w:p w14:paraId="1890A5F7" w14:textId="77777777" w:rsidR="002D6F94" w:rsidRDefault="00774089">
      <w:pPr>
        <w:pStyle w:val="Heading2"/>
      </w:pPr>
      <w:r>
        <w:t>6.1 VPC 1 Subnet</w:t>
      </w:r>
    </w:p>
    <w:p w14:paraId="003BA703" w14:textId="5340428D" w:rsidR="002D6F94" w:rsidRDefault="00774089">
      <w:r>
        <w:t>A subnet was created within VPC 1 and associa</w:t>
      </w:r>
      <w:r>
        <w:t>ted with the required availability zone.</w:t>
      </w:r>
      <w:r w:rsidR="00211B52">
        <w:br/>
      </w:r>
      <w:r w:rsidR="00211B52">
        <w:rPr>
          <w:noProof/>
        </w:rPr>
        <w:drawing>
          <wp:inline distT="0" distB="0" distL="0" distR="0" wp14:anchorId="6345FAD4" wp14:editId="2823A487">
            <wp:extent cx="6400800" cy="3600450"/>
            <wp:effectExtent l="0" t="0" r="0" b="0"/>
            <wp:docPr id="1219158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58391" name="Picture 1219158391"/>
                    <pic:cNvPicPr/>
                  </pic:nvPicPr>
                  <pic:blipFill>
                    <a:blip r:embed="rId11"/>
                    <a:stretch>
                      <a:fillRect/>
                    </a:stretch>
                  </pic:blipFill>
                  <pic:spPr>
                    <a:xfrm>
                      <a:off x="0" y="0"/>
                      <a:ext cx="6400800" cy="3600450"/>
                    </a:xfrm>
                    <a:prstGeom prst="rect">
                      <a:avLst/>
                    </a:prstGeom>
                  </pic:spPr>
                </pic:pic>
              </a:graphicData>
            </a:graphic>
          </wp:inline>
        </w:drawing>
      </w:r>
    </w:p>
    <w:p w14:paraId="0B82CD00" w14:textId="02F809E7" w:rsidR="002D6F94" w:rsidRDefault="002D6F94">
      <w:pPr>
        <w:jc w:val="center"/>
      </w:pPr>
    </w:p>
    <w:p w14:paraId="33FF213D" w14:textId="77777777" w:rsidR="002D6F94" w:rsidRDefault="00774089">
      <w:pPr>
        <w:jc w:val="center"/>
      </w:pPr>
      <w:r>
        <w:rPr>
          <w:i/>
          <w:sz w:val="18"/>
        </w:rPr>
        <w:t>Figure 3: VPC 1 subnet evidence</w:t>
      </w:r>
    </w:p>
    <w:p w14:paraId="5DAAF7C4" w14:textId="77777777" w:rsidR="002D6F94" w:rsidRDefault="00774089">
      <w:pPr>
        <w:pStyle w:val="Heading2"/>
      </w:pPr>
      <w:r>
        <w:lastRenderedPageBreak/>
        <w:t>6.2 VPC 2 Subnet</w:t>
      </w:r>
    </w:p>
    <w:p w14:paraId="02F00A43" w14:textId="26A16700" w:rsidR="002D6F94" w:rsidRDefault="00774089">
      <w:r>
        <w:t>A subnet was created within VPC 2 for deploying the second EC2 instance.</w:t>
      </w:r>
      <w:r w:rsidR="00211B52">
        <w:br/>
      </w:r>
      <w:r w:rsidR="00211B52">
        <w:rPr>
          <w:noProof/>
        </w:rPr>
        <w:drawing>
          <wp:inline distT="0" distB="0" distL="0" distR="0" wp14:anchorId="18F93DCC" wp14:editId="2C0318BE">
            <wp:extent cx="6400800" cy="3600450"/>
            <wp:effectExtent l="0" t="0" r="0" b="0"/>
            <wp:docPr id="717165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65106" name="Picture 717165106"/>
                    <pic:cNvPicPr/>
                  </pic:nvPicPr>
                  <pic:blipFill>
                    <a:blip r:embed="rId12"/>
                    <a:stretch>
                      <a:fillRect/>
                    </a:stretch>
                  </pic:blipFill>
                  <pic:spPr>
                    <a:xfrm>
                      <a:off x="0" y="0"/>
                      <a:ext cx="6400800" cy="3600450"/>
                    </a:xfrm>
                    <a:prstGeom prst="rect">
                      <a:avLst/>
                    </a:prstGeom>
                  </pic:spPr>
                </pic:pic>
              </a:graphicData>
            </a:graphic>
          </wp:inline>
        </w:drawing>
      </w:r>
    </w:p>
    <w:p w14:paraId="4DC66549" w14:textId="4896EBCF" w:rsidR="002D6F94" w:rsidRDefault="002D6F94">
      <w:pPr>
        <w:jc w:val="center"/>
      </w:pPr>
    </w:p>
    <w:p w14:paraId="4F287D29" w14:textId="77777777" w:rsidR="002D6F94" w:rsidRDefault="00774089">
      <w:pPr>
        <w:jc w:val="center"/>
      </w:pPr>
      <w:r>
        <w:rPr>
          <w:i/>
          <w:sz w:val="18"/>
        </w:rPr>
        <w:t>Figure 4: VPC 2 subnet evidence</w:t>
      </w:r>
    </w:p>
    <w:p w14:paraId="564402D7" w14:textId="77777777" w:rsidR="00211B52" w:rsidRDefault="00211B52">
      <w:pPr>
        <w:rPr>
          <w:rFonts w:asciiTheme="majorHAnsi" w:eastAsiaTheme="majorEastAsia" w:hAnsiTheme="majorHAnsi" w:cstheme="majorBidi"/>
          <w:b/>
          <w:bCs/>
          <w:color w:val="365F91" w:themeColor="accent1" w:themeShade="BF"/>
          <w:sz w:val="28"/>
          <w:szCs w:val="28"/>
        </w:rPr>
      </w:pPr>
      <w:r>
        <w:br w:type="page"/>
      </w:r>
    </w:p>
    <w:p w14:paraId="5F565DFE" w14:textId="0DD8EE8B" w:rsidR="002D6F94" w:rsidRDefault="00774089">
      <w:pPr>
        <w:pStyle w:val="Heading1"/>
      </w:pPr>
      <w:r>
        <w:lastRenderedPageBreak/>
        <w:t>7. EC2 Instance Configuration</w:t>
      </w:r>
    </w:p>
    <w:p w14:paraId="0F60B9C9" w14:textId="77777777" w:rsidR="002D6F94" w:rsidRDefault="00774089">
      <w:r>
        <w:t>EC2 instances were launched in the respective VPCs to verify communication between the two networks.</w:t>
      </w:r>
    </w:p>
    <w:p w14:paraId="0CC405B3" w14:textId="77777777" w:rsidR="002D6F94" w:rsidRDefault="00774089">
      <w:pPr>
        <w:pStyle w:val="Heading2"/>
      </w:pPr>
      <w:r>
        <w:t>7.1 EC2 Instance – VPC 1</w:t>
      </w:r>
    </w:p>
    <w:p w14:paraId="571B67E9" w14:textId="6C6BD4D4" w:rsidR="002D6F94" w:rsidRDefault="00774089">
      <w:r>
        <w:t>An EC2 instance was launched inside the subnet associated with VPC 1.</w:t>
      </w:r>
      <w:r w:rsidR="004964F9">
        <w:br/>
      </w:r>
      <w:r w:rsidR="00211B52">
        <w:rPr>
          <w:noProof/>
        </w:rPr>
        <w:drawing>
          <wp:inline distT="0" distB="0" distL="0" distR="0" wp14:anchorId="7FD0C159" wp14:editId="6DDFB80E">
            <wp:extent cx="6400800" cy="3600450"/>
            <wp:effectExtent l="0" t="0" r="0" b="0"/>
            <wp:docPr id="20750653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65335" name="Picture 2075065335"/>
                    <pic:cNvPicPr/>
                  </pic:nvPicPr>
                  <pic:blipFill>
                    <a:blip r:embed="rId13"/>
                    <a:stretch>
                      <a:fillRect/>
                    </a:stretch>
                  </pic:blipFill>
                  <pic:spPr>
                    <a:xfrm>
                      <a:off x="0" y="0"/>
                      <a:ext cx="6400800" cy="3600450"/>
                    </a:xfrm>
                    <a:prstGeom prst="rect">
                      <a:avLst/>
                    </a:prstGeom>
                  </pic:spPr>
                </pic:pic>
              </a:graphicData>
            </a:graphic>
          </wp:inline>
        </w:drawing>
      </w:r>
    </w:p>
    <w:p w14:paraId="516E4536" w14:textId="2108116C" w:rsidR="002D6F94" w:rsidRDefault="002D6F94">
      <w:pPr>
        <w:jc w:val="center"/>
      </w:pPr>
    </w:p>
    <w:p w14:paraId="0E621438" w14:textId="77777777" w:rsidR="002D6F94" w:rsidRDefault="00774089">
      <w:pPr>
        <w:jc w:val="center"/>
      </w:pPr>
      <w:r>
        <w:rPr>
          <w:i/>
          <w:sz w:val="18"/>
        </w:rPr>
        <w:t>Figure 5: EC2 instance in VPC 1</w:t>
      </w:r>
    </w:p>
    <w:p w14:paraId="63AE5586" w14:textId="77777777" w:rsidR="002D6F94" w:rsidRDefault="00774089">
      <w:pPr>
        <w:pStyle w:val="Heading2"/>
      </w:pPr>
      <w:r>
        <w:lastRenderedPageBreak/>
        <w:t>7.2 EC2 Instance – VPC 2</w:t>
      </w:r>
    </w:p>
    <w:p w14:paraId="3213E3D3" w14:textId="0DF13AD2" w:rsidR="002D6F94" w:rsidRDefault="00774089">
      <w:r>
        <w:t>Another EC2 instance was launched inside the subnet associated with VPC 2.</w:t>
      </w:r>
      <w:r w:rsidR="004964F9">
        <w:br/>
      </w:r>
      <w:r w:rsidR="00211B52">
        <w:rPr>
          <w:noProof/>
        </w:rPr>
        <w:drawing>
          <wp:inline distT="0" distB="0" distL="0" distR="0" wp14:anchorId="7A6A34C5" wp14:editId="474DB7D6">
            <wp:extent cx="6400800" cy="3600450"/>
            <wp:effectExtent l="0" t="0" r="0" b="0"/>
            <wp:docPr id="19760217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21733" name="Picture 1976021733"/>
                    <pic:cNvPicPr/>
                  </pic:nvPicPr>
                  <pic:blipFill>
                    <a:blip r:embed="rId14"/>
                    <a:stretch>
                      <a:fillRect/>
                    </a:stretch>
                  </pic:blipFill>
                  <pic:spPr>
                    <a:xfrm>
                      <a:off x="0" y="0"/>
                      <a:ext cx="6400800" cy="3600450"/>
                    </a:xfrm>
                    <a:prstGeom prst="rect">
                      <a:avLst/>
                    </a:prstGeom>
                  </pic:spPr>
                </pic:pic>
              </a:graphicData>
            </a:graphic>
          </wp:inline>
        </w:drawing>
      </w:r>
    </w:p>
    <w:p w14:paraId="4017EFF1" w14:textId="42BE744F" w:rsidR="002D6F94" w:rsidRDefault="002D6F94">
      <w:pPr>
        <w:jc w:val="center"/>
      </w:pPr>
    </w:p>
    <w:p w14:paraId="715CC5AB" w14:textId="77777777" w:rsidR="002D6F94" w:rsidRDefault="00774089">
      <w:pPr>
        <w:jc w:val="center"/>
      </w:pPr>
      <w:r>
        <w:rPr>
          <w:i/>
          <w:sz w:val="18"/>
        </w:rPr>
        <w:t>Figure 6: EC2 instance in VPC 2</w:t>
      </w:r>
    </w:p>
    <w:p w14:paraId="0CF45718" w14:textId="77777777" w:rsidR="00211B52" w:rsidRDefault="00211B52">
      <w:pPr>
        <w:rPr>
          <w:rFonts w:asciiTheme="majorHAnsi" w:hAnsiTheme="majorHAnsi" w:cstheme="majorHAnsi"/>
          <w:color w:val="31849B" w:themeColor="accent5" w:themeShade="BF"/>
          <w:sz w:val="32"/>
          <w:szCs w:val="32"/>
        </w:rPr>
      </w:pPr>
      <w:r>
        <w:rPr>
          <w:rFonts w:asciiTheme="majorHAnsi" w:hAnsiTheme="majorHAnsi" w:cstheme="majorHAnsi"/>
          <w:color w:val="31849B" w:themeColor="accent5" w:themeShade="BF"/>
          <w:sz w:val="32"/>
          <w:szCs w:val="32"/>
        </w:rPr>
        <w:br w:type="page"/>
      </w:r>
    </w:p>
    <w:p w14:paraId="0F181827" w14:textId="0B927738" w:rsidR="002D6F94" w:rsidRPr="00211B52" w:rsidRDefault="00774089" w:rsidP="00211B52">
      <w:pPr>
        <w:rPr>
          <w:rFonts w:asciiTheme="majorHAnsi" w:eastAsiaTheme="majorEastAsia" w:hAnsiTheme="majorHAnsi" w:cstheme="majorHAnsi"/>
          <w:b/>
          <w:bCs/>
          <w:color w:val="31849B" w:themeColor="accent5" w:themeShade="BF"/>
          <w:sz w:val="32"/>
          <w:szCs w:val="32"/>
        </w:rPr>
      </w:pPr>
      <w:r w:rsidRPr="00211B52">
        <w:rPr>
          <w:rFonts w:asciiTheme="majorHAnsi" w:hAnsiTheme="majorHAnsi" w:cstheme="majorHAnsi"/>
          <w:color w:val="31849B" w:themeColor="accent5" w:themeShade="BF"/>
          <w:sz w:val="32"/>
          <w:szCs w:val="32"/>
        </w:rPr>
        <w:lastRenderedPageBreak/>
        <w:t>8. VPC Peering Connection</w:t>
      </w:r>
    </w:p>
    <w:p w14:paraId="2A633A5B" w14:textId="77777777" w:rsidR="002D6F94" w:rsidRDefault="00774089">
      <w:r>
        <w:t>A</w:t>
      </w:r>
      <w:r>
        <w:t xml:space="preserve"> VPC Peering Connection was created between VPC 1 and VPC 2. The peering connection provides a private networking path between the two VPCs.</w:t>
      </w:r>
    </w:p>
    <w:p w14:paraId="3BC272A6" w14:textId="64C09B27" w:rsidR="002D6F94" w:rsidRDefault="002D6F94">
      <w:pPr>
        <w:jc w:val="center"/>
      </w:pPr>
    </w:p>
    <w:p w14:paraId="2DB52FFC" w14:textId="77777777" w:rsidR="002D6F94" w:rsidRDefault="00774089">
      <w:pPr>
        <w:jc w:val="center"/>
      </w:pPr>
      <w:r>
        <w:rPr>
          <w:i/>
          <w:sz w:val="18"/>
        </w:rPr>
        <w:t>Figure 7: VPC Peering Connection</w:t>
      </w:r>
    </w:p>
    <w:p w14:paraId="1AFE9CAF" w14:textId="75D17D0C" w:rsidR="002D6F94" w:rsidRDefault="00774089">
      <w:r>
        <w:t>The peering request was accepted by the peer VPC. After successful acceptance, the peering connection status was verified as Active.</w:t>
      </w:r>
      <w:r w:rsidR="004964F9">
        <w:br/>
      </w:r>
      <w:r w:rsidR="004964F9">
        <w:rPr>
          <w:noProof/>
        </w:rPr>
        <w:drawing>
          <wp:inline distT="0" distB="0" distL="0" distR="0" wp14:anchorId="00B71B1E" wp14:editId="319C0F1F">
            <wp:extent cx="6400800" cy="3600450"/>
            <wp:effectExtent l="0" t="0" r="0" b="0"/>
            <wp:docPr id="803174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4749" name="Picture 803174749"/>
                    <pic:cNvPicPr/>
                  </pic:nvPicPr>
                  <pic:blipFill>
                    <a:blip r:embed="rId15"/>
                    <a:stretch>
                      <a:fillRect/>
                    </a:stretch>
                  </pic:blipFill>
                  <pic:spPr>
                    <a:xfrm>
                      <a:off x="0" y="0"/>
                      <a:ext cx="6400800" cy="3600450"/>
                    </a:xfrm>
                    <a:prstGeom prst="rect">
                      <a:avLst/>
                    </a:prstGeom>
                  </pic:spPr>
                </pic:pic>
              </a:graphicData>
            </a:graphic>
          </wp:inline>
        </w:drawing>
      </w:r>
    </w:p>
    <w:p w14:paraId="34CD99A7" w14:textId="605C432A" w:rsidR="002D6F94" w:rsidRDefault="002D6F94">
      <w:pPr>
        <w:jc w:val="center"/>
      </w:pPr>
    </w:p>
    <w:p w14:paraId="4E8C585C" w14:textId="77777777" w:rsidR="002D6F94" w:rsidRDefault="00774089">
      <w:pPr>
        <w:jc w:val="center"/>
      </w:pPr>
      <w:r>
        <w:rPr>
          <w:i/>
          <w:sz w:val="18"/>
        </w:rPr>
        <w:t>Figure 8: Peering connection acceptance/status</w:t>
      </w:r>
    </w:p>
    <w:p w14:paraId="77A11EAA" w14:textId="77777777" w:rsidR="004964F9" w:rsidRDefault="004964F9">
      <w:pPr>
        <w:rPr>
          <w:rFonts w:asciiTheme="majorHAnsi" w:eastAsiaTheme="majorEastAsia" w:hAnsiTheme="majorHAnsi" w:cstheme="majorBidi"/>
          <w:b/>
          <w:bCs/>
          <w:color w:val="365F91" w:themeColor="accent1" w:themeShade="BF"/>
          <w:sz w:val="28"/>
          <w:szCs w:val="28"/>
        </w:rPr>
      </w:pPr>
      <w:r>
        <w:br w:type="page"/>
      </w:r>
    </w:p>
    <w:p w14:paraId="7926A034" w14:textId="61A7A63B" w:rsidR="002D6F94" w:rsidRDefault="00774089">
      <w:pPr>
        <w:pStyle w:val="Heading1"/>
      </w:pPr>
      <w:r>
        <w:lastRenderedPageBreak/>
        <w:t>9. Route Table Configuration</w:t>
      </w:r>
    </w:p>
    <w:p w14:paraId="59DCE27A" w14:textId="77777777" w:rsidR="002D6F94" w:rsidRDefault="00774089">
      <w:r>
        <w:t>Route tables were updated in both VPCs to enable traffic to reach the CIDR block of the peer VPC through the VPC Peering Connection.</w:t>
      </w:r>
    </w:p>
    <w:p w14:paraId="09E93844" w14:textId="77777777" w:rsidR="002D6F94" w:rsidRDefault="00774089">
      <w:pPr>
        <w:pStyle w:val="Heading2"/>
      </w:pPr>
      <w:r>
        <w:t>9.1 Route Configuration – VPC 1</w:t>
      </w:r>
    </w:p>
    <w:p w14:paraId="5320494A" w14:textId="652C5751" w:rsidR="002D6F94" w:rsidRDefault="00774089">
      <w:r>
        <w:t>A route was added to the route table of VPC 1 with the destination set to the CIDR block of VPC 2 and the target configured as the VPC Peering Connection.</w:t>
      </w:r>
      <w:r w:rsidR="004964F9">
        <w:br/>
      </w:r>
      <w:r w:rsidR="004964F9">
        <w:rPr>
          <w:noProof/>
        </w:rPr>
        <w:drawing>
          <wp:inline distT="0" distB="0" distL="0" distR="0" wp14:anchorId="711EA4C6" wp14:editId="499286A9">
            <wp:extent cx="6400800" cy="3600450"/>
            <wp:effectExtent l="0" t="0" r="0" b="0"/>
            <wp:docPr id="1810526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6443" name="Picture 1810526443"/>
                    <pic:cNvPicPr/>
                  </pic:nvPicPr>
                  <pic:blipFill>
                    <a:blip r:embed="rId16"/>
                    <a:stretch>
                      <a:fillRect/>
                    </a:stretch>
                  </pic:blipFill>
                  <pic:spPr>
                    <a:xfrm>
                      <a:off x="0" y="0"/>
                      <a:ext cx="6400800" cy="3600450"/>
                    </a:xfrm>
                    <a:prstGeom prst="rect">
                      <a:avLst/>
                    </a:prstGeom>
                  </pic:spPr>
                </pic:pic>
              </a:graphicData>
            </a:graphic>
          </wp:inline>
        </w:drawing>
      </w:r>
      <w:r w:rsidR="004964F9">
        <w:br/>
      </w:r>
    </w:p>
    <w:p w14:paraId="18A88BC1" w14:textId="1168CC93" w:rsidR="002D6F94" w:rsidRDefault="002D6F94">
      <w:pPr>
        <w:jc w:val="center"/>
      </w:pPr>
    </w:p>
    <w:p w14:paraId="150625DC" w14:textId="77777777" w:rsidR="002D6F94" w:rsidRDefault="00774089">
      <w:pPr>
        <w:jc w:val="center"/>
      </w:pPr>
      <w:r>
        <w:rPr>
          <w:i/>
          <w:sz w:val="18"/>
        </w:rPr>
        <w:t>Figure 9: VPC 1 route table</w:t>
      </w:r>
    </w:p>
    <w:p w14:paraId="27E72BFC" w14:textId="77777777" w:rsidR="002D6F94" w:rsidRDefault="00774089">
      <w:pPr>
        <w:pStyle w:val="Heading2"/>
      </w:pPr>
      <w:r>
        <w:lastRenderedPageBreak/>
        <w:t>9.2 Route Configuration – VPC 2</w:t>
      </w:r>
    </w:p>
    <w:p w14:paraId="6A8F2BD3" w14:textId="3005580D" w:rsidR="002D6F94" w:rsidRDefault="00774089">
      <w:r>
        <w:t>Similarly, a route was added to the route table of VPC 2 with the destination set to the CIDR block of VPC 1 and the VPC Peering Connection configured as the target.</w:t>
      </w:r>
      <w:r w:rsidR="004964F9">
        <w:br/>
      </w:r>
      <w:r w:rsidR="004964F9">
        <w:rPr>
          <w:noProof/>
        </w:rPr>
        <w:drawing>
          <wp:inline distT="0" distB="0" distL="0" distR="0" wp14:anchorId="580FB80C" wp14:editId="7BF440B2">
            <wp:extent cx="6400800" cy="3600450"/>
            <wp:effectExtent l="0" t="0" r="0" b="0"/>
            <wp:docPr id="984703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03160" name="Picture 984703160"/>
                    <pic:cNvPicPr/>
                  </pic:nvPicPr>
                  <pic:blipFill>
                    <a:blip r:embed="rId17"/>
                    <a:stretch>
                      <a:fillRect/>
                    </a:stretch>
                  </pic:blipFill>
                  <pic:spPr>
                    <a:xfrm>
                      <a:off x="0" y="0"/>
                      <a:ext cx="6400800" cy="3600450"/>
                    </a:xfrm>
                    <a:prstGeom prst="rect">
                      <a:avLst/>
                    </a:prstGeom>
                  </pic:spPr>
                </pic:pic>
              </a:graphicData>
            </a:graphic>
          </wp:inline>
        </w:drawing>
      </w:r>
    </w:p>
    <w:p w14:paraId="11913039" w14:textId="16AA20F8" w:rsidR="002D6F94" w:rsidRDefault="002D6F94">
      <w:pPr>
        <w:jc w:val="center"/>
      </w:pPr>
    </w:p>
    <w:p w14:paraId="09F3A3C5" w14:textId="77777777" w:rsidR="002D6F94" w:rsidRDefault="00774089">
      <w:pPr>
        <w:jc w:val="center"/>
      </w:pPr>
      <w:r>
        <w:rPr>
          <w:i/>
          <w:sz w:val="18"/>
        </w:rPr>
        <w:t>Figure 10: VPC 2 route table</w:t>
      </w:r>
    </w:p>
    <w:p w14:paraId="62DE84B8" w14:textId="77777777" w:rsidR="002D6F94" w:rsidRDefault="00774089">
      <w:pPr>
        <w:pStyle w:val="Heading1"/>
      </w:pPr>
      <w:r>
        <w:lastRenderedPageBreak/>
        <w:t>10. Security Group Configuration</w:t>
      </w:r>
    </w:p>
    <w:p w14:paraId="0D9683FA" w14:textId="07896C16" w:rsidR="002D6F94" w:rsidRDefault="00774089">
      <w:r>
        <w:t>Security group rules were configured to allow the required network traffic between the EC2 instances. The necessary inbound and outbound rules were configured based on the connectivity requirements of the project.</w:t>
      </w:r>
      <w:r w:rsidR="004964F9">
        <w:br/>
      </w:r>
      <w:r w:rsidR="004964F9">
        <w:rPr>
          <w:noProof/>
        </w:rPr>
        <w:drawing>
          <wp:inline distT="0" distB="0" distL="0" distR="0" wp14:anchorId="3E044E20" wp14:editId="33DA276F">
            <wp:extent cx="6400800" cy="3600450"/>
            <wp:effectExtent l="0" t="0" r="0" b="0"/>
            <wp:docPr id="1595461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61025" name="Picture 1595461025"/>
                    <pic:cNvPicPr/>
                  </pic:nvPicPr>
                  <pic:blipFill>
                    <a:blip r:embed="rId18"/>
                    <a:stretch>
                      <a:fillRect/>
                    </a:stretch>
                  </pic:blipFill>
                  <pic:spPr>
                    <a:xfrm>
                      <a:off x="0" y="0"/>
                      <a:ext cx="6400800" cy="3600450"/>
                    </a:xfrm>
                    <a:prstGeom prst="rect">
                      <a:avLst/>
                    </a:prstGeom>
                  </pic:spPr>
                </pic:pic>
              </a:graphicData>
            </a:graphic>
          </wp:inline>
        </w:drawing>
      </w:r>
    </w:p>
    <w:p w14:paraId="6251CE55" w14:textId="67F4EE8D" w:rsidR="002D6F94" w:rsidRDefault="002D6F94">
      <w:pPr>
        <w:jc w:val="center"/>
      </w:pPr>
    </w:p>
    <w:p w14:paraId="77657BC7" w14:textId="77777777" w:rsidR="002D6F94" w:rsidRDefault="00774089">
      <w:pPr>
        <w:jc w:val="center"/>
      </w:pPr>
      <w:r>
        <w:rPr>
          <w:i/>
          <w:sz w:val="18"/>
        </w:rPr>
        <w:t>Figure 11: Security group configuration</w:t>
      </w:r>
    </w:p>
    <w:p w14:paraId="45B8D28D" w14:textId="77777777" w:rsidR="003E5F0E" w:rsidRDefault="003E5F0E">
      <w:pPr>
        <w:rPr>
          <w:rFonts w:asciiTheme="majorHAnsi" w:eastAsiaTheme="majorEastAsia" w:hAnsiTheme="majorHAnsi" w:cstheme="majorBidi"/>
          <w:b/>
          <w:bCs/>
          <w:color w:val="365F91" w:themeColor="accent1" w:themeShade="BF"/>
          <w:sz w:val="28"/>
          <w:szCs w:val="28"/>
        </w:rPr>
      </w:pPr>
      <w:r>
        <w:br w:type="page"/>
      </w:r>
    </w:p>
    <w:p w14:paraId="0B4A6686" w14:textId="179B8E8F" w:rsidR="002D6F94" w:rsidRDefault="00774089">
      <w:pPr>
        <w:pStyle w:val="Heading1"/>
      </w:pPr>
      <w:r>
        <w:lastRenderedPageBreak/>
        <w:t>11. Connectivity Testing</w:t>
      </w:r>
    </w:p>
    <w:p w14:paraId="404BE571" w14:textId="65FAA4C8" w:rsidR="002D6F94" w:rsidRDefault="00774089">
      <w:r>
        <w:t>After completing the VPC Peering and routing configuration, connectivity between the EC2 instances was tested using their private IP addresses. The connectivity test was performed from the EC2 instance in VPC 1 to the EC2 instance in VPC 2. The successful r</w:t>
      </w:r>
      <w:r>
        <w:t>esponse confirms that network traffic is being routed between the two VPCs through the VPC Peering</w:t>
      </w:r>
      <w:r>
        <w:t xml:space="preserve"> Connection.</w:t>
      </w:r>
      <w:r w:rsidR="003E5F0E">
        <w:br/>
      </w:r>
      <w:r w:rsidR="003E5F0E">
        <w:rPr>
          <w:noProof/>
        </w:rPr>
        <w:drawing>
          <wp:inline distT="0" distB="0" distL="0" distR="0" wp14:anchorId="5B9069B7" wp14:editId="6C90ECCC">
            <wp:extent cx="6400800" cy="3600450"/>
            <wp:effectExtent l="0" t="0" r="0" b="0"/>
            <wp:docPr id="13292553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5362" name="Picture 1329255362"/>
                    <pic:cNvPicPr/>
                  </pic:nvPicPr>
                  <pic:blipFill>
                    <a:blip r:embed="rId19"/>
                    <a:stretch>
                      <a:fillRect/>
                    </a:stretch>
                  </pic:blipFill>
                  <pic:spPr>
                    <a:xfrm>
                      <a:off x="0" y="0"/>
                      <a:ext cx="6400800" cy="3600450"/>
                    </a:xfrm>
                    <a:prstGeom prst="rect">
                      <a:avLst/>
                    </a:prstGeom>
                  </pic:spPr>
                </pic:pic>
              </a:graphicData>
            </a:graphic>
          </wp:inline>
        </w:drawing>
      </w:r>
    </w:p>
    <w:p w14:paraId="57E30333" w14:textId="6C8CB32E" w:rsidR="003E5F0E" w:rsidRDefault="003E5F0E"/>
    <w:p w14:paraId="171703A9" w14:textId="77777777" w:rsidR="003E5F0E" w:rsidRDefault="003E5F0E"/>
    <w:p w14:paraId="3AADF3D2" w14:textId="7BB09C01" w:rsidR="002D6F94" w:rsidRDefault="002D6F94" w:rsidP="003E5F0E"/>
    <w:p w14:paraId="3E6F9BFA" w14:textId="77777777" w:rsidR="002D6F94" w:rsidRDefault="00774089">
      <w:pPr>
        <w:jc w:val="center"/>
      </w:pPr>
      <w:r>
        <w:rPr>
          <w:i/>
          <w:sz w:val="18"/>
        </w:rPr>
        <w:t>Figure 12: Successful private connectivity test</w:t>
      </w:r>
    </w:p>
    <w:p w14:paraId="5E2CC6E0" w14:textId="77777777" w:rsidR="003E5F0E" w:rsidRDefault="003E5F0E">
      <w:pPr>
        <w:rPr>
          <w:rFonts w:asciiTheme="majorHAnsi" w:eastAsiaTheme="majorEastAsia" w:hAnsiTheme="majorHAnsi" w:cstheme="majorBidi"/>
          <w:b/>
          <w:bCs/>
          <w:color w:val="365F91" w:themeColor="accent1" w:themeShade="BF"/>
          <w:sz w:val="28"/>
          <w:szCs w:val="28"/>
        </w:rPr>
      </w:pPr>
      <w:r>
        <w:br w:type="page"/>
      </w:r>
    </w:p>
    <w:p w14:paraId="5ABF93BF" w14:textId="5E723374" w:rsidR="002D6F94" w:rsidRDefault="00774089">
      <w:pPr>
        <w:pStyle w:val="Heading1"/>
      </w:pPr>
      <w:r>
        <w:lastRenderedPageBreak/>
        <w:t>12. Result</w:t>
      </w:r>
    </w:p>
    <w:p w14:paraId="0293DCA2" w14:textId="77777777" w:rsidR="002D6F94" w:rsidRDefault="00774089">
      <w:r>
        <w:t>The AWS VPC Peering configuration was successfully completed.</w:t>
      </w:r>
    </w:p>
    <w:p w14:paraId="7D83E8F2" w14:textId="77777777" w:rsidR="002D6F94" w:rsidRDefault="00774089">
      <w:pPr>
        <w:pStyle w:val="ListBullet"/>
      </w:pPr>
      <w:r>
        <w:t>Both VPCs were created successfully.</w:t>
      </w:r>
    </w:p>
    <w:p w14:paraId="488C91AA" w14:textId="77777777" w:rsidR="002D6F94" w:rsidRDefault="00774089">
      <w:pPr>
        <w:pStyle w:val="ListBullet"/>
      </w:pPr>
      <w:r>
        <w:t>Subnets were configured successfully.</w:t>
      </w:r>
    </w:p>
    <w:p w14:paraId="53BCFA01" w14:textId="77777777" w:rsidR="002D6F94" w:rsidRDefault="00774089">
      <w:pPr>
        <w:pStyle w:val="ListBullet"/>
      </w:pPr>
      <w:r>
        <w:t>EC2 instances were deployed in the respective VPCs.</w:t>
      </w:r>
    </w:p>
    <w:p w14:paraId="13CFCAA3" w14:textId="77777777" w:rsidR="002D6F94" w:rsidRDefault="00774089">
      <w:pPr>
        <w:pStyle w:val="ListBullet"/>
      </w:pPr>
      <w:r>
        <w:t>VPC Peering Connection was successfully established.</w:t>
      </w:r>
    </w:p>
    <w:p w14:paraId="259D93A0" w14:textId="77777777" w:rsidR="002D6F94" w:rsidRDefault="00774089">
      <w:pPr>
        <w:pStyle w:val="ListBullet"/>
      </w:pPr>
      <w:r>
        <w:t>Peering connection status was verified as Active.</w:t>
      </w:r>
    </w:p>
    <w:p w14:paraId="293534BF" w14:textId="77777777" w:rsidR="002D6F94" w:rsidRDefault="00774089">
      <w:pPr>
        <w:pStyle w:val="ListBullet"/>
      </w:pPr>
      <w:r>
        <w:t>Route tables were configured correctly.</w:t>
      </w:r>
    </w:p>
    <w:p w14:paraId="79355222" w14:textId="77777777" w:rsidR="002D6F94" w:rsidRDefault="00774089">
      <w:pPr>
        <w:pStyle w:val="ListBullet"/>
      </w:pPr>
      <w:r>
        <w:t>Security group rules were configured as required.</w:t>
      </w:r>
    </w:p>
    <w:p w14:paraId="0D9CDEE3" w14:textId="77777777" w:rsidR="002D6F94" w:rsidRDefault="00774089">
      <w:pPr>
        <w:pStyle w:val="ListBullet"/>
      </w:pPr>
      <w:r>
        <w:t>Communication between the VPCs was successfully tested using private IP addresses.</w:t>
      </w:r>
    </w:p>
    <w:p w14:paraId="561F59BE" w14:textId="77777777" w:rsidR="002D6F94" w:rsidRDefault="00774089">
      <w:pPr>
        <w:pStyle w:val="Heading1"/>
      </w:pPr>
      <w:r>
        <w:t>13. Advantages of VPC Peering</w:t>
      </w:r>
    </w:p>
    <w:p w14:paraId="0BC2BF78" w14:textId="77777777" w:rsidR="002D6F94" w:rsidRDefault="00774089">
      <w:r>
        <w:t>VPC Peering provides private communication between VPCs without requiring traffic to pass through the public internet.</w:t>
      </w:r>
    </w:p>
    <w:p w14:paraId="49381238" w14:textId="77777777" w:rsidR="002D6F94" w:rsidRDefault="00774089">
      <w:pPr>
        <w:pStyle w:val="ListBullet"/>
      </w:pPr>
      <w:r>
        <w:t>Private communication between VPCs.</w:t>
      </w:r>
    </w:p>
    <w:p w14:paraId="071FCDF5" w14:textId="77777777" w:rsidR="002D6F94" w:rsidRDefault="00774089">
      <w:pPr>
        <w:pStyle w:val="ListBullet"/>
      </w:pPr>
      <w:r>
        <w:t>Low-latency network connectivity.</w:t>
      </w:r>
    </w:p>
    <w:p w14:paraId="6A2CDAC9" w14:textId="77777777" w:rsidR="002D6F94" w:rsidRDefault="00774089">
      <w:pPr>
        <w:pStyle w:val="ListBullet"/>
      </w:pPr>
      <w:r>
        <w:t>Improved network security.</w:t>
      </w:r>
    </w:p>
    <w:p w14:paraId="55D2465B" w14:textId="77777777" w:rsidR="002D6F94" w:rsidRDefault="00774089">
      <w:pPr>
        <w:pStyle w:val="ListBullet"/>
      </w:pPr>
      <w:r>
        <w:t>No requirement for public IP addresses for inter-VPC communication.</w:t>
      </w:r>
    </w:p>
    <w:p w14:paraId="7EE1FC21" w14:textId="77777777" w:rsidR="002D6F94" w:rsidRDefault="00774089">
      <w:pPr>
        <w:pStyle w:val="ListBullet"/>
      </w:pPr>
      <w:r>
        <w:t>Useful for connecting applications and services across separate VPCs.</w:t>
      </w:r>
    </w:p>
    <w:p w14:paraId="3E926D7B" w14:textId="77777777" w:rsidR="002D6F94" w:rsidRDefault="00774089">
      <w:pPr>
        <w:pStyle w:val="Heading1"/>
      </w:pPr>
      <w:r>
        <w:t>14. Conclusion</w:t>
      </w:r>
    </w:p>
    <w:p w14:paraId="127EEC51" w14:textId="77777777" w:rsidR="002D6F94" w:rsidRDefault="00774089">
      <w:r>
        <w:t>This project successfully demonstrated the configuration of AWS VPC Peering between two independent VPCs. The required VPCs, subnets, EC2 instances, route tables, and security groups were configured to establish private network communication. The successful connectivity test verified that the two VPC environments could communicate through the VPC Peering Connection using private IP addresses. This project provides practical knowledge of AWS networking concepts, including VPCs, subnets, route tables, securit</w:t>
      </w:r>
      <w:r>
        <w:t>y groups, EC2 networking, and VPC Peering.</w:t>
      </w:r>
    </w:p>
    <w:p w14:paraId="2A3C90BB" w14:textId="77777777" w:rsidR="002D6F94" w:rsidRDefault="00774089">
      <w:pPr>
        <w:pStyle w:val="Heading1"/>
      </w:pPr>
      <w:r>
        <w:t>15. Project Evidence</w:t>
      </w:r>
    </w:p>
    <w:p w14:paraId="70891D56" w14:textId="77777777" w:rsidR="002D6F94" w:rsidRDefault="00774089">
      <w:r>
        <w:t>The screenshots included in this document provide visual evidence of the AWS configurations and successful connectivity testing performed during the project.</w:t>
      </w:r>
    </w:p>
    <w:p w14:paraId="5737706A" w14:textId="50A2CC67" w:rsidR="002D6F94" w:rsidRDefault="002D6F94">
      <w:pPr>
        <w:jc w:val="center"/>
      </w:pPr>
    </w:p>
    <w:p w14:paraId="04E07C3C" w14:textId="77777777" w:rsidR="002D6F94" w:rsidRDefault="00774089">
      <w:pPr>
        <w:jc w:val="center"/>
      </w:pPr>
      <w:r>
        <w:rPr>
          <w:i/>
          <w:sz w:val="18"/>
        </w:rPr>
        <w:t>Figure 13: Project evidence</w:t>
      </w:r>
    </w:p>
    <w:sectPr w:rsidR="002D6F94" w:rsidSect="00034616">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C8D4B" w14:textId="77777777" w:rsidR="00774089" w:rsidRDefault="00774089">
      <w:pPr>
        <w:spacing w:after="0" w:line="240" w:lineRule="auto"/>
      </w:pPr>
      <w:r>
        <w:separator/>
      </w:r>
    </w:p>
  </w:endnote>
  <w:endnote w:type="continuationSeparator" w:id="0">
    <w:p w14:paraId="6F9C31BE" w14:textId="77777777" w:rsidR="00774089" w:rsidRDefault="00774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C6D27" w14:textId="77777777" w:rsidR="002D6F94" w:rsidRDefault="00774089">
    <w:pPr>
      <w:pStyle w:val="Footer"/>
      <w:jc w:val="center"/>
    </w:pPr>
    <w:r>
      <w:t>AWS VPC Peering Configuration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7731" w14:textId="77777777" w:rsidR="00774089" w:rsidRDefault="00774089">
      <w:pPr>
        <w:spacing w:after="0" w:line="240" w:lineRule="auto"/>
      </w:pPr>
      <w:r>
        <w:separator/>
      </w:r>
    </w:p>
  </w:footnote>
  <w:footnote w:type="continuationSeparator" w:id="0">
    <w:p w14:paraId="2310514E" w14:textId="77777777" w:rsidR="00774089" w:rsidRDefault="007740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6775488">
    <w:abstractNumId w:val="8"/>
  </w:num>
  <w:num w:numId="2" w16cid:durableId="1344476187">
    <w:abstractNumId w:val="6"/>
  </w:num>
  <w:num w:numId="3" w16cid:durableId="1705250832">
    <w:abstractNumId w:val="5"/>
  </w:num>
  <w:num w:numId="4" w16cid:durableId="1354376389">
    <w:abstractNumId w:val="4"/>
  </w:num>
  <w:num w:numId="5" w16cid:durableId="894241236">
    <w:abstractNumId w:val="7"/>
  </w:num>
  <w:num w:numId="6" w16cid:durableId="541138029">
    <w:abstractNumId w:val="3"/>
  </w:num>
  <w:num w:numId="7" w16cid:durableId="1749693360">
    <w:abstractNumId w:val="2"/>
  </w:num>
  <w:num w:numId="8" w16cid:durableId="672538020">
    <w:abstractNumId w:val="1"/>
  </w:num>
  <w:num w:numId="9" w16cid:durableId="41636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B52"/>
    <w:rsid w:val="00220AAB"/>
    <w:rsid w:val="0029639D"/>
    <w:rsid w:val="002D6F94"/>
    <w:rsid w:val="00326F90"/>
    <w:rsid w:val="003E5F0E"/>
    <w:rsid w:val="004964F9"/>
    <w:rsid w:val="007740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44785"/>
  <w14:defaultImageDpi w14:val="300"/>
  <w15:docId w15:val="{32BF4E19-F417-45B4-ACCC-C4E840E2A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SAKTHIVEL SAKTHI</cp:lastModifiedBy>
  <cp:revision>2</cp:revision>
  <dcterms:created xsi:type="dcterms:W3CDTF">2026-09-09T12:53:00Z</dcterms:created>
  <dcterms:modified xsi:type="dcterms:W3CDTF">2026-09-09T12:53:00Z</dcterms:modified>
  <cp:category/>
</cp:coreProperties>
</file>