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0DB0" w14:textId="6EE98D74" w:rsidR="001C2C15" w:rsidRPr="001C2C15" w:rsidRDefault="001C2C15">
      <w:pPr>
        <w:rPr>
          <w:lang w:val="en-US"/>
        </w:rPr>
      </w:pPr>
      <w:r>
        <w:rPr>
          <w:lang w:val="en-US"/>
        </w:rPr>
        <w:t>Controlled Creativity</w:t>
      </w:r>
      <w:r>
        <w:rPr>
          <w:noProof/>
        </w:rPr>
        <w:drawing>
          <wp:inline distT="0" distB="0" distL="0" distR="0" wp14:anchorId="551E883D" wp14:editId="205203F6">
            <wp:extent cx="5731510" cy="7642225"/>
            <wp:effectExtent l="0" t="0" r="2540" b="0"/>
            <wp:docPr id="760921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D6A0C" wp14:editId="509E3376">
            <wp:extent cx="5731510" cy="7642225"/>
            <wp:effectExtent l="0" t="0" r="2540" b="0"/>
            <wp:docPr id="1838668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A18B1" wp14:editId="79E71BE9">
            <wp:extent cx="5731510" cy="7642225"/>
            <wp:effectExtent l="0" t="0" r="2540" b="0"/>
            <wp:docPr id="449031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1F8F8" wp14:editId="449D90EA">
            <wp:extent cx="5731510" cy="7642225"/>
            <wp:effectExtent l="0" t="0" r="2540" b="0"/>
            <wp:docPr id="70876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9248C" wp14:editId="3057659D">
            <wp:extent cx="4985385" cy="8863330"/>
            <wp:effectExtent l="0" t="0" r="5715" b="0"/>
            <wp:docPr id="389418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D7FF4" wp14:editId="10E47DFA">
            <wp:extent cx="5731510" cy="7642225"/>
            <wp:effectExtent l="0" t="0" r="2540" b="0"/>
            <wp:docPr id="18335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C15" w:rsidRPr="001C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15"/>
    <w:rsid w:val="001C2C15"/>
    <w:rsid w:val="00D2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45A0"/>
  <w15:chartTrackingRefBased/>
  <w15:docId w15:val="{96C37A81-3B5E-45C9-B670-4BA0C8FD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2026-09-18T14:31:00Z</dcterms:created>
  <dcterms:modified xsi:type="dcterms:W3CDTF">2026-09-18T14:38:00Z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da0ff7af-1dc4-46f9-b8b5-150ea3c8d21d</vt:lpwstr>
  </property>
</Properties>
</file>