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C1" w:rsidRDefault="00C5594E" w:rsidP="003409E3">
      <w:pPr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What is the difference between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span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and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div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?</w:t>
      </w: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9"/>
          <w:szCs w:val="29"/>
        </w:rPr>
        <w:t>The difference is that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span</w:t>
      </w:r>
      <w:r>
        <w:rPr>
          <w:rFonts w:ascii="Arial" w:hAnsi="Arial" w:cs="Arial"/>
          <w:color w:val="303030"/>
          <w:sz w:val="29"/>
          <w:szCs w:val="29"/>
        </w:rPr>
        <w:t> gives the output with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display: inline</w:t>
      </w: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and div gives the output with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display: block</w:t>
      </w:r>
      <w:r>
        <w:rPr>
          <w:rFonts w:ascii="Arial" w:hAnsi="Arial" w:cs="Arial"/>
          <w:color w:val="303030"/>
          <w:sz w:val="29"/>
          <w:szCs w:val="29"/>
        </w:rPr>
        <w:t>.</w:t>
      </w: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span</w:t>
      </w:r>
      <w:r>
        <w:rPr>
          <w:rFonts w:ascii="Arial" w:hAnsi="Arial" w:cs="Arial"/>
          <w:color w:val="303030"/>
          <w:sz w:val="29"/>
          <w:szCs w:val="29"/>
        </w:rPr>
        <w:t> is used when we need our elements to be shown in a line, one after the other.</w:t>
      </w: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C5594E" w:rsidRDefault="00C5594E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Give a simple implementation of the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&lt;video&gt;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tag to embed a video stored at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http://www.example.com/amazing_video.mp4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. Give the video a width of 640 pixels by 360 pixels. Provide the user with controls.</w:t>
      </w:r>
    </w:p>
    <w:p w:rsidR="001006A5" w:rsidRPr="001006A5" w:rsidRDefault="001006A5" w:rsidP="003409E3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1006A5">
        <w:rPr>
          <w:rFonts w:ascii="Arial" w:eastAsia="Times New Roman" w:hAnsi="Arial" w:cs="Arial"/>
          <w:color w:val="303030"/>
          <w:sz w:val="29"/>
          <w:szCs w:val="29"/>
        </w:rPr>
        <w:t>Here is one simple implementation:</w:t>
      </w:r>
    </w:p>
    <w:p w:rsidR="001006A5" w:rsidRPr="001006A5" w:rsidRDefault="001006A5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1006A5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&lt;video src="http://www.example.com/amazing_video.mp4" width="640" height="360" controls&gt;&lt;/video&gt;</w:t>
      </w:r>
    </w:p>
    <w:p w:rsidR="001006A5" w:rsidRPr="001006A5" w:rsidRDefault="001006A5" w:rsidP="003409E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9"/>
          <w:szCs w:val="29"/>
        </w:rPr>
      </w:pPr>
      <w:r w:rsidRPr="001006A5">
        <w:rPr>
          <w:rFonts w:ascii="Arial" w:eastAsia="Times New Roman" w:hAnsi="Arial" w:cs="Arial"/>
          <w:color w:val="303030"/>
          <w:sz w:val="29"/>
          <w:szCs w:val="29"/>
        </w:rPr>
        <w:t>Alternatively, the source file may be indicated with a separate </w:t>
      </w:r>
      <w:r w:rsidRPr="001006A5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&lt;source&gt;</w:t>
      </w:r>
      <w:r w:rsidRPr="001006A5">
        <w:rPr>
          <w:rFonts w:ascii="Arial" w:eastAsia="Times New Roman" w:hAnsi="Arial" w:cs="Arial"/>
          <w:color w:val="303030"/>
          <w:sz w:val="29"/>
          <w:szCs w:val="29"/>
        </w:rPr>
        <w:t> tag inside the </w:t>
      </w:r>
      <w:r w:rsidRPr="001006A5">
        <w:rPr>
          <w:rFonts w:ascii="Courier New" w:eastAsia="Times New Roman" w:hAnsi="Courier New" w:cs="Courier New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&lt;video&gt;</w:t>
      </w:r>
      <w:r w:rsidRPr="001006A5">
        <w:rPr>
          <w:rFonts w:ascii="Arial" w:eastAsia="Times New Roman" w:hAnsi="Arial" w:cs="Arial"/>
          <w:color w:val="303030"/>
          <w:sz w:val="29"/>
          <w:szCs w:val="29"/>
        </w:rPr>
        <w:t> element, as in:</w:t>
      </w:r>
    </w:p>
    <w:p w:rsidR="001006A5" w:rsidRPr="001006A5" w:rsidRDefault="001006A5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1006A5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&lt;video width="640" height="360" controls&gt;</w:t>
      </w:r>
    </w:p>
    <w:p w:rsidR="001006A5" w:rsidRPr="001006A5" w:rsidRDefault="001006A5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1006A5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&lt;source src="http://www.example.com/amazing_video.mp4"&gt;</w:t>
      </w:r>
    </w:p>
    <w:p w:rsidR="001006A5" w:rsidRDefault="001006A5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1006A5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&lt;/video&gt;</w:t>
      </w:r>
    </w:p>
    <w:p w:rsidR="008B1FBD" w:rsidRDefault="008B1FBD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</w:p>
    <w:p w:rsidR="008B1FBD" w:rsidRDefault="008B1FBD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Write the code necessary to create a 300 pixel by 300 pixel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&lt;canvas&gt;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. Within it, paint a blue 100 pixel by 100 pixel square with the top-left corner of the square located 50 pixels from both the top and left edges of the canvas.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Here is one simple implementation: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&lt;canvas id="c" width="300" height="300"&gt;&lt;/canvas&gt;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&lt;script&gt;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var canvas = document.getElementById( "c" );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var drawing_context = canvas.getContext( "2d" );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drawing_context.fillStyle = "blue";</w:t>
      </w:r>
    </w:p>
    <w:p w:rsidR="008B1FBD" w:rsidRDefault="008B1FBD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drawing_context.fillRect( 50, 50, 100, 100 );</w:t>
      </w:r>
    </w:p>
    <w:p w:rsidR="008B1FBD" w:rsidRDefault="008B1FBD" w:rsidP="003409E3">
      <w:pPr>
        <w:pStyle w:val="HTMLPreformatted"/>
        <w:shd w:val="clear" w:color="auto" w:fill="FFFFFF"/>
        <w:textAlignment w:val="baseline"/>
        <w:rPr>
          <w:color w:val="303030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lastRenderedPageBreak/>
        <w:t>&lt;/script&gt;</w:t>
      </w:r>
    </w:p>
    <w:p w:rsidR="008B1FBD" w:rsidRDefault="008B1FBD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</w:p>
    <w:p w:rsidR="008B1FBD" w:rsidRPr="001006A5" w:rsidRDefault="008B1FBD" w:rsidP="0034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:rsidR="001006A5" w:rsidRDefault="00EC00A6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Can a web page contain multiple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&lt;header&gt;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elements? What about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&lt;footer&gt;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elements?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Yes to both.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In fact, both the 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&lt;header&gt;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and 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&lt;footer&gt;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tags are designed to serve their respective purposes in relation to whatever their parent “section” may be.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So not only can the page 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&lt;body&gt;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contain a header and a footer,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8B1FBD">
        <w:rPr>
          <w:rFonts w:ascii="Arial" w:hAnsi="Arial" w:cs="Arial"/>
          <w:color w:val="303030"/>
          <w:sz w:val="23"/>
          <w:szCs w:val="23"/>
          <w:highlight w:val="yellow"/>
          <w:shd w:val="clear" w:color="auto" w:fill="FFFFFF"/>
        </w:rPr>
        <w:t>but so can every </w:t>
      </w:r>
      <w:r w:rsidRPr="008B1FBD">
        <w:rPr>
          <w:rStyle w:val="HTMLCode"/>
          <w:color w:val="303030"/>
          <w:sz w:val="19"/>
          <w:szCs w:val="19"/>
          <w:highlight w:val="yellow"/>
          <w:bdr w:val="single" w:sz="6" w:space="2" w:color="EEEEEE" w:frame="1"/>
          <w:shd w:val="clear" w:color="auto" w:fill="FFFFFC"/>
        </w:rPr>
        <w:t>&lt;article&gt;</w:t>
      </w:r>
      <w:r w:rsidRPr="008B1FBD">
        <w:rPr>
          <w:rFonts w:ascii="Arial" w:hAnsi="Arial" w:cs="Arial"/>
          <w:color w:val="303030"/>
          <w:sz w:val="23"/>
          <w:szCs w:val="23"/>
          <w:highlight w:val="yellow"/>
          <w:shd w:val="clear" w:color="auto" w:fill="FFFFFF"/>
        </w:rPr>
        <w:t> and </w:t>
      </w:r>
      <w:r w:rsidRPr="008B1FBD">
        <w:rPr>
          <w:rStyle w:val="HTMLCode"/>
          <w:color w:val="303030"/>
          <w:sz w:val="19"/>
          <w:szCs w:val="19"/>
          <w:highlight w:val="yellow"/>
          <w:bdr w:val="single" w:sz="6" w:space="2" w:color="EEEEEE" w:frame="1"/>
          <w:shd w:val="clear" w:color="auto" w:fill="FFFFFC"/>
        </w:rPr>
        <w:t>&lt;section&gt;</w:t>
      </w:r>
      <w:r w:rsidRPr="008B1FBD">
        <w:rPr>
          <w:rFonts w:ascii="Arial" w:hAnsi="Arial" w:cs="Arial"/>
          <w:color w:val="303030"/>
          <w:sz w:val="23"/>
          <w:szCs w:val="23"/>
          <w:highlight w:val="yellow"/>
          <w:shd w:val="clear" w:color="auto" w:fill="FFFFFF"/>
        </w:rPr>
        <w:t> element.</w:t>
      </w: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1FBD" w:rsidRDefault="008B1FBD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In fact, a 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&lt;header&gt;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should be present for all of these, although a 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&lt;</w:t>
      </w:r>
      <w:r w:rsidRPr="008B1FBD">
        <w:rPr>
          <w:rStyle w:val="HTMLCode"/>
          <w:i/>
          <w:color w:val="303030"/>
          <w:sz w:val="19"/>
          <w:szCs w:val="19"/>
          <w:bdr w:val="single" w:sz="6" w:space="2" w:color="EEEEEE" w:frame="1"/>
          <w:shd w:val="clear" w:color="auto" w:fill="FFFFFC"/>
        </w:rPr>
        <w:t>footer</w:t>
      </w:r>
      <w:r>
        <w:rPr>
          <w:rStyle w:val="HTMLCode"/>
          <w:color w:val="303030"/>
          <w:sz w:val="19"/>
          <w:szCs w:val="19"/>
          <w:bdr w:val="single" w:sz="6" w:space="2" w:color="EEEEEE" w:frame="1"/>
          <w:shd w:val="clear" w:color="auto" w:fill="FFFFFC"/>
        </w:rPr>
        <w:t>&gt;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is not always necessary.</w:t>
      </w:r>
    </w:p>
    <w:p w:rsidR="00EC00A6" w:rsidRDefault="00EC00A6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Can a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contain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elements? Can an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contain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elements? Provide usage examples.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The answer to both questions is yes;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i.e., a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303030"/>
          <w:sz w:val="29"/>
          <w:szCs w:val="29"/>
        </w:rPr>
        <w:t> can contain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303030"/>
          <w:sz w:val="29"/>
          <w:szCs w:val="29"/>
        </w:rPr>
        <w:t> elements, and an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303030"/>
          <w:sz w:val="29"/>
          <w:szCs w:val="29"/>
        </w:rPr>
        <w:t> can contain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303030"/>
          <w:sz w:val="29"/>
          <w:szCs w:val="29"/>
        </w:rPr>
        <w:t> elements.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For example, a personal dashboard page might contain a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303030"/>
          <w:sz w:val="29"/>
          <w:szCs w:val="29"/>
        </w:rPr>
        <w:t> for social network interactions as well as a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303030"/>
          <w:sz w:val="29"/>
          <w:szCs w:val="29"/>
        </w:rPr>
        <w:t> for the latest news articles, the latter of which could contain several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303030"/>
          <w:sz w:val="29"/>
          <w:szCs w:val="29"/>
        </w:rPr>
        <w:t> elements.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Conversely, an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303030"/>
          <w:sz w:val="29"/>
          <w:szCs w:val="29"/>
        </w:rPr>
        <w:t> might contain a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303030"/>
          <w:sz w:val="29"/>
          <w:szCs w:val="29"/>
        </w:rPr>
        <w:t> at the end for reader comments.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Briefly describe the correct usage of the following HTML5 semantic elements: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&lt;header&gt;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,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&lt;article&gt;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,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&lt;section&gt;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, 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&lt;footer&gt;</w:t>
      </w:r>
      <w:r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  <w:t>.\</w:t>
      </w: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</w:pPr>
    </w:p>
    <w:p w:rsidR="004F7029" w:rsidRP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&lt;header&gt;: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Represents the header section and stores the starting information about the web page.</w:t>
      </w:r>
    </w:p>
    <w:p w:rsidR="004F7029" w:rsidRP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&lt;footer&gt;: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Represents the footer section (last portion) of the page.</w:t>
      </w:r>
    </w:p>
    <w:p w:rsidR="004F7029" w:rsidRP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&lt;nav&gt;: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Represents the navigation elements of the HTML page.</w:t>
      </w:r>
    </w:p>
    <w:p w:rsidR="004F7029" w:rsidRP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&lt;article&gt;: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It is a set of information.</w:t>
      </w:r>
    </w:p>
    <w:p w:rsidR="004F7029" w:rsidRP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&lt;section&gt;: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It is a set of instruction that is used inside the article block to define the basic structure of a page.</w:t>
      </w:r>
    </w:p>
    <w:p w:rsidR="004F7029" w:rsidRDefault="004F7029" w:rsidP="003409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4F70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&lt;aside&gt;: </w:t>
      </w:r>
      <w:r w:rsidRPr="004F7029">
        <w:rPr>
          <w:rFonts w:ascii="Arial" w:eastAsia="Times New Roman" w:hAnsi="Arial" w:cs="Arial"/>
          <w:color w:val="3A3A3A"/>
          <w:sz w:val="23"/>
          <w:szCs w:val="23"/>
        </w:rPr>
        <w:t>Sidebar content of the page</w:t>
      </w:r>
    </w:p>
    <w:p w:rsidR="004F7029" w:rsidRDefault="004F702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What’s the difference between the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&lt;svg&gt;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and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&lt;canvas&gt;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elements?</w:t>
      </w: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The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&lt;svg&gt;</w:t>
      </w:r>
      <w:r>
        <w:rPr>
          <w:rFonts w:ascii="Arial" w:hAnsi="Arial" w:cs="Arial"/>
          <w:color w:val="303030"/>
          <w:sz w:val="29"/>
          <w:szCs w:val="29"/>
        </w:rPr>
        <w:t xml:space="preserve"> element is a container for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SVG graphics</w:t>
      </w:r>
      <w:r>
        <w:rPr>
          <w:rFonts w:ascii="Arial" w:hAnsi="Arial" w:cs="Arial"/>
          <w:color w:val="303030"/>
          <w:sz w:val="29"/>
          <w:szCs w:val="29"/>
        </w:rPr>
        <w:t>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SVG has several methods for drawing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paths, boxes, circles, text, and even bitmap images.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SVG is a language for describing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2D graphics</w:t>
      </w:r>
      <w:r>
        <w:rPr>
          <w:rFonts w:ascii="Arial" w:hAnsi="Arial" w:cs="Arial"/>
          <w:color w:val="303030"/>
          <w:sz w:val="29"/>
          <w:szCs w:val="29"/>
        </w:rPr>
        <w:t>,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but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&lt;canvas&gt;</w:t>
      </w:r>
      <w:r>
        <w:rPr>
          <w:rFonts w:ascii="Arial" w:hAnsi="Arial" w:cs="Arial"/>
          <w:color w:val="303030"/>
          <w:sz w:val="29"/>
          <w:szCs w:val="29"/>
        </w:rPr>
        <w:t xml:space="preserve"> allows you to draw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2D graphics on the fly using JavaScript.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p w:rsidR="005668B9" w:rsidRDefault="005668B9" w:rsidP="003409E3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SVG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is XML-based</w:t>
      </w:r>
      <w:r>
        <w:rPr>
          <w:rFonts w:ascii="Arial" w:hAnsi="Arial" w:cs="Arial"/>
          <w:color w:val="303030"/>
          <w:sz w:val="29"/>
          <w:szCs w:val="29"/>
        </w:rPr>
        <w:t xml:space="preserve">, which means that every element is available within the SVG DOM. You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can attach JavaScript event handlers</w:t>
      </w:r>
      <w:r>
        <w:rPr>
          <w:rFonts w:ascii="Arial" w:hAnsi="Arial" w:cs="Arial"/>
          <w:color w:val="303030"/>
          <w:sz w:val="29"/>
          <w:szCs w:val="29"/>
        </w:rPr>
        <w:t xml:space="preserve"> for an element.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In SVG, each drawn shape is remembered as an object. If attributes of an SVG object are changed, the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browser can automatically re-render the shape.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Canvas is rendered </w:t>
      </w:r>
      <w:r w:rsidRPr="005668B9">
        <w:rPr>
          <w:rFonts w:ascii="Arial" w:hAnsi="Arial" w:cs="Arial"/>
          <w:color w:val="303030"/>
          <w:sz w:val="29"/>
          <w:szCs w:val="29"/>
          <w:highlight w:val="yellow"/>
        </w:rPr>
        <w:t>pixel by pixel</w:t>
      </w:r>
      <w:r>
        <w:rPr>
          <w:rFonts w:ascii="Arial" w:hAnsi="Arial" w:cs="Arial"/>
          <w:color w:val="303030"/>
          <w:sz w:val="29"/>
          <w:szCs w:val="29"/>
        </w:rPr>
        <w:t>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In canvas, once the graphic is drawn, it is forgotten by the browser.</w:t>
      </w:r>
    </w:p>
    <w:p w:rsidR="005668B9" w:rsidRDefault="005668B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If its position should be changed, the entire scene needs to be redrawn, including any objects that might have been covered by the graphic.</w:t>
      </w: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What’s one main result if you do not specify a </w:t>
      </w:r>
      <w:r>
        <w:rPr>
          <w:rStyle w:val="HTMLCode"/>
          <w:rFonts w:eastAsiaTheme="minorHAnsi"/>
          <w:color w:val="284D81"/>
          <w:sz w:val="19"/>
          <w:szCs w:val="19"/>
          <w:bdr w:val="single" w:sz="6" w:space="2" w:color="EEEEEE" w:frame="1"/>
          <w:shd w:val="clear" w:color="auto" w:fill="FFFFFC"/>
        </w:rPr>
        <w:t>doctype</w:t>
      </w: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 in an HTML page?</w:t>
      </w: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lastRenderedPageBreak/>
        <w:t xml:space="preserve">New HTML5-specific tags </w:t>
      </w:r>
      <w:r w:rsidRPr="005668B9">
        <w:rPr>
          <w:rFonts w:ascii="Arial" w:hAnsi="Arial" w:cs="Arial"/>
          <w:color w:val="303030"/>
          <w:sz w:val="23"/>
          <w:szCs w:val="23"/>
          <w:highlight w:val="yellow"/>
          <w:shd w:val="clear" w:color="auto" w:fill="FFFFFF"/>
        </w:rPr>
        <w:t>will not be interpreted by the browser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:rsidR="00B41A7F" w:rsidRDefault="00B41A7F" w:rsidP="003409E3">
      <w:pPr>
        <w:shd w:val="clear" w:color="auto" w:fill="FFFFFF"/>
        <w:spacing w:after="0" w:line="24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FB61C5" w:rsidRPr="00FB61C5" w:rsidRDefault="00FB61C5" w:rsidP="003409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F5496" w:themeColor="accent5" w:themeShade="BF"/>
          <w:sz w:val="32"/>
          <w:szCs w:val="23"/>
        </w:rPr>
      </w:pPr>
      <w:r w:rsidRPr="00FB61C5">
        <w:rPr>
          <w:rStyle w:val="Strong"/>
          <w:rFonts w:ascii="Arial" w:hAnsi="Arial" w:cs="Arial"/>
          <w:color w:val="2F5496" w:themeColor="accent5" w:themeShade="BF"/>
          <w:sz w:val="32"/>
          <w:szCs w:val="23"/>
          <w:bdr w:val="none" w:sz="0" w:space="0" w:color="auto" w:frame="1"/>
        </w:rPr>
        <w:t>Explain Meta tags.</w:t>
      </w:r>
    </w:p>
    <w:p w:rsidR="00FB61C5" w:rsidRDefault="00FB61C5" w:rsidP="003409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Meta tags are used to provide </w:t>
      </w:r>
      <w:r w:rsidRPr="00FB61C5">
        <w:rPr>
          <w:rFonts w:ascii="Arial" w:hAnsi="Arial" w:cs="Arial"/>
          <w:color w:val="3A3A3A"/>
          <w:sz w:val="23"/>
          <w:szCs w:val="23"/>
          <w:highlight w:val="yellow"/>
        </w:rPr>
        <w:t>useful information to our web pages.</w:t>
      </w:r>
    </w:p>
    <w:p w:rsidR="00B41A7F" w:rsidRDefault="00B41A7F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</w:p>
    <w:p w:rsidR="008E194A" w:rsidRDefault="001236A4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How do you indicate the character set being used by an HTML5 document?</w:t>
      </w:r>
    </w:p>
    <w:p w:rsidR="001236A4" w:rsidRDefault="001236A4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 xml:space="preserve">In HTML5, </w:t>
      </w:r>
      <w:r w:rsidRPr="001236A4">
        <w:rPr>
          <w:rFonts w:ascii="Arial" w:hAnsi="Arial" w:cs="Arial"/>
          <w:color w:val="303030"/>
          <w:sz w:val="29"/>
          <w:szCs w:val="29"/>
          <w:highlight w:val="yellow"/>
        </w:rPr>
        <w:t>the encoding used can be indicated</w:t>
      </w:r>
      <w:r>
        <w:rPr>
          <w:rFonts w:ascii="Arial" w:hAnsi="Arial" w:cs="Arial"/>
          <w:color w:val="303030"/>
          <w:sz w:val="29"/>
          <w:szCs w:val="29"/>
        </w:rPr>
        <w:t xml:space="preserve"> with the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charset</w:t>
      </w:r>
      <w:r>
        <w:rPr>
          <w:rFonts w:ascii="Arial" w:hAnsi="Arial" w:cs="Arial"/>
          <w:color w:val="303030"/>
          <w:sz w:val="29"/>
          <w:szCs w:val="29"/>
        </w:rPr>
        <w:t> attribute of a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&lt;meta&gt;</w:t>
      </w:r>
      <w:r>
        <w:rPr>
          <w:rFonts w:ascii="Arial" w:hAnsi="Arial" w:cs="Arial"/>
          <w:color w:val="303030"/>
          <w:sz w:val="29"/>
          <w:szCs w:val="29"/>
        </w:rPr>
        <w:t> tag inside the document’s </w:t>
      </w:r>
      <w:r>
        <w:rPr>
          <w:rStyle w:val="HTMLCode"/>
          <w:color w:val="303030"/>
          <w:sz w:val="23"/>
          <w:szCs w:val="23"/>
          <w:bdr w:val="single" w:sz="6" w:space="2" w:color="EEEEEE" w:frame="1"/>
          <w:shd w:val="clear" w:color="auto" w:fill="FFFFFC"/>
        </w:rPr>
        <w:t>&lt;head&gt;</w:t>
      </w:r>
      <w:r>
        <w:rPr>
          <w:rFonts w:ascii="Arial" w:hAnsi="Arial" w:cs="Arial"/>
          <w:color w:val="303030"/>
          <w:sz w:val="29"/>
          <w:szCs w:val="29"/>
        </w:rPr>
        <w:t> element: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&lt;!DOCTYPE html&gt;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&lt;html&gt;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&lt;head&gt;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...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 w:rsidRPr="00190579">
        <w:rPr>
          <w:rStyle w:val="HTMLCode"/>
          <w:color w:val="303030"/>
          <w:highlight w:val="yellow"/>
          <w:bdr w:val="single" w:sz="6" w:space="2" w:color="EEEEEE" w:frame="1"/>
          <w:shd w:val="clear" w:color="auto" w:fill="FFFFFC"/>
        </w:rPr>
        <w:t>&lt;meta charset="UTF-8"&gt;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...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&lt;/head&gt;</w:t>
      </w:r>
    </w:p>
    <w:p w:rsidR="001236A4" w:rsidRDefault="001236A4" w:rsidP="003409E3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...</w:t>
      </w:r>
    </w:p>
    <w:p w:rsidR="001236A4" w:rsidRDefault="001236A4" w:rsidP="003409E3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6" w:space="2" w:color="EEEEEE" w:frame="1"/>
          <w:shd w:val="clear" w:color="auto" w:fill="FFFFFC"/>
        </w:rPr>
        <w:t>&lt;/html&gt;</w:t>
      </w:r>
    </w:p>
    <w:p w:rsidR="00190579" w:rsidRDefault="00190579" w:rsidP="003409E3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6" w:space="2" w:color="EEEEEE" w:frame="1"/>
          <w:shd w:val="clear" w:color="auto" w:fill="FFFFFC"/>
        </w:rPr>
      </w:pPr>
    </w:p>
    <w:p w:rsidR="00190579" w:rsidRDefault="00190579" w:rsidP="003409E3">
      <w:pPr>
        <w:pStyle w:val="HTMLPreformatted"/>
        <w:shd w:val="clear" w:color="auto" w:fill="FFFFFF"/>
        <w:textAlignment w:val="baseline"/>
        <w:rPr>
          <w:color w:val="303030"/>
        </w:rPr>
      </w:pPr>
    </w:p>
    <w:p w:rsidR="00B36AE8" w:rsidRDefault="00B36AE8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84D81"/>
          <w:sz w:val="36"/>
          <w:szCs w:val="36"/>
          <w:shd w:val="clear" w:color="auto" w:fill="FFFFFF"/>
        </w:rPr>
        <w:t>&lt;datalist&gt;</w:t>
      </w:r>
    </w:p>
    <w:p w:rsidR="00B36AE8" w:rsidRDefault="00D021A9" w:rsidP="003409E3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&lt;datalist&gt; tag specifies a list of </w:t>
      </w:r>
      <w:r w:rsidRPr="00D8649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pre-defined options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an </w:t>
      </w:r>
      <w:r w:rsidRPr="00D8649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element.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&lt;input list="browsers" name="browser"&gt;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&lt;datalist id="browsers"&gt;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&lt;option value="Internet Explorer"&gt;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&lt;option value="Firefox"&gt;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&lt;option value="Chrome"&gt;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&lt;option value="Opera"&gt;</w:t>
      </w:r>
    </w:p>
    <w:p w:rsidR="00170C8D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&lt;option value="Safari"&gt;</w:t>
      </w:r>
    </w:p>
    <w:p w:rsidR="00703678" w:rsidRPr="00170C8D" w:rsidRDefault="00170C8D" w:rsidP="003409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</w:pPr>
      <w:r w:rsidRPr="00170C8D">
        <w:rPr>
          <w:rFonts w:ascii="Arial" w:hAnsi="Arial" w:cs="Arial"/>
          <w:color w:val="000000" w:themeColor="text1"/>
          <w:sz w:val="24"/>
          <w:szCs w:val="36"/>
          <w:shd w:val="clear" w:color="auto" w:fill="FFFFFF"/>
        </w:rPr>
        <w:t>&lt;/datalist&gt;</w:t>
      </w:r>
    </w:p>
    <w:p w:rsidR="001236A4" w:rsidRDefault="001236A4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</w:p>
    <w:p w:rsidR="00547E26" w:rsidRDefault="00547E26" w:rsidP="003409E3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2F5496" w:themeColor="accent5" w:themeShade="BF"/>
          <w:sz w:val="28"/>
          <w:szCs w:val="23"/>
          <w:bdr w:val="none" w:sz="0" w:space="0" w:color="auto" w:frame="1"/>
          <w:shd w:val="clear" w:color="auto" w:fill="FFFFFF"/>
        </w:rPr>
      </w:pPr>
      <w:r w:rsidRPr="00547E26">
        <w:rPr>
          <w:rStyle w:val="Strong"/>
          <w:rFonts w:ascii="Arial" w:hAnsi="Arial" w:cs="Arial"/>
          <w:color w:val="2F5496" w:themeColor="accent5" w:themeShade="BF"/>
          <w:sz w:val="28"/>
          <w:szCs w:val="23"/>
          <w:bdr w:val="none" w:sz="0" w:space="0" w:color="auto" w:frame="1"/>
          <w:shd w:val="clear" w:color="auto" w:fill="FFFFFF"/>
        </w:rPr>
        <w:t>What are the various formatting tags in HTML5?</w:t>
      </w:r>
    </w:p>
    <w:p w:rsidR="00547E26" w:rsidRPr="00547E26" w:rsidRDefault="00547E26" w:rsidP="003409E3">
      <w:pPr>
        <w:shd w:val="clear" w:color="auto" w:fill="FFFFFF"/>
        <w:spacing w:after="0" w:line="240" w:lineRule="auto"/>
        <w:rPr>
          <w:rFonts w:ascii="Arial" w:hAnsi="Arial" w:cs="Arial"/>
          <w:color w:val="2F5496" w:themeColor="accent5" w:themeShade="BF"/>
          <w:sz w:val="44"/>
          <w:szCs w:val="36"/>
          <w:shd w:val="clear" w:color="auto" w:fill="FFFFFF"/>
        </w:rPr>
      </w:pP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hAnsi="Arial" w:cs="Arial"/>
          <w:color w:val="284D81"/>
          <w:sz w:val="36"/>
          <w:szCs w:val="36"/>
          <w:shd w:val="clear" w:color="auto" w:fill="FFFFFF"/>
        </w:rPr>
      </w:pP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Marked text: 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Represents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highlighted text for Reference purposes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&lt;marks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&gt; tags for text highlight.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Deleted text: 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Specifies the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deleted block of text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&lt;del&gt;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 deleted text.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Emphasized text: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 Defines the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emphasized text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&lt;em&gt;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an emphasized text.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Inserted text: 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Inserts a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block of text into a document</w:t>
      </w:r>
      <w:bookmarkStart w:id="0" w:name="_GoBack"/>
      <w:bookmarkEnd w:id="0"/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&lt;ins&gt;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an inserted text.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Small text: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 Display inserted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text in a small size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&lt;small&gt;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 small text.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Superscript text: 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This is a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superscripted text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&lt;sup&gt;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 superscript text.</w:t>
      </w:r>
    </w:p>
    <w:p w:rsidR="002A496A" w:rsidRPr="002A496A" w:rsidRDefault="002A496A" w:rsidP="002A49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Subscript text: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 xml:space="preserve"> This is a </w:t>
      </w:r>
      <w:r w:rsidRPr="002A496A">
        <w:rPr>
          <w:rFonts w:ascii="Arial" w:eastAsia="Times New Roman" w:hAnsi="Arial" w:cs="Arial"/>
          <w:color w:val="3A3A3A"/>
          <w:sz w:val="23"/>
          <w:szCs w:val="23"/>
          <w:highlight w:val="yellow"/>
        </w:rPr>
        <w:t>subscripted text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. We can use </w:t>
      </w:r>
      <w:r w:rsidRPr="002A496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&lt;sub&gt;</w:t>
      </w:r>
      <w:r w:rsidRPr="002A496A">
        <w:rPr>
          <w:rFonts w:ascii="Arial" w:eastAsia="Times New Roman" w:hAnsi="Arial" w:cs="Arial"/>
          <w:color w:val="3A3A3A"/>
          <w:sz w:val="23"/>
          <w:szCs w:val="23"/>
        </w:rPr>
        <w:t> tags to implement a superscript text.</w:t>
      </w:r>
    </w:p>
    <w:p w:rsidR="005668B9" w:rsidRDefault="005668B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F7029" w:rsidRDefault="004F702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F7029" w:rsidRPr="004F7029" w:rsidRDefault="004F7029" w:rsidP="00340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HTMLCode"/>
          <w:color w:val="284D81"/>
          <w:sz w:val="19"/>
          <w:szCs w:val="19"/>
          <w:bdr w:val="single" w:sz="6" w:space="2" w:color="EEEEEE" w:frame="1"/>
          <w:shd w:val="clear" w:color="auto" w:fill="FFFFFC"/>
        </w:rPr>
      </w:pPr>
    </w:p>
    <w:p w:rsidR="004F7029" w:rsidRPr="004F7029" w:rsidRDefault="004F7029" w:rsidP="003409E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03030"/>
          <w:sz w:val="29"/>
          <w:szCs w:val="29"/>
        </w:rPr>
      </w:pPr>
    </w:p>
    <w:sectPr w:rsidR="004F7029" w:rsidRPr="004F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7DC" w:rsidRDefault="00C267DC" w:rsidP="005668B9">
      <w:pPr>
        <w:spacing w:after="0" w:line="240" w:lineRule="auto"/>
      </w:pPr>
      <w:r>
        <w:separator/>
      </w:r>
    </w:p>
  </w:endnote>
  <w:endnote w:type="continuationSeparator" w:id="0">
    <w:p w:rsidR="00C267DC" w:rsidRDefault="00C267DC" w:rsidP="0056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7DC" w:rsidRDefault="00C267DC" w:rsidP="005668B9">
      <w:pPr>
        <w:spacing w:after="0" w:line="240" w:lineRule="auto"/>
      </w:pPr>
      <w:r>
        <w:separator/>
      </w:r>
    </w:p>
  </w:footnote>
  <w:footnote w:type="continuationSeparator" w:id="0">
    <w:p w:rsidR="00C267DC" w:rsidRDefault="00C267DC" w:rsidP="0056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218C3"/>
    <w:multiLevelType w:val="multilevel"/>
    <w:tmpl w:val="2BA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C6BB3"/>
    <w:multiLevelType w:val="multilevel"/>
    <w:tmpl w:val="FC4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76E45"/>
    <w:multiLevelType w:val="multilevel"/>
    <w:tmpl w:val="594E57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AE"/>
    <w:rsid w:val="001006A5"/>
    <w:rsid w:val="001236A4"/>
    <w:rsid w:val="00170C8D"/>
    <w:rsid w:val="00190579"/>
    <w:rsid w:val="002A496A"/>
    <w:rsid w:val="003409E3"/>
    <w:rsid w:val="004F7029"/>
    <w:rsid w:val="00547E26"/>
    <w:rsid w:val="005668B9"/>
    <w:rsid w:val="006315C2"/>
    <w:rsid w:val="006E03AE"/>
    <w:rsid w:val="00703678"/>
    <w:rsid w:val="00823D05"/>
    <w:rsid w:val="008B1FBD"/>
    <w:rsid w:val="008E194A"/>
    <w:rsid w:val="00B049C1"/>
    <w:rsid w:val="00B36AE8"/>
    <w:rsid w:val="00B41A7F"/>
    <w:rsid w:val="00C267DC"/>
    <w:rsid w:val="00C5594E"/>
    <w:rsid w:val="00D021A9"/>
    <w:rsid w:val="00D86491"/>
    <w:rsid w:val="00EC00A6"/>
    <w:rsid w:val="00FB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AA87"/>
  <w15:chartTrackingRefBased/>
  <w15:docId w15:val="{3DF93CC3-CE7A-4230-B766-43FFAE3E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59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5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6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02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8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8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8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Sakthirajan S</dc:creator>
  <cp:keywords/>
  <dc:description/>
  <cp:lastModifiedBy>Sakthirajan S</cp:lastModifiedBy>
  <cp:revision>35</cp:revision>
  <dcterms:created xsi:type="dcterms:W3CDTF">2019-10-11T07:55:00Z</dcterms:created>
  <dcterms:modified xsi:type="dcterms:W3CDTF">2019-10-11T11:05:00Z</dcterms:modified>
</cp:coreProperties>
</file>